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32969" w14:textId="77777777" w:rsidR="00C93CB6" w:rsidRDefault="00C93CB6" w:rsidP="00C93CB6">
      <w:pPr>
        <w:jc w:val="center"/>
        <w:rPr>
          <w:rFonts w:ascii="Arial" w:hAnsi="Arial" w:cs="Arial"/>
          <w:sz w:val="22"/>
          <w:szCs w:val="22"/>
          <w:shd w:val="clear" w:color="auto" w:fill="FAF9F8"/>
          <w:lang w:val="uk-UA"/>
        </w:rPr>
      </w:pPr>
      <w:r>
        <w:rPr>
          <w:rFonts w:ascii="Arial" w:hAnsi="Arial" w:cs="Arial"/>
          <w:sz w:val="22"/>
          <w:szCs w:val="22"/>
          <w:shd w:val="clear" w:color="auto" w:fill="FAF9F8"/>
          <w:lang w:val="uk-UA"/>
        </w:rPr>
        <w:t xml:space="preserve">                                                                                                                                        Додаток до Відомостей </w:t>
      </w:r>
    </w:p>
    <w:p w14:paraId="5B78773C" w14:textId="77777777" w:rsidR="00C93CB6" w:rsidRPr="00C93CB6" w:rsidRDefault="00C93CB6" w:rsidP="00C93CB6">
      <w:pPr>
        <w:jc w:val="center"/>
        <w:rPr>
          <w:rFonts w:ascii="Arial" w:hAnsi="Arial" w:cs="Arial"/>
          <w:sz w:val="22"/>
          <w:szCs w:val="22"/>
          <w:shd w:val="clear" w:color="auto" w:fill="FAF9F8"/>
          <w:lang w:val="uk-UA"/>
        </w:rPr>
      </w:pPr>
      <w:r>
        <w:rPr>
          <w:rFonts w:ascii="Arial" w:hAnsi="Arial" w:cs="Arial"/>
          <w:sz w:val="22"/>
          <w:szCs w:val="22"/>
          <w:shd w:val="clear" w:color="auto" w:fill="FAF9F8"/>
          <w:lang w:val="uk-UA"/>
        </w:rPr>
        <w:t xml:space="preserve">                                                                                                                                                                      самооцінювання ОНП докторів філософії</w:t>
      </w:r>
    </w:p>
    <w:p w14:paraId="37832DB0" w14:textId="77777777" w:rsidR="002907C1" w:rsidRDefault="002907C1" w:rsidP="00C93CB6">
      <w:pPr>
        <w:jc w:val="center"/>
        <w:rPr>
          <w:rFonts w:ascii="Arial" w:hAnsi="Arial" w:cs="Arial"/>
          <w:sz w:val="32"/>
          <w:szCs w:val="32"/>
          <w:shd w:val="clear" w:color="auto" w:fill="FAF9F8"/>
          <w:lang w:val="uk-UA"/>
        </w:rPr>
      </w:pPr>
      <w:r>
        <w:rPr>
          <w:rFonts w:ascii="Arial" w:hAnsi="Arial" w:cs="Arial"/>
          <w:sz w:val="32"/>
          <w:szCs w:val="32"/>
          <w:shd w:val="clear" w:color="auto" w:fill="FAF9F8"/>
          <w:lang w:val="uk-UA"/>
        </w:rPr>
        <w:t>Таблиця в</w:t>
      </w:r>
      <w:r w:rsidR="00AC18AF" w:rsidRPr="008E5854">
        <w:rPr>
          <w:rFonts w:ascii="Arial" w:hAnsi="Arial" w:cs="Arial"/>
          <w:sz w:val="32"/>
          <w:szCs w:val="32"/>
          <w:shd w:val="clear" w:color="auto" w:fill="FAF9F8"/>
          <w:lang w:val="uk-UA"/>
        </w:rPr>
        <w:t>ідповідн</w:t>
      </w:r>
      <w:r>
        <w:rPr>
          <w:rFonts w:ascii="Arial" w:hAnsi="Arial" w:cs="Arial"/>
          <w:sz w:val="32"/>
          <w:szCs w:val="32"/>
          <w:shd w:val="clear" w:color="auto" w:fill="FAF9F8"/>
          <w:lang w:val="uk-UA"/>
        </w:rPr>
        <w:t>о</w:t>
      </w:r>
      <w:r w:rsidR="00AC18AF" w:rsidRPr="008E5854">
        <w:rPr>
          <w:rFonts w:ascii="Arial" w:hAnsi="Arial" w:cs="Arial"/>
          <w:sz w:val="32"/>
          <w:szCs w:val="32"/>
          <w:shd w:val="clear" w:color="auto" w:fill="FAF9F8"/>
          <w:lang w:val="uk-UA"/>
        </w:rPr>
        <w:t>ст</w:t>
      </w:r>
      <w:r>
        <w:rPr>
          <w:rFonts w:ascii="Arial" w:hAnsi="Arial" w:cs="Arial"/>
          <w:sz w:val="32"/>
          <w:szCs w:val="32"/>
          <w:shd w:val="clear" w:color="auto" w:fill="FAF9F8"/>
          <w:lang w:val="uk-UA"/>
        </w:rPr>
        <w:t>і</w:t>
      </w:r>
      <w:r w:rsidR="00AC18AF" w:rsidRPr="008E5854">
        <w:rPr>
          <w:rFonts w:ascii="Arial" w:hAnsi="Arial" w:cs="Arial"/>
          <w:sz w:val="32"/>
          <w:szCs w:val="32"/>
          <w:shd w:val="clear" w:color="auto" w:fill="FAF9F8"/>
          <w:lang w:val="uk-UA"/>
        </w:rPr>
        <w:t xml:space="preserve"> тем</w:t>
      </w:r>
      <w:r>
        <w:rPr>
          <w:rFonts w:ascii="Arial" w:hAnsi="Arial" w:cs="Arial"/>
          <w:sz w:val="32"/>
          <w:szCs w:val="32"/>
          <w:shd w:val="clear" w:color="auto" w:fill="FAF9F8"/>
          <w:lang w:val="uk-UA"/>
        </w:rPr>
        <w:t>атики наукових досліджень</w:t>
      </w:r>
      <w:r w:rsidR="00AC18AF" w:rsidRPr="008E5854">
        <w:rPr>
          <w:rFonts w:ascii="Arial" w:hAnsi="Arial" w:cs="Arial"/>
          <w:sz w:val="32"/>
          <w:szCs w:val="32"/>
          <w:shd w:val="clear" w:color="auto" w:fill="FAF9F8"/>
          <w:lang w:val="uk-UA"/>
        </w:rPr>
        <w:t xml:space="preserve"> аспірантів </w:t>
      </w:r>
    </w:p>
    <w:p w14:paraId="3E7C7A33" w14:textId="1F156B97" w:rsidR="00AC18AF" w:rsidRDefault="00AC18AF" w:rsidP="00C93CB6">
      <w:pPr>
        <w:jc w:val="center"/>
        <w:rPr>
          <w:rFonts w:ascii="Arial" w:hAnsi="Arial" w:cs="Arial"/>
          <w:sz w:val="32"/>
          <w:szCs w:val="32"/>
          <w:shd w:val="clear" w:color="auto" w:fill="FAF9F8"/>
          <w:lang w:val="uk-UA"/>
        </w:rPr>
      </w:pPr>
      <w:r w:rsidRPr="008E5854">
        <w:rPr>
          <w:rFonts w:ascii="Arial" w:hAnsi="Arial" w:cs="Arial"/>
          <w:sz w:val="32"/>
          <w:szCs w:val="32"/>
          <w:shd w:val="clear" w:color="auto" w:fill="FAF9F8"/>
          <w:lang w:val="uk-UA"/>
        </w:rPr>
        <w:t>опублікованим працям їх</w:t>
      </w:r>
      <w:r w:rsidR="002907C1">
        <w:rPr>
          <w:rFonts w:ascii="Arial" w:hAnsi="Arial" w:cs="Arial"/>
          <w:sz w:val="32"/>
          <w:szCs w:val="32"/>
          <w:shd w:val="clear" w:color="auto" w:fill="FAF9F8"/>
          <w:lang w:val="uk-UA"/>
        </w:rPr>
        <w:t xml:space="preserve"> наукових</w:t>
      </w:r>
      <w:r w:rsidRPr="008E5854">
        <w:rPr>
          <w:rFonts w:ascii="Arial" w:hAnsi="Arial" w:cs="Arial"/>
          <w:sz w:val="32"/>
          <w:szCs w:val="32"/>
          <w:shd w:val="clear" w:color="auto" w:fill="FAF9F8"/>
          <w:lang w:val="uk-UA"/>
        </w:rPr>
        <w:t xml:space="preserve"> керівників</w:t>
      </w:r>
    </w:p>
    <w:p w14:paraId="13CD5401" w14:textId="2F244716" w:rsidR="00523757" w:rsidRDefault="00523757" w:rsidP="00C93CB6">
      <w:pPr>
        <w:jc w:val="center"/>
        <w:rPr>
          <w:rFonts w:ascii="Arial" w:hAnsi="Arial" w:cs="Arial"/>
          <w:sz w:val="32"/>
          <w:szCs w:val="32"/>
          <w:shd w:val="clear" w:color="auto" w:fill="FAF9F8"/>
          <w:lang w:val="uk-UA"/>
        </w:rPr>
      </w:pPr>
      <w:r>
        <w:rPr>
          <w:rFonts w:ascii="Arial" w:hAnsi="Arial" w:cs="Arial"/>
          <w:sz w:val="32"/>
          <w:szCs w:val="32"/>
          <w:shd w:val="clear" w:color="auto" w:fill="FAF9F8"/>
          <w:lang w:val="uk-UA"/>
        </w:rPr>
        <w:t xml:space="preserve">(станом на </w:t>
      </w:r>
      <w:r w:rsidR="00334A67">
        <w:rPr>
          <w:rFonts w:ascii="Arial" w:hAnsi="Arial" w:cs="Arial"/>
          <w:sz w:val="32"/>
          <w:szCs w:val="32"/>
          <w:shd w:val="clear" w:color="auto" w:fill="FAF9F8"/>
          <w:lang w:val="uk-UA"/>
        </w:rPr>
        <w:t xml:space="preserve">1 </w:t>
      </w:r>
      <w:r>
        <w:rPr>
          <w:rFonts w:ascii="Arial" w:hAnsi="Arial" w:cs="Arial"/>
          <w:sz w:val="32"/>
          <w:szCs w:val="32"/>
          <w:shd w:val="clear" w:color="auto" w:fill="FAF9F8"/>
          <w:lang w:val="uk-UA"/>
        </w:rPr>
        <w:t>жовтн</w:t>
      </w:r>
      <w:r w:rsidR="00334A67">
        <w:rPr>
          <w:rFonts w:ascii="Arial" w:hAnsi="Arial" w:cs="Arial"/>
          <w:sz w:val="32"/>
          <w:szCs w:val="32"/>
          <w:shd w:val="clear" w:color="auto" w:fill="FAF9F8"/>
          <w:lang w:val="uk-UA"/>
        </w:rPr>
        <w:t>я</w:t>
      </w:r>
      <w:r>
        <w:rPr>
          <w:rFonts w:ascii="Arial" w:hAnsi="Arial" w:cs="Arial"/>
          <w:sz w:val="32"/>
          <w:szCs w:val="32"/>
          <w:shd w:val="clear" w:color="auto" w:fill="FAF9F8"/>
          <w:lang w:val="uk-UA"/>
        </w:rPr>
        <w:t xml:space="preserve"> 2021 року)</w:t>
      </w:r>
    </w:p>
    <w:p w14:paraId="4868D862" w14:textId="77777777" w:rsidR="000C5BED" w:rsidRPr="008E5854" w:rsidRDefault="000C5BED" w:rsidP="00C93CB6">
      <w:pPr>
        <w:jc w:val="center"/>
        <w:rPr>
          <w:rFonts w:ascii="Arial" w:hAnsi="Arial" w:cs="Arial"/>
          <w:sz w:val="32"/>
          <w:szCs w:val="32"/>
          <w:shd w:val="clear" w:color="auto" w:fill="FAF9F8"/>
          <w:lang w:val="uk-UA"/>
        </w:rPr>
      </w:pPr>
    </w:p>
    <w:p w14:paraId="794209FB" w14:textId="77777777" w:rsidR="0083334B" w:rsidRPr="0083334B" w:rsidRDefault="00AC18AF" w:rsidP="0083334B">
      <w:pPr>
        <w:spacing w:line="360" w:lineRule="auto"/>
        <w:ind w:firstLine="900"/>
        <w:rPr>
          <w:rFonts w:ascii="Arial" w:hAnsi="Arial" w:cs="Arial"/>
          <w:shd w:val="clear" w:color="auto" w:fill="FAF9F8"/>
          <w:lang w:val="uk-UA"/>
        </w:rPr>
      </w:pPr>
      <w:r w:rsidRPr="008E5854">
        <w:rPr>
          <w:rFonts w:ascii="Arial" w:hAnsi="Arial" w:cs="Arial"/>
          <w:shd w:val="clear" w:color="auto" w:fill="FAF9F8"/>
          <w:lang w:val="uk-UA"/>
        </w:rPr>
        <w:t xml:space="preserve">Код і назва спеціальності </w:t>
      </w:r>
      <w:r w:rsidR="0083334B" w:rsidRPr="0083334B">
        <w:rPr>
          <w:rFonts w:ascii="Arial" w:hAnsi="Arial" w:cs="Arial"/>
          <w:u w:val="single"/>
          <w:shd w:val="clear" w:color="auto" w:fill="FAF9F8"/>
          <w:lang w:val="uk-UA"/>
        </w:rPr>
        <w:t>172 Телекомунікації та радіотехніка</w:t>
      </w:r>
    </w:p>
    <w:p w14:paraId="7585CEFA" w14:textId="03F025C6" w:rsidR="0083334B" w:rsidRPr="0083334B" w:rsidRDefault="00AC18AF" w:rsidP="00AC18AF">
      <w:pPr>
        <w:spacing w:line="360" w:lineRule="auto"/>
        <w:ind w:firstLine="900"/>
        <w:rPr>
          <w:rFonts w:ascii="Arial" w:hAnsi="Arial" w:cs="Arial"/>
          <w:shd w:val="clear" w:color="auto" w:fill="FAF9F8"/>
          <w:lang w:val="uk-UA"/>
        </w:rPr>
      </w:pPr>
      <w:r w:rsidRPr="008E5854">
        <w:rPr>
          <w:rFonts w:ascii="Arial" w:hAnsi="Arial" w:cs="Arial"/>
          <w:shd w:val="clear" w:color="auto" w:fill="FAF9F8"/>
          <w:lang w:val="en-US"/>
        </w:rPr>
        <w:t>ID</w:t>
      </w:r>
      <w:r w:rsidRPr="0083334B">
        <w:rPr>
          <w:rFonts w:ascii="Arial" w:hAnsi="Arial" w:cs="Arial"/>
          <w:shd w:val="clear" w:color="auto" w:fill="FAF9F8"/>
          <w:lang w:val="uk-UA"/>
        </w:rPr>
        <w:t xml:space="preserve"> та назва ОНП </w:t>
      </w:r>
      <w:r w:rsidR="002907C1">
        <w:rPr>
          <w:rFonts w:ascii="Arial" w:hAnsi="Arial" w:cs="Arial"/>
          <w:shd w:val="clear" w:color="auto" w:fill="FAF9F8"/>
          <w:lang w:val="uk-UA"/>
        </w:rPr>
        <w:t>докторів філософії</w:t>
      </w:r>
      <w:r w:rsidRPr="0083334B">
        <w:rPr>
          <w:rFonts w:ascii="Arial" w:hAnsi="Arial" w:cs="Arial"/>
          <w:shd w:val="clear" w:color="auto" w:fill="FAF9F8"/>
          <w:lang w:val="uk-UA"/>
        </w:rPr>
        <w:t xml:space="preserve"> </w:t>
      </w:r>
      <w:r w:rsidR="0083334B" w:rsidRPr="0083334B">
        <w:rPr>
          <w:rFonts w:ascii="Arial" w:hAnsi="Arial" w:cs="Arial"/>
          <w:shd w:val="clear" w:color="auto" w:fill="FAF9F8"/>
          <w:lang w:val="uk-UA"/>
        </w:rPr>
        <w:t xml:space="preserve">  </w:t>
      </w:r>
      <w:r w:rsidR="0081376D" w:rsidRPr="008E5854">
        <w:rPr>
          <w:rFonts w:ascii="Arial" w:hAnsi="Arial" w:cs="Arial"/>
          <w:shd w:val="clear" w:color="auto" w:fill="FAF9F8"/>
          <w:lang w:val="en-US"/>
        </w:rPr>
        <w:t>ID</w:t>
      </w:r>
      <w:r w:rsidR="0081376D" w:rsidRPr="00F73152">
        <w:rPr>
          <w:rFonts w:ascii="Arial" w:hAnsi="Arial" w:cs="Arial"/>
          <w:u w:val="single"/>
          <w:shd w:val="clear" w:color="auto" w:fill="FAF9F8"/>
          <w:lang w:val="uk-UA"/>
        </w:rPr>
        <w:t xml:space="preserve"> </w:t>
      </w:r>
      <w:proofErr w:type="gramStart"/>
      <w:r w:rsidR="00F73152" w:rsidRPr="00F73152">
        <w:rPr>
          <w:rFonts w:ascii="Arial" w:hAnsi="Arial" w:cs="Arial"/>
          <w:u w:val="single"/>
          <w:shd w:val="clear" w:color="auto" w:fill="FAF9F8"/>
          <w:lang w:val="uk-UA"/>
        </w:rPr>
        <w:t>46365</w:t>
      </w:r>
      <w:r w:rsidR="00F73152">
        <w:rPr>
          <w:rFonts w:ascii="Arial" w:hAnsi="Arial" w:cs="Arial"/>
          <w:u w:val="single"/>
          <w:shd w:val="clear" w:color="auto" w:fill="FAF9F8"/>
          <w:lang w:val="uk-UA"/>
        </w:rPr>
        <w:t xml:space="preserve"> </w:t>
      </w:r>
      <w:r w:rsidR="0083334B" w:rsidRPr="0083334B">
        <w:rPr>
          <w:rFonts w:ascii="Arial" w:hAnsi="Arial" w:cs="Arial"/>
          <w:u w:val="single"/>
          <w:shd w:val="clear" w:color="auto" w:fill="FAF9F8"/>
          <w:lang w:val="uk-UA"/>
        </w:rPr>
        <w:t>Телекомунікації</w:t>
      </w:r>
      <w:proofErr w:type="gramEnd"/>
      <w:r w:rsidR="0083334B" w:rsidRPr="0083334B">
        <w:rPr>
          <w:rFonts w:ascii="Arial" w:hAnsi="Arial" w:cs="Arial"/>
          <w:u w:val="single"/>
          <w:shd w:val="clear" w:color="auto" w:fill="FAF9F8"/>
          <w:lang w:val="uk-UA"/>
        </w:rPr>
        <w:t xml:space="preserve"> та радіотехніка</w:t>
      </w:r>
      <w:r w:rsidR="0083334B" w:rsidRPr="0083334B">
        <w:rPr>
          <w:rFonts w:ascii="Arial" w:hAnsi="Arial" w:cs="Arial"/>
          <w:shd w:val="clear" w:color="auto" w:fill="FAF9F8"/>
          <w:lang w:val="uk-UA"/>
        </w:rPr>
        <w:t xml:space="preserve"> </w:t>
      </w:r>
    </w:p>
    <w:p w14:paraId="29624322" w14:textId="242E4B8F" w:rsidR="00AC18AF" w:rsidRPr="008E5854" w:rsidRDefault="00AC18AF" w:rsidP="00AC18AF">
      <w:pPr>
        <w:spacing w:line="360" w:lineRule="auto"/>
        <w:ind w:firstLine="900"/>
        <w:rPr>
          <w:rFonts w:ascii="Arial" w:hAnsi="Arial" w:cs="Arial"/>
          <w:shd w:val="clear" w:color="auto" w:fill="FAF9F8"/>
          <w:lang w:val="uk-UA"/>
        </w:rPr>
      </w:pPr>
      <w:r w:rsidRPr="008E5854">
        <w:rPr>
          <w:rFonts w:ascii="Arial" w:hAnsi="Arial" w:cs="Arial"/>
          <w:shd w:val="clear" w:color="auto" w:fill="FAF9F8"/>
          <w:lang w:val="uk-UA"/>
        </w:rPr>
        <w:t xml:space="preserve">Кількість аспірантів за ОНП   </w:t>
      </w:r>
      <w:r w:rsidR="00EB08C2">
        <w:rPr>
          <w:rFonts w:ascii="Arial" w:hAnsi="Arial" w:cs="Arial"/>
          <w:b/>
          <w:shd w:val="clear" w:color="auto" w:fill="FAF9F8"/>
          <w:lang w:val="uk-UA"/>
        </w:rPr>
        <w:t>6</w:t>
      </w:r>
      <w:r w:rsidR="00523757">
        <w:rPr>
          <w:rFonts w:ascii="Arial" w:hAnsi="Arial" w:cs="Arial"/>
          <w:b/>
          <w:shd w:val="clear" w:color="auto" w:fill="FAF9F8"/>
          <w:lang w:val="uk-UA"/>
        </w:rPr>
        <w:t>6</w:t>
      </w:r>
      <w:r w:rsidRPr="008E5854">
        <w:rPr>
          <w:rFonts w:ascii="Arial" w:hAnsi="Arial" w:cs="Arial"/>
          <w:shd w:val="clear" w:color="auto" w:fill="FAF9F8"/>
          <w:lang w:val="uk-UA"/>
        </w:rPr>
        <w:t xml:space="preserve"> ос</w:t>
      </w:r>
      <w:r w:rsidR="00EB08C2">
        <w:rPr>
          <w:rFonts w:ascii="Arial" w:hAnsi="Arial" w:cs="Arial"/>
          <w:shd w:val="clear" w:color="auto" w:fill="FAF9F8"/>
          <w:lang w:val="uk-UA"/>
        </w:rPr>
        <w:t>о</w:t>
      </w:r>
      <w:r w:rsidRPr="008E5854">
        <w:rPr>
          <w:rFonts w:ascii="Arial" w:hAnsi="Arial" w:cs="Arial"/>
          <w:shd w:val="clear" w:color="auto" w:fill="FAF9F8"/>
          <w:lang w:val="uk-UA"/>
        </w:rPr>
        <w:t>б</w:t>
      </w:r>
      <w:r w:rsidR="00EB08C2">
        <w:rPr>
          <w:rFonts w:ascii="Arial" w:hAnsi="Arial" w:cs="Arial"/>
          <w:shd w:val="clear" w:color="auto" w:fill="FAF9F8"/>
          <w:lang w:val="uk-UA"/>
        </w:rPr>
        <w:t>и</w:t>
      </w:r>
      <w:r w:rsidRPr="008E5854">
        <w:rPr>
          <w:rFonts w:ascii="Arial" w:hAnsi="Arial" w:cs="Arial"/>
          <w:shd w:val="clear" w:color="auto" w:fill="FAF9F8"/>
          <w:lang w:val="uk-UA"/>
        </w:rPr>
        <w:t xml:space="preserve">, </w:t>
      </w:r>
    </w:p>
    <w:p w14:paraId="39B64200" w14:textId="5A1784A5" w:rsidR="008E5854" w:rsidRDefault="008E5854" w:rsidP="00AC18AF">
      <w:pPr>
        <w:spacing w:line="360" w:lineRule="auto"/>
        <w:ind w:firstLine="900"/>
        <w:rPr>
          <w:rFonts w:ascii="Arial" w:hAnsi="Arial" w:cs="Arial"/>
          <w:shd w:val="clear" w:color="auto" w:fill="FAF9F8"/>
          <w:lang w:val="uk-UA"/>
        </w:rPr>
      </w:pPr>
      <w:r w:rsidRPr="008E5854">
        <w:rPr>
          <w:rFonts w:ascii="Arial" w:hAnsi="Arial" w:cs="Arial"/>
          <w:shd w:val="clear" w:color="auto" w:fill="FAF9F8"/>
          <w:lang w:val="uk-UA"/>
        </w:rPr>
        <w:t>в тому числі</w:t>
      </w:r>
      <w:r>
        <w:rPr>
          <w:rFonts w:ascii="Arial" w:hAnsi="Arial" w:cs="Arial"/>
          <w:shd w:val="clear" w:color="auto" w:fill="FAF9F8"/>
          <w:lang w:val="uk-UA"/>
        </w:rPr>
        <w:t>:  1 р</w:t>
      </w:r>
      <w:r w:rsidR="002907C1">
        <w:rPr>
          <w:rFonts w:ascii="Arial" w:hAnsi="Arial" w:cs="Arial"/>
          <w:shd w:val="clear" w:color="auto" w:fill="FAF9F8"/>
          <w:lang w:val="uk-UA"/>
        </w:rPr>
        <w:t>о</w:t>
      </w:r>
      <w:r>
        <w:rPr>
          <w:rFonts w:ascii="Arial" w:hAnsi="Arial" w:cs="Arial"/>
          <w:shd w:val="clear" w:color="auto" w:fill="FAF9F8"/>
          <w:lang w:val="uk-UA"/>
        </w:rPr>
        <w:t>к</w:t>
      </w:r>
      <w:r w:rsidR="002907C1">
        <w:rPr>
          <w:rFonts w:ascii="Arial" w:hAnsi="Arial" w:cs="Arial"/>
          <w:shd w:val="clear" w:color="auto" w:fill="FAF9F8"/>
          <w:lang w:val="uk-UA"/>
        </w:rPr>
        <w:t>у</w:t>
      </w:r>
      <w:r>
        <w:rPr>
          <w:rFonts w:ascii="Arial" w:hAnsi="Arial" w:cs="Arial"/>
          <w:shd w:val="clear" w:color="auto" w:fill="FAF9F8"/>
          <w:lang w:val="uk-UA"/>
        </w:rPr>
        <w:t xml:space="preserve"> навчання (202</w:t>
      </w:r>
      <w:r w:rsidR="0020419F">
        <w:rPr>
          <w:rFonts w:ascii="Arial" w:hAnsi="Arial" w:cs="Arial"/>
          <w:shd w:val="clear" w:color="auto" w:fill="FAF9F8"/>
          <w:lang w:val="uk-UA"/>
        </w:rPr>
        <w:t>1</w:t>
      </w:r>
      <w:r>
        <w:rPr>
          <w:rFonts w:ascii="Arial" w:hAnsi="Arial" w:cs="Arial"/>
          <w:shd w:val="clear" w:color="auto" w:fill="FAF9F8"/>
          <w:lang w:val="uk-UA"/>
        </w:rPr>
        <w:t xml:space="preserve"> р.) </w:t>
      </w:r>
      <w:r w:rsidR="00EE5A26">
        <w:rPr>
          <w:rFonts w:ascii="Arial" w:hAnsi="Arial" w:cs="Arial"/>
          <w:b/>
          <w:shd w:val="clear" w:color="auto" w:fill="FAF9F8"/>
          <w:lang w:val="uk-UA"/>
        </w:rPr>
        <w:t>20</w:t>
      </w:r>
      <w:r w:rsidR="00CB2674" w:rsidRPr="00CB2674">
        <w:rPr>
          <w:rFonts w:ascii="Arial" w:hAnsi="Arial" w:cs="Arial"/>
          <w:shd w:val="clear" w:color="auto" w:fill="FAF9F8"/>
        </w:rPr>
        <w:t xml:space="preserve"> </w:t>
      </w:r>
      <w:r>
        <w:rPr>
          <w:rFonts w:ascii="Arial" w:hAnsi="Arial" w:cs="Arial"/>
          <w:shd w:val="clear" w:color="auto" w:fill="FAF9F8"/>
          <w:lang w:val="uk-UA"/>
        </w:rPr>
        <w:t xml:space="preserve">осіб,  </w:t>
      </w:r>
      <w:r w:rsidR="00CB2674" w:rsidRPr="00CB2674">
        <w:rPr>
          <w:rFonts w:ascii="Arial" w:hAnsi="Arial" w:cs="Arial"/>
          <w:shd w:val="clear" w:color="auto" w:fill="FAF9F8"/>
        </w:rPr>
        <w:t xml:space="preserve">   </w:t>
      </w:r>
      <w:r>
        <w:rPr>
          <w:rFonts w:ascii="Arial" w:hAnsi="Arial" w:cs="Arial"/>
          <w:shd w:val="clear" w:color="auto" w:fill="FAF9F8"/>
          <w:lang w:val="uk-UA"/>
        </w:rPr>
        <w:t xml:space="preserve">2 </w:t>
      </w:r>
      <w:r w:rsidR="002907C1">
        <w:rPr>
          <w:rFonts w:ascii="Arial" w:hAnsi="Arial" w:cs="Arial"/>
          <w:shd w:val="clear" w:color="auto" w:fill="FAF9F8"/>
          <w:lang w:val="uk-UA"/>
        </w:rPr>
        <w:t>року</w:t>
      </w:r>
      <w:r>
        <w:rPr>
          <w:rFonts w:ascii="Arial" w:hAnsi="Arial" w:cs="Arial"/>
          <w:shd w:val="clear" w:color="auto" w:fill="FAF9F8"/>
          <w:lang w:val="uk-UA"/>
        </w:rPr>
        <w:t xml:space="preserve"> навчання (20</w:t>
      </w:r>
      <w:r w:rsidR="0020419F">
        <w:rPr>
          <w:rFonts w:ascii="Arial" w:hAnsi="Arial" w:cs="Arial"/>
          <w:shd w:val="clear" w:color="auto" w:fill="FAF9F8"/>
          <w:lang w:val="uk-UA"/>
        </w:rPr>
        <w:t>20</w:t>
      </w:r>
      <w:r>
        <w:rPr>
          <w:rFonts w:ascii="Arial" w:hAnsi="Arial" w:cs="Arial"/>
          <w:shd w:val="clear" w:color="auto" w:fill="FAF9F8"/>
          <w:lang w:val="uk-UA"/>
        </w:rPr>
        <w:t xml:space="preserve"> р.) </w:t>
      </w:r>
      <w:r w:rsidR="00CB2674" w:rsidRPr="00A1183F">
        <w:rPr>
          <w:rFonts w:ascii="Arial" w:hAnsi="Arial" w:cs="Arial"/>
          <w:b/>
          <w:shd w:val="clear" w:color="auto" w:fill="FAF9F8"/>
          <w:lang w:val="uk-UA"/>
        </w:rPr>
        <w:t>1</w:t>
      </w:r>
      <w:r w:rsidR="00523757" w:rsidRPr="00A1183F">
        <w:rPr>
          <w:rFonts w:ascii="Arial" w:hAnsi="Arial" w:cs="Arial"/>
          <w:b/>
          <w:shd w:val="clear" w:color="auto" w:fill="FAF9F8"/>
          <w:lang w:val="uk-UA"/>
        </w:rPr>
        <w:t>9</w:t>
      </w:r>
      <w:r>
        <w:rPr>
          <w:rFonts w:ascii="Arial" w:hAnsi="Arial" w:cs="Arial"/>
          <w:shd w:val="clear" w:color="auto" w:fill="FAF9F8"/>
          <w:lang w:val="uk-UA"/>
        </w:rPr>
        <w:t xml:space="preserve"> осіб,</w:t>
      </w:r>
    </w:p>
    <w:p w14:paraId="200EBAE4" w14:textId="2639EBD8" w:rsidR="008E5854" w:rsidRDefault="008E5854" w:rsidP="00AC18AF">
      <w:pPr>
        <w:spacing w:line="360" w:lineRule="auto"/>
        <w:ind w:firstLine="900"/>
        <w:rPr>
          <w:rFonts w:ascii="Arial" w:hAnsi="Arial" w:cs="Arial"/>
          <w:shd w:val="clear" w:color="auto" w:fill="FAF9F8"/>
          <w:lang w:val="uk-UA"/>
        </w:rPr>
      </w:pPr>
      <w:r>
        <w:rPr>
          <w:rFonts w:ascii="Arial" w:hAnsi="Arial" w:cs="Arial"/>
          <w:shd w:val="clear" w:color="auto" w:fill="FAF9F8"/>
          <w:lang w:val="uk-UA"/>
        </w:rPr>
        <w:t xml:space="preserve">                       3 </w:t>
      </w:r>
      <w:r w:rsidR="002907C1">
        <w:rPr>
          <w:rFonts w:ascii="Arial" w:hAnsi="Arial" w:cs="Arial"/>
          <w:shd w:val="clear" w:color="auto" w:fill="FAF9F8"/>
          <w:lang w:val="uk-UA"/>
        </w:rPr>
        <w:t>року</w:t>
      </w:r>
      <w:r>
        <w:rPr>
          <w:rFonts w:ascii="Arial" w:hAnsi="Arial" w:cs="Arial"/>
          <w:shd w:val="clear" w:color="auto" w:fill="FAF9F8"/>
          <w:lang w:val="uk-UA"/>
        </w:rPr>
        <w:t xml:space="preserve"> навчання (201</w:t>
      </w:r>
      <w:r w:rsidR="0020419F">
        <w:rPr>
          <w:rFonts w:ascii="Arial" w:hAnsi="Arial" w:cs="Arial"/>
          <w:shd w:val="clear" w:color="auto" w:fill="FAF9F8"/>
          <w:lang w:val="uk-UA"/>
        </w:rPr>
        <w:t>9</w:t>
      </w:r>
      <w:r>
        <w:rPr>
          <w:rFonts w:ascii="Arial" w:hAnsi="Arial" w:cs="Arial"/>
          <w:shd w:val="clear" w:color="auto" w:fill="FAF9F8"/>
          <w:lang w:val="uk-UA"/>
        </w:rPr>
        <w:t xml:space="preserve"> р.)</w:t>
      </w:r>
      <w:r w:rsidRPr="00A1183F">
        <w:rPr>
          <w:rFonts w:ascii="Arial" w:hAnsi="Arial" w:cs="Arial"/>
          <w:b/>
          <w:shd w:val="clear" w:color="auto" w:fill="FAF9F8"/>
          <w:lang w:val="uk-UA"/>
        </w:rPr>
        <w:t xml:space="preserve"> </w:t>
      </w:r>
      <w:r w:rsidR="00CB2674" w:rsidRPr="00A1183F">
        <w:rPr>
          <w:rFonts w:ascii="Arial" w:hAnsi="Arial" w:cs="Arial"/>
          <w:b/>
          <w:shd w:val="clear" w:color="auto" w:fill="FAF9F8"/>
          <w:lang w:val="uk-UA"/>
        </w:rPr>
        <w:t>1</w:t>
      </w:r>
      <w:r w:rsidR="00EE5A26">
        <w:rPr>
          <w:rFonts w:ascii="Arial" w:hAnsi="Arial" w:cs="Arial"/>
          <w:b/>
          <w:shd w:val="clear" w:color="auto" w:fill="FAF9F8"/>
          <w:lang w:val="uk-UA"/>
        </w:rPr>
        <w:t>1</w:t>
      </w:r>
      <w:r>
        <w:rPr>
          <w:rFonts w:ascii="Arial" w:hAnsi="Arial" w:cs="Arial"/>
          <w:shd w:val="clear" w:color="auto" w:fill="FAF9F8"/>
          <w:lang w:val="uk-UA"/>
        </w:rPr>
        <w:t xml:space="preserve"> осіб,  </w:t>
      </w:r>
      <w:r w:rsidR="00CB2674" w:rsidRPr="00CB2674">
        <w:rPr>
          <w:rFonts w:ascii="Arial" w:hAnsi="Arial" w:cs="Arial"/>
          <w:shd w:val="clear" w:color="auto" w:fill="FAF9F8"/>
        </w:rPr>
        <w:t xml:space="preserve">   </w:t>
      </w:r>
      <w:r>
        <w:rPr>
          <w:rFonts w:ascii="Arial" w:hAnsi="Arial" w:cs="Arial"/>
          <w:shd w:val="clear" w:color="auto" w:fill="FAF9F8"/>
          <w:lang w:val="uk-UA"/>
        </w:rPr>
        <w:t xml:space="preserve">4 </w:t>
      </w:r>
      <w:r w:rsidR="002907C1">
        <w:rPr>
          <w:rFonts w:ascii="Arial" w:hAnsi="Arial" w:cs="Arial"/>
          <w:shd w:val="clear" w:color="auto" w:fill="FAF9F8"/>
          <w:lang w:val="uk-UA"/>
        </w:rPr>
        <w:t>року</w:t>
      </w:r>
      <w:r>
        <w:rPr>
          <w:rFonts w:ascii="Arial" w:hAnsi="Arial" w:cs="Arial"/>
          <w:shd w:val="clear" w:color="auto" w:fill="FAF9F8"/>
          <w:lang w:val="uk-UA"/>
        </w:rPr>
        <w:t xml:space="preserve"> навчання (</w:t>
      </w:r>
      <w:r w:rsidR="0020419F">
        <w:rPr>
          <w:rFonts w:ascii="Arial" w:hAnsi="Arial" w:cs="Arial"/>
          <w:shd w:val="clear" w:color="auto" w:fill="FAF9F8"/>
          <w:lang w:val="uk-UA"/>
        </w:rPr>
        <w:t>2017-</w:t>
      </w:r>
      <w:r>
        <w:rPr>
          <w:rFonts w:ascii="Arial" w:hAnsi="Arial" w:cs="Arial"/>
          <w:shd w:val="clear" w:color="auto" w:fill="FAF9F8"/>
          <w:lang w:val="uk-UA"/>
        </w:rPr>
        <w:t>201</w:t>
      </w:r>
      <w:r w:rsidR="0020419F">
        <w:rPr>
          <w:rFonts w:ascii="Arial" w:hAnsi="Arial" w:cs="Arial"/>
          <w:shd w:val="clear" w:color="auto" w:fill="FAF9F8"/>
          <w:lang w:val="uk-UA"/>
        </w:rPr>
        <w:t>8</w:t>
      </w:r>
      <w:r>
        <w:rPr>
          <w:rFonts w:ascii="Arial" w:hAnsi="Arial" w:cs="Arial"/>
          <w:shd w:val="clear" w:color="auto" w:fill="FAF9F8"/>
          <w:lang w:val="uk-UA"/>
        </w:rPr>
        <w:t xml:space="preserve"> р.) </w:t>
      </w:r>
      <w:r w:rsidR="001D7BE0">
        <w:rPr>
          <w:rFonts w:ascii="Arial" w:hAnsi="Arial" w:cs="Arial"/>
          <w:b/>
          <w:shd w:val="clear" w:color="auto" w:fill="FAF9F8"/>
          <w:lang w:val="uk-UA"/>
        </w:rPr>
        <w:t>16</w:t>
      </w:r>
      <w:r>
        <w:rPr>
          <w:rFonts w:ascii="Arial" w:hAnsi="Arial" w:cs="Arial"/>
          <w:shd w:val="clear" w:color="auto" w:fill="FAF9F8"/>
          <w:lang w:val="uk-UA"/>
        </w:rPr>
        <w:t xml:space="preserve"> осіб.</w:t>
      </w:r>
    </w:p>
    <w:p w14:paraId="70247BD7" w14:textId="77777777" w:rsidR="00F43FD0" w:rsidRDefault="00F43FD0" w:rsidP="00AC18AF">
      <w:pPr>
        <w:jc w:val="center"/>
        <w:rPr>
          <w:rFonts w:ascii="Arial" w:hAnsi="Arial" w:cs="Arial"/>
          <w:lang w:val="uk-UA"/>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544"/>
        <w:gridCol w:w="8930"/>
      </w:tblGrid>
      <w:tr w:rsidR="00C376F6" w:rsidRPr="000C5BED" w14:paraId="65F92115" w14:textId="77777777" w:rsidTr="00EF6BB9">
        <w:tc>
          <w:tcPr>
            <w:tcW w:w="567" w:type="dxa"/>
            <w:shd w:val="clear" w:color="auto" w:fill="auto"/>
            <w:vAlign w:val="center"/>
          </w:tcPr>
          <w:p w14:paraId="6FE80347" w14:textId="77777777" w:rsidR="002907C1" w:rsidRPr="000C5BED" w:rsidRDefault="00C376F6" w:rsidP="000C5BED">
            <w:pPr>
              <w:jc w:val="center"/>
              <w:rPr>
                <w:rFonts w:ascii="Arial" w:hAnsi="Arial" w:cs="Arial"/>
                <w:lang w:val="uk-UA"/>
              </w:rPr>
            </w:pPr>
            <w:r w:rsidRPr="000C5BED">
              <w:rPr>
                <w:rFonts w:ascii="Arial" w:hAnsi="Arial" w:cs="Arial"/>
                <w:lang w:val="uk-UA"/>
              </w:rPr>
              <w:t xml:space="preserve">№ </w:t>
            </w:r>
          </w:p>
          <w:p w14:paraId="32D29C5A" w14:textId="77777777" w:rsidR="00C376F6" w:rsidRPr="000C5BED" w:rsidRDefault="00C376F6" w:rsidP="000C5BED">
            <w:pPr>
              <w:jc w:val="center"/>
              <w:rPr>
                <w:rFonts w:ascii="Arial" w:hAnsi="Arial" w:cs="Arial"/>
                <w:lang w:val="uk-UA"/>
              </w:rPr>
            </w:pPr>
            <w:r w:rsidRPr="000C5BED">
              <w:rPr>
                <w:rFonts w:ascii="Arial" w:hAnsi="Arial" w:cs="Arial"/>
                <w:lang w:val="uk-UA"/>
              </w:rPr>
              <w:t xml:space="preserve">з/п </w:t>
            </w:r>
          </w:p>
        </w:tc>
        <w:tc>
          <w:tcPr>
            <w:tcW w:w="1985" w:type="dxa"/>
            <w:shd w:val="clear" w:color="auto" w:fill="auto"/>
            <w:vAlign w:val="center"/>
          </w:tcPr>
          <w:p w14:paraId="54C4EF5A" w14:textId="77777777" w:rsidR="00C376F6" w:rsidRPr="000C5BED" w:rsidRDefault="00C376F6" w:rsidP="000C5BED">
            <w:pPr>
              <w:jc w:val="center"/>
              <w:rPr>
                <w:rFonts w:ascii="Arial" w:hAnsi="Arial" w:cs="Arial"/>
                <w:lang w:val="uk-UA"/>
              </w:rPr>
            </w:pPr>
            <w:r w:rsidRPr="000C5BED">
              <w:rPr>
                <w:rFonts w:ascii="Arial" w:hAnsi="Arial" w:cs="Arial"/>
                <w:lang w:val="uk-UA"/>
              </w:rPr>
              <w:t>ПІБ аспіранта</w:t>
            </w:r>
          </w:p>
        </w:tc>
        <w:tc>
          <w:tcPr>
            <w:tcW w:w="3544" w:type="dxa"/>
            <w:shd w:val="clear" w:color="auto" w:fill="auto"/>
            <w:vAlign w:val="center"/>
          </w:tcPr>
          <w:p w14:paraId="221F348D" w14:textId="77777777" w:rsidR="00C376F6" w:rsidRPr="000C5BED" w:rsidRDefault="00C376F6" w:rsidP="000C5BED">
            <w:pPr>
              <w:jc w:val="center"/>
              <w:rPr>
                <w:rFonts w:ascii="Arial" w:hAnsi="Arial" w:cs="Arial"/>
                <w:lang w:val="uk-UA"/>
              </w:rPr>
            </w:pPr>
            <w:r w:rsidRPr="000C5BED">
              <w:rPr>
                <w:rFonts w:ascii="Arial" w:hAnsi="Arial" w:cs="Arial"/>
                <w:lang w:val="uk-UA"/>
              </w:rPr>
              <w:t>Тема дисертації</w:t>
            </w:r>
          </w:p>
        </w:tc>
        <w:tc>
          <w:tcPr>
            <w:tcW w:w="8930" w:type="dxa"/>
            <w:shd w:val="clear" w:color="auto" w:fill="auto"/>
          </w:tcPr>
          <w:p w14:paraId="222FCB6F" w14:textId="77777777" w:rsidR="00C376F6" w:rsidRPr="000C5BED" w:rsidRDefault="00C376F6" w:rsidP="00C376F6">
            <w:pPr>
              <w:rPr>
                <w:rFonts w:ascii="Arial" w:hAnsi="Arial" w:cs="Arial"/>
                <w:lang w:val="uk-UA"/>
              </w:rPr>
            </w:pPr>
            <w:r w:rsidRPr="000C5BED">
              <w:rPr>
                <w:rFonts w:ascii="Arial" w:hAnsi="Arial" w:cs="Arial"/>
                <w:lang w:val="uk-UA"/>
              </w:rPr>
              <w:t xml:space="preserve">ПІБ, посада, наукова ступінь та вчене звання наукового керівника аспіранта. </w:t>
            </w:r>
          </w:p>
          <w:p w14:paraId="1E9C1C5F" w14:textId="77777777" w:rsidR="00C376F6" w:rsidRPr="000C5BED" w:rsidRDefault="002907C1" w:rsidP="00C376F6">
            <w:pPr>
              <w:rPr>
                <w:rFonts w:ascii="Arial" w:hAnsi="Arial" w:cs="Arial"/>
                <w:lang w:val="uk-UA"/>
              </w:rPr>
            </w:pPr>
            <w:r w:rsidRPr="000C5BED">
              <w:rPr>
                <w:rFonts w:ascii="Arial" w:hAnsi="Arial" w:cs="Arial"/>
                <w:lang w:val="uk-UA"/>
              </w:rPr>
              <w:t>Назви і реквізити</w:t>
            </w:r>
            <w:r w:rsidR="00C376F6" w:rsidRPr="000C5BED">
              <w:rPr>
                <w:rFonts w:ascii="Arial" w:hAnsi="Arial" w:cs="Arial"/>
                <w:lang w:val="uk-UA"/>
              </w:rPr>
              <w:t xml:space="preserve"> наукових праць</w:t>
            </w:r>
          </w:p>
        </w:tc>
      </w:tr>
      <w:tr w:rsidR="00DC5243" w:rsidRPr="000C5BED" w14:paraId="33A86FDE" w14:textId="77777777" w:rsidTr="00EF6BB9">
        <w:tc>
          <w:tcPr>
            <w:tcW w:w="567" w:type="dxa"/>
            <w:shd w:val="clear" w:color="auto" w:fill="auto"/>
          </w:tcPr>
          <w:p w14:paraId="217701CA" w14:textId="77777777" w:rsidR="00DC5243" w:rsidRPr="000C5BED" w:rsidRDefault="002907C1" w:rsidP="000C5BED">
            <w:pPr>
              <w:jc w:val="center"/>
              <w:rPr>
                <w:rFonts w:ascii="Arial" w:hAnsi="Arial" w:cs="Arial"/>
                <w:lang w:val="uk-UA"/>
              </w:rPr>
            </w:pPr>
            <w:r w:rsidRPr="000C5BED">
              <w:rPr>
                <w:rFonts w:ascii="Arial" w:hAnsi="Arial" w:cs="Arial"/>
                <w:lang w:val="uk-UA"/>
              </w:rPr>
              <w:t>1</w:t>
            </w:r>
          </w:p>
        </w:tc>
        <w:tc>
          <w:tcPr>
            <w:tcW w:w="1985" w:type="dxa"/>
            <w:shd w:val="clear" w:color="auto" w:fill="auto"/>
          </w:tcPr>
          <w:p w14:paraId="6D8C7015" w14:textId="77777777" w:rsidR="00DC5243" w:rsidRPr="000C5BED" w:rsidRDefault="002907C1" w:rsidP="000C5BED">
            <w:pPr>
              <w:jc w:val="center"/>
              <w:rPr>
                <w:rFonts w:ascii="Arial" w:hAnsi="Arial" w:cs="Arial"/>
                <w:lang w:val="uk-UA"/>
              </w:rPr>
            </w:pPr>
            <w:r w:rsidRPr="000C5BED">
              <w:rPr>
                <w:rFonts w:ascii="Arial" w:hAnsi="Arial" w:cs="Arial"/>
                <w:lang w:val="uk-UA"/>
              </w:rPr>
              <w:t>2</w:t>
            </w:r>
          </w:p>
        </w:tc>
        <w:tc>
          <w:tcPr>
            <w:tcW w:w="3544" w:type="dxa"/>
            <w:shd w:val="clear" w:color="auto" w:fill="auto"/>
          </w:tcPr>
          <w:p w14:paraId="3FB4BD54" w14:textId="77777777" w:rsidR="00DC5243" w:rsidRPr="000C5BED" w:rsidRDefault="002907C1" w:rsidP="000C5BED">
            <w:pPr>
              <w:jc w:val="center"/>
              <w:rPr>
                <w:rFonts w:ascii="Arial" w:hAnsi="Arial" w:cs="Arial"/>
                <w:lang w:val="uk-UA"/>
              </w:rPr>
            </w:pPr>
            <w:r w:rsidRPr="000C5BED">
              <w:rPr>
                <w:rFonts w:ascii="Arial" w:hAnsi="Arial" w:cs="Arial"/>
                <w:lang w:val="uk-UA"/>
              </w:rPr>
              <w:t>3</w:t>
            </w:r>
          </w:p>
        </w:tc>
        <w:tc>
          <w:tcPr>
            <w:tcW w:w="8930" w:type="dxa"/>
            <w:shd w:val="clear" w:color="auto" w:fill="auto"/>
          </w:tcPr>
          <w:p w14:paraId="13D02858" w14:textId="77777777" w:rsidR="00DC5243" w:rsidRPr="000C5BED" w:rsidRDefault="002907C1" w:rsidP="000C5BED">
            <w:pPr>
              <w:jc w:val="center"/>
              <w:rPr>
                <w:rFonts w:ascii="Arial" w:hAnsi="Arial" w:cs="Arial"/>
                <w:lang w:val="uk-UA"/>
              </w:rPr>
            </w:pPr>
            <w:r w:rsidRPr="000C5BED">
              <w:rPr>
                <w:rFonts w:ascii="Arial" w:hAnsi="Arial" w:cs="Arial"/>
                <w:lang w:val="uk-UA"/>
              </w:rPr>
              <w:t>4</w:t>
            </w:r>
          </w:p>
        </w:tc>
      </w:tr>
      <w:tr w:rsidR="001F27E9" w:rsidRPr="000C5BED" w14:paraId="7E3DC520" w14:textId="77777777" w:rsidTr="00EF6BB9">
        <w:tc>
          <w:tcPr>
            <w:tcW w:w="15026" w:type="dxa"/>
            <w:gridSpan w:val="4"/>
            <w:shd w:val="clear" w:color="auto" w:fill="auto"/>
          </w:tcPr>
          <w:p w14:paraId="25530D9B" w14:textId="67CB083B" w:rsidR="001F27E9" w:rsidRPr="000C5BED" w:rsidRDefault="001F27E9" w:rsidP="001F27E9">
            <w:pPr>
              <w:jc w:val="center"/>
              <w:rPr>
                <w:lang w:val="uk-UA"/>
              </w:rPr>
            </w:pPr>
            <w:r>
              <w:rPr>
                <w:rFonts w:ascii="Arial" w:hAnsi="Arial" w:cs="Arial"/>
                <w:b/>
                <w:lang w:val="uk-UA"/>
              </w:rPr>
              <w:t>1</w:t>
            </w:r>
            <w:r w:rsidRPr="000C5BED">
              <w:rPr>
                <w:rFonts w:ascii="Arial" w:hAnsi="Arial" w:cs="Arial"/>
                <w:b/>
                <w:lang w:val="uk-UA"/>
              </w:rPr>
              <w:t xml:space="preserve"> рік навчання (набір 20</w:t>
            </w:r>
            <w:r>
              <w:rPr>
                <w:rFonts w:ascii="Arial" w:hAnsi="Arial" w:cs="Arial"/>
                <w:b/>
                <w:lang w:val="uk-UA"/>
              </w:rPr>
              <w:t>21</w:t>
            </w:r>
            <w:r w:rsidRPr="000C5BED">
              <w:rPr>
                <w:rFonts w:ascii="Arial" w:hAnsi="Arial" w:cs="Arial"/>
                <w:b/>
                <w:lang w:val="uk-UA"/>
              </w:rPr>
              <w:t xml:space="preserve"> року)</w:t>
            </w:r>
          </w:p>
        </w:tc>
      </w:tr>
      <w:tr w:rsidR="0041662B" w:rsidRPr="00FD4794" w14:paraId="1A1DD2BE" w14:textId="77777777" w:rsidTr="00EF6BB9">
        <w:trPr>
          <w:trHeight w:val="598"/>
        </w:trPr>
        <w:tc>
          <w:tcPr>
            <w:tcW w:w="567" w:type="dxa"/>
            <w:shd w:val="clear" w:color="auto" w:fill="auto"/>
          </w:tcPr>
          <w:p w14:paraId="22C06A51" w14:textId="77777777" w:rsidR="0041662B" w:rsidRPr="000C5BED" w:rsidRDefault="0041662B" w:rsidP="0041662B">
            <w:pPr>
              <w:jc w:val="center"/>
              <w:rPr>
                <w:lang w:val="uk-UA"/>
              </w:rPr>
            </w:pPr>
            <w:r w:rsidRPr="000C5BED">
              <w:rPr>
                <w:lang w:val="uk-UA"/>
              </w:rPr>
              <w:t>1.</w:t>
            </w:r>
          </w:p>
        </w:tc>
        <w:tc>
          <w:tcPr>
            <w:tcW w:w="1985" w:type="dxa"/>
            <w:shd w:val="clear" w:color="auto" w:fill="auto"/>
          </w:tcPr>
          <w:p w14:paraId="4ABB6B7C" w14:textId="13632223" w:rsidR="0041662B" w:rsidRPr="000C5BED" w:rsidRDefault="0041662B" w:rsidP="0041662B">
            <w:pPr>
              <w:rPr>
                <w:lang w:val="uk-UA"/>
              </w:rPr>
            </w:pPr>
            <w:r>
              <w:rPr>
                <w:color w:val="000000"/>
                <w:sz w:val="22"/>
                <w:szCs w:val="22"/>
              </w:rPr>
              <w:t>Сушин Ігор Олексійович</w:t>
            </w:r>
          </w:p>
        </w:tc>
        <w:tc>
          <w:tcPr>
            <w:tcW w:w="3544" w:type="dxa"/>
            <w:shd w:val="clear" w:color="auto" w:fill="auto"/>
          </w:tcPr>
          <w:p w14:paraId="13174785" w14:textId="4AFAF045" w:rsidR="0041662B" w:rsidRPr="000C5BED" w:rsidRDefault="0041662B" w:rsidP="0041662B">
            <w:pPr>
              <w:rPr>
                <w:lang w:val="uk-UA"/>
              </w:rPr>
            </w:pPr>
            <w:r w:rsidRPr="0041662B">
              <w:rPr>
                <w:color w:val="000000"/>
                <w:lang w:val="uk-UA"/>
              </w:rPr>
              <w:t>Розвиток методів раціонального (оптимального) первинного розміщення, визначення координат (локалізації) та збору даних з вузлів мобільної безпроводової сенсорної мережі із використанням інтелектуальних адаптивних телекомунікаційних аероплатформ</w:t>
            </w:r>
          </w:p>
        </w:tc>
        <w:tc>
          <w:tcPr>
            <w:tcW w:w="8930" w:type="dxa"/>
            <w:shd w:val="clear" w:color="auto" w:fill="auto"/>
          </w:tcPr>
          <w:p w14:paraId="2AF03534" w14:textId="1705863A" w:rsidR="0041662B" w:rsidRDefault="0041662B" w:rsidP="006B1874">
            <w:pPr>
              <w:spacing w:line="240" w:lineRule="exact"/>
              <w:rPr>
                <w:lang w:val="uk-UA"/>
              </w:rPr>
            </w:pPr>
            <w:r w:rsidRPr="003F2964">
              <w:rPr>
                <w:color w:val="000000"/>
                <w:lang w:val="uk-UA"/>
              </w:rPr>
              <w:t>Лисенко О.І.</w:t>
            </w:r>
            <w:r w:rsidRPr="00187C6E">
              <w:rPr>
                <w:sz w:val="22"/>
                <w:szCs w:val="22"/>
                <w:lang w:val="uk-UA"/>
              </w:rPr>
              <w:t xml:space="preserve"> , професор кафедри телекомунікацій, д.т.н., проф.</w:t>
            </w:r>
          </w:p>
          <w:p w14:paraId="4B880692" w14:textId="77777777" w:rsidR="003F2964" w:rsidRPr="003F2964" w:rsidRDefault="003F2964" w:rsidP="00390EAD">
            <w:pPr>
              <w:pStyle w:val="a5"/>
              <w:numPr>
                <w:ilvl w:val="0"/>
                <w:numId w:val="26"/>
              </w:numPr>
              <w:rPr>
                <w:rStyle w:val="A80"/>
                <w:rFonts w:ascii="Times New Roman" w:eastAsia="TimesNewRomanPSMT" w:hAnsi="Times New Roman"/>
                <w:lang w:val="uk-UA"/>
              </w:rPr>
            </w:pPr>
            <w:r w:rsidRPr="003F2964">
              <w:rPr>
                <w:rFonts w:ascii="Times New Roman" w:eastAsia="TimesNewRomanPSMT" w:hAnsi="Times New Roman"/>
                <w:bCs/>
                <w:lang w:val="uk-UA"/>
              </w:rPr>
              <w:t xml:space="preserve">Лисенко О.І., Романюк В.А., Гуйда О.Г., Дворська С.В., Осинський А.К. </w:t>
            </w:r>
            <w:r w:rsidRPr="003F2964">
              <w:rPr>
                <w:rFonts w:ascii="Times New Roman" w:eastAsia="TimesNewRomanPSMT" w:hAnsi="Times New Roman"/>
                <w:lang w:val="uk-UA"/>
              </w:rPr>
              <w:t>Концептуальний підхід до забезпечення функціональної живучості безпроводової сенсорної мережі на основі використання мобільних телекомунікаційних платформ//</w:t>
            </w:r>
            <w:r w:rsidRPr="003F2964">
              <w:rPr>
                <w:rFonts w:ascii="Times New Roman" w:eastAsia="TimesNewRomanPS-BoldMT" w:hAnsi="Times New Roman"/>
                <w:bCs/>
                <w:lang w:val="uk-UA"/>
              </w:rPr>
              <w:t xml:space="preserve"> Вчені записки таврійського національного університету імені В.І. ВЕРНАДСЬКОГО Серія: Технічні науки. </w:t>
            </w:r>
            <w:r w:rsidRPr="003F2964">
              <w:rPr>
                <w:rFonts w:ascii="Times New Roman" w:eastAsia="TimesNewRomanPS-BoldMT" w:hAnsi="Times New Roman"/>
                <w:bCs/>
              </w:rPr>
              <w:t xml:space="preserve">Том 32 (71) № 1 2021. Частина 1, </w:t>
            </w:r>
            <w:r w:rsidRPr="003F2964">
              <w:rPr>
                <w:rFonts w:ascii="Times New Roman" w:eastAsia="TimesNewRomanPSMT" w:hAnsi="Times New Roman"/>
              </w:rPr>
              <w:t>с. 10-16</w:t>
            </w:r>
            <w:r w:rsidRPr="003F2964">
              <w:rPr>
                <w:rFonts w:ascii="Times New Roman" w:eastAsia="TimesNewRomanPSMT" w:hAnsi="Times New Roman"/>
                <w:lang w:val="uk-UA"/>
              </w:rPr>
              <w:t xml:space="preserve">. </w:t>
            </w:r>
            <w:r w:rsidRPr="003F2964">
              <w:rPr>
                <w:rFonts w:ascii="Times New Roman" w:hAnsi="Times New Roman"/>
                <w:color w:val="000000"/>
              </w:rPr>
              <w:t xml:space="preserve">Сторінка журналу: </w:t>
            </w:r>
            <w:hyperlink r:id="rId5" w:history="1">
              <w:r w:rsidRPr="003F2964">
                <w:rPr>
                  <w:rStyle w:val="a4"/>
                  <w:rFonts w:ascii="Times New Roman" w:hAnsi="Times New Roman"/>
                  <w:lang w:val="en-US"/>
                </w:rPr>
                <w:t>www</w:t>
              </w:r>
              <w:r w:rsidRPr="003F2964">
                <w:rPr>
                  <w:rStyle w:val="a4"/>
                  <w:rFonts w:ascii="Times New Roman" w:hAnsi="Times New Roman"/>
                </w:rPr>
                <w:t>.</w:t>
              </w:r>
              <w:r w:rsidRPr="003F2964">
                <w:rPr>
                  <w:rStyle w:val="a4"/>
                  <w:rFonts w:ascii="Times New Roman" w:hAnsi="Times New Roman"/>
                  <w:lang w:val="en-US"/>
                </w:rPr>
                <w:t>tech</w:t>
              </w:r>
              <w:r w:rsidRPr="003F2964">
                <w:rPr>
                  <w:rStyle w:val="a4"/>
                  <w:rFonts w:ascii="Times New Roman" w:hAnsi="Times New Roman"/>
                </w:rPr>
                <w:t>.</w:t>
              </w:r>
              <w:r w:rsidRPr="003F2964">
                <w:rPr>
                  <w:rStyle w:val="a4"/>
                  <w:rFonts w:ascii="Times New Roman" w:hAnsi="Times New Roman"/>
                  <w:lang w:val="en-US"/>
                </w:rPr>
                <w:t>vernadskyjournals</w:t>
              </w:r>
              <w:r w:rsidRPr="003F2964">
                <w:rPr>
                  <w:rStyle w:val="a4"/>
                  <w:rFonts w:ascii="Times New Roman" w:hAnsi="Times New Roman"/>
                </w:rPr>
                <w:t>.</w:t>
              </w:r>
              <w:r w:rsidRPr="003F2964">
                <w:rPr>
                  <w:rStyle w:val="a4"/>
                  <w:rFonts w:ascii="Times New Roman" w:hAnsi="Times New Roman"/>
                  <w:lang w:val="en-US"/>
                </w:rPr>
                <w:t>in</w:t>
              </w:r>
              <w:r w:rsidRPr="003F2964">
                <w:rPr>
                  <w:rStyle w:val="a4"/>
                  <w:rFonts w:ascii="Times New Roman" w:hAnsi="Times New Roman"/>
                </w:rPr>
                <w:t>.</w:t>
              </w:r>
              <w:r w:rsidRPr="003F2964">
                <w:rPr>
                  <w:rStyle w:val="a4"/>
                  <w:rFonts w:ascii="Times New Roman" w:hAnsi="Times New Roman"/>
                  <w:lang w:val="en-US"/>
                </w:rPr>
                <w:t>ua</w:t>
              </w:r>
            </w:hyperlink>
            <w:r w:rsidRPr="003F2964">
              <w:rPr>
                <w:rFonts w:ascii="Times New Roman" w:hAnsi="Times New Roman"/>
                <w:color w:val="000000"/>
                <w:lang w:val="uk-UA"/>
              </w:rPr>
              <w:t xml:space="preserve"> </w:t>
            </w:r>
            <w:r w:rsidRPr="003F2964">
              <w:rPr>
                <w:rStyle w:val="A80"/>
                <w:rFonts w:ascii="Times New Roman" w:hAnsi="Times New Roman"/>
                <w:b w:val="0"/>
                <w:lang w:val="en-US"/>
              </w:rPr>
              <w:t>ISSN</w:t>
            </w:r>
            <w:r w:rsidRPr="003F2964">
              <w:rPr>
                <w:rStyle w:val="A80"/>
                <w:rFonts w:ascii="Times New Roman" w:hAnsi="Times New Roman"/>
                <w:b w:val="0"/>
              </w:rPr>
              <w:t xml:space="preserve"> 2663-5941 (</w:t>
            </w:r>
            <w:r w:rsidRPr="003F2964">
              <w:rPr>
                <w:rStyle w:val="A80"/>
                <w:rFonts w:ascii="Times New Roman" w:hAnsi="Times New Roman"/>
                <w:b w:val="0"/>
                <w:lang w:val="en-US"/>
              </w:rPr>
              <w:t>Print</w:t>
            </w:r>
            <w:r w:rsidRPr="003F2964">
              <w:rPr>
                <w:rStyle w:val="A80"/>
                <w:rFonts w:ascii="Times New Roman" w:hAnsi="Times New Roman"/>
                <w:b w:val="0"/>
              </w:rPr>
              <w:t>)</w:t>
            </w:r>
          </w:p>
          <w:p w14:paraId="3C70F012" w14:textId="77777777" w:rsidR="003F2964" w:rsidRPr="003F2964" w:rsidRDefault="003F2964" w:rsidP="00390EAD">
            <w:pPr>
              <w:pStyle w:val="a5"/>
              <w:numPr>
                <w:ilvl w:val="0"/>
                <w:numId w:val="26"/>
              </w:numPr>
              <w:jc w:val="left"/>
              <w:rPr>
                <w:rFonts w:ascii="Times New Roman" w:eastAsia="TimesNewRomanPSMT" w:hAnsi="Times New Roman"/>
                <w:bCs/>
                <w:lang w:val="uk-UA"/>
              </w:rPr>
            </w:pPr>
            <w:r w:rsidRPr="003F2964">
              <w:rPr>
                <w:rFonts w:ascii="Times New Roman" w:hAnsi="Times New Roman"/>
                <w:bCs/>
                <w:color w:val="000000"/>
                <w:lang w:val="en-US"/>
              </w:rPr>
              <w:t>Uryvsky L., Lysenko O., Novikov V., Osypchuk S.</w:t>
            </w:r>
            <w:r w:rsidRPr="003F2964">
              <w:rPr>
                <w:rFonts w:ascii="Times New Roman" w:hAnsi="Times New Roman"/>
                <w:color w:val="000000"/>
                <w:lang w:val="en-US"/>
              </w:rPr>
              <w:t xml:space="preserve"> Control Methods Research of Indicators for Intelligent Adaptive Flying Information-Telecommunication Platforms in Mobile Wireless Sensor Networks. In: Klymash M., Beshley M., Luntovskyy A. (</w:t>
            </w:r>
            <w:proofErr w:type="gramStart"/>
            <w:r w:rsidRPr="003F2964">
              <w:rPr>
                <w:rFonts w:ascii="Times New Roman" w:hAnsi="Times New Roman"/>
                <w:color w:val="000000"/>
                <w:lang w:val="en-US"/>
              </w:rPr>
              <w:t>eds</w:t>
            </w:r>
            <w:proofErr w:type="gramEnd"/>
            <w:r w:rsidRPr="003F2964">
              <w:rPr>
                <w:rFonts w:ascii="Times New Roman" w:hAnsi="Times New Roman"/>
                <w:color w:val="000000"/>
                <w:lang w:val="en-US"/>
              </w:rPr>
              <w:t>) Future Intent-Based Networking. Lecture Notes in Electrical Engineering</w:t>
            </w:r>
            <w:proofErr w:type="gramStart"/>
            <w:r w:rsidRPr="003F2964">
              <w:rPr>
                <w:rFonts w:ascii="Times New Roman" w:hAnsi="Times New Roman"/>
                <w:color w:val="000000"/>
                <w:lang w:val="en-US"/>
              </w:rPr>
              <w:t>,</w:t>
            </w:r>
            <w:r w:rsidRPr="003F2964">
              <w:rPr>
                <w:rFonts w:ascii="Times New Roman" w:hAnsi="Times New Roman"/>
                <w:color w:val="000000"/>
                <w:lang w:val="uk-UA"/>
              </w:rPr>
              <w:t>2021</w:t>
            </w:r>
            <w:proofErr w:type="gramEnd"/>
            <w:r w:rsidRPr="003F2964">
              <w:rPr>
                <w:rFonts w:ascii="Times New Roman" w:hAnsi="Times New Roman"/>
                <w:color w:val="000000"/>
                <w:lang w:val="uk-UA"/>
              </w:rPr>
              <w:t>,</w:t>
            </w:r>
            <w:r w:rsidRPr="003F2964">
              <w:rPr>
                <w:rFonts w:ascii="Times New Roman" w:hAnsi="Times New Roman"/>
                <w:color w:val="000000"/>
                <w:lang w:val="en-US"/>
              </w:rPr>
              <w:t xml:space="preserve"> vol 831. Springer, Cham. </w:t>
            </w:r>
            <w:hyperlink r:id="rId6" w:tgtFrame="_blank" w:history="1">
              <w:r w:rsidRPr="003F2964">
                <w:rPr>
                  <w:rFonts w:ascii="Times New Roman" w:hAnsi="Times New Roman"/>
                  <w:color w:val="0000FF"/>
                  <w:u w:val="single"/>
                  <w:lang w:val="en-US"/>
                </w:rPr>
                <w:t>https://doi.org/10.1007/978-3-030-92435-5_25</w:t>
              </w:r>
            </w:hyperlink>
            <w:r w:rsidRPr="003F2964">
              <w:rPr>
                <w:rFonts w:ascii="Times New Roman" w:hAnsi="Times New Roman"/>
                <w:color w:val="0000FF"/>
                <w:u w:val="single"/>
                <w:lang w:val="uk-UA"/>
              </w:rPr>
              <w:t xml:space="preserve"> </w:t>
            </w:r>
            <w:hyperlink r:id="rId7" w:history="1">
              <w:r w:rsidRPr="003F2964">
                <w:rPr>
                  <w:rStyle w:val="a4"/>
                  <w:rFonts w:ascii="Times New Roman" w:hAnsi="Times New Roman"/>
                  <w:lang w:val="en-US"/>
                </w:rPr>
                <w:t>https://link.springer.com/chapter/10.1007/978-3-030-92435-5_25</w:t>
              </w:r>
            </w:hyperlink>
          </w:p>
          <w:p w14:paraId="7F7A83C3" w14:textId="6C40059E" w:rsidR="0041662B" w:rsidRPr="000C5BED" w:rsidRDefault="003F2964" w:rsidP="00390EAD">
            <w:pPr>
              <w:pStyle w:val="a5"/>
              <w:numPr>
                <w:ilvl w:val="0"/>
                <w:numId w:val="26"/>
              </w:numPr>
              <w:rPr>
                <w:lang w:val="uk-UA"/>
              </w:rPr>
            </w:pPr>
            <w:r w:rsidRPr="003F2964">
              <w:rPr>
                <w:rFonts w:ascii="Times New Roman" w:hAnsi="Times New Roman"/>
                <w:bCs/>
                <w:lang w:val="en-US"/>
              </w:rPr>
              <w:t>V. Romaniuk, O. Lysenko, A. Romaniuk and O. Zhuk</w:t>
            </w:r>
            <w:r w:rsidRPr="003F2964">
              <w:rPr>
                <w:rFonts w:ascii="Times New Roman" w:hAnsi="Times New Roman"/>
                <w:lang w:val="en-US"/>
              </w:rPr>
              <w:t xml:space="preserve"> Increasing the efficiency of data gathering in clustered wireless sensor networks using UAV // Information and </w:t>
            </w:r>
            <w:r w:rsidRPr="003F2964">
              <w:rPr>
                <w:rFonts w:ascii="Times New Roman" w:hAnsi="Times New Roman"/>
                <w:lang w:val="en-US"/>
              </w:rPr>
              <w:lastRenderedPageBreak/>
              <w:t xml:space="preserve">telecommunication sciences. – 2020. - Vol. 11, no. 1. - C. 102-107. – DOI: </w:t>
            </w:r>
            <w:hyperlink r:id="rId8" w:history="1">
              <w:r w:rsidRPr="003F2964">
                <w:rPr>
                  <w:rStyle w:val="a4"/>
                  <w:rFonts w:ascii="Times New Roman" w:hAnsi="Times New Roman"/>
                  <w:lang w:val="en-US"/>
                </w:rPr>
                <w:t>https://doi.org/10.20535/2411-2976.12020.102-107</w:t>
              </w:r>
            </w:hyperlink>
          </w:p>
        </w:tc>
      </w:tr>
      <w:tr w:rsidR="0041662B" w:rsidRPr="00FD4794" w14:paraId="27A21147" w14:textId="77777777" w:rsidTr="00EF6BB9">
        <w:trPr>
          <w:trHeight w:val="535"/>
        </w:trPr>
        <w:tc>
          <w:tcPr>
            <w:tcW w:w="567" w:type="dxa"/>
            <w:shd w:val="clear" w:color="auto" w:fill="auto"/>
          </w:tcPr>
          <w:p w14:paraId="052A8317" w14:textId="77777777" w:rsidR="0041662B" w:rsidRPr="000C5BED" w:rsidRDefault="0041662B" w:rsidP="0041662B">
            <w:pPr>
              <w:jc w:val="center"/>
              <w:rPr>
                <w:lang w:val="uk-UA"/>
              </w:rPr>
            </w:pPr>
            <w:r w:rsidRPr="000C5BED">
              <w:rPr>
                <w:lang w:val="uk-UA"/>
              </w:rPr>
              <w:lastRenderedPageBreak/>
              <w:t>2.</w:t>
            </w:r>
          </w:p>
        </w:tc>
        <w:tc>
          <w:tcPr>
            <w:tcW w:w="1985" w:type="dxa"/>
            <w:shd w:val="clear" w:color="auto" w:fill="auto"/>
          </w:tcPr>
          <w:p w14:paraId="4AF3C872" w14:textId="643DA566" w:rsidR="0041662B" w:rsidRPr="000C5BED" w:rsidRDefault="0041662B" w:rsidP="0041662B">
            <w:pPr>
              <w:rPr>
                <w:lang w:val="uk-UA"/>
              </w:rPr>
            </w:pPr>
            <w:r>
              <w:rPr>
                <w:color w:val="000000"/>
                <w:sz w:val="22"/>
                <w:szCs w:val="22"/>
              </w:rPr>
              <w:t>Шевцов Костянтин Олегович</w:t>
            </w:r>
          </w:p>
        </w:tc>
        <w:tc>
          <w:tcPr>
            <w:tcW w:w="3544" w:type="dxa"/>
            <w:shd w:val="clear" w:color="auto" w:fill="auto"/>
          </w:tcPr>
          <w:p w14:paraId="055D9502" w14:textId="7DC79B83" w:rsidR="0041662B" w:rsidRPr="0041662B" w:rsidRDefault="0041662B" w:rsidP="0041662B">
            <w:pPr>
              <w:rPr>
                <w:color w:val="000000"/>
                <w:lang w:val="uk-UA"/>
              </w:rPr>
            </w:pPr>
            <w:r w:rsidRPr="0041662B">
              <w:rPr>
                <w:color w:val="000000"/>
                <w:lang w:val="uk-UA"/>
              </w:rPr>
              <w:t>Мікрохвильові пристрої на базі метаматеріалів для бездротового зв’язку</w:t>
            </w:r>
          </w:p>
        </w:tc>
        <w:tc>
          <w:tcPr>
            <w:tcW w:w="8930" w:type="dxa"/>
            <w:shd w:val="clear" w:color="auto" w:fill="auto"/>
          </w:tcPr>
          <w:p w14:paraId="5F539E60" w14:textId="77777777" w:rsidR="00D8421A" w:rsidRPr="00225A2B" w:rsidRDefault="00D8421A" w:rsidP="00D8421A">
            <w:pPr>
              <w:jc w:val="both"/>
              <w:rPr>
                <w:iCs/>
                <w:sz w:val="22"/>
                <w:szCs w:val="22"/>
                <w:lang w:val="uk-UA"/>
              </w:rPr>
            </w:pPr>
            <w:r>
              <w:rPr>
                <w:iCs/>
                <w:sz w:val="22"/>
                <w:szCs w:val="22"/>
                <w:lang w:val="uk-UA"/>
              </w:rPr>
              <w:t xml:space="preserve">Живков О.П., </w:t>
            </w:r>
            <w:r w:rsidRPr="00225A2B">
              <w:rPr>
                <w:iCs/>
                <w:sz w:val="22"/>
                <w:szCs w:val="22"/>
                <w:lang w:val="uk-UA"/>
              </w:rPr>
              <w:t>доцент кафедри</w:t>
            </w:r>
            <w:r w:rsidRPr="003E7446">
              <w:rPr>
                <w:sz w:val="22"/>
                <w:szCs w:val="22"/>
                <w:lang w:val="uk-UA"/>
              </w:rPr>
              <w:t xml:space="preserve"> телекомунікацій,</w:t>
            </w:r>
            <w:r w:rsidRPr="00225A2B">
              <w:rPr>
                <w:iCs/>
                <w:sz w:val="22"/>
                <w:szCs w:val="22"/>
                <w:lang w:val="uk-UA"/>
              </w:rPr>
              <w:t xml:space="preserve"> к.т.н. с.н.с.</w:t>
            </w:r>
          </w:p>
          <w:p w14:paraId="25EFB872" w14:textId="77777777" w:rsidR="00D8421A" w:rsidRDefault="00D8421A" w:rsidP="00D8421A">
            <w:pPr>
              <w:jc w:val="both"/>
              <w:rPr>
                <w:iCs/>
                <w:sz w:val="22"/>
                <w:szCs w:val="22"/>
                <w:lang w:val="uk-UA"/>
              </w:rPr>
            </w:pPr>
          </w:p>
          <w:p w14:paraId="7883B2A5" w14:textId="77777777" w:rsidR="00D8421A" w:rsidRPr="00225A2B" w:rsidRDefault="00D8421A" w:rsidP="00D8421A">
            <w:pPr>
              <w:jc w:val="both"/>
              <w:rPr>
                <w:iCs/>
                <w:sz w:val="22"/>
                <w:szCs w:val="22"/>
                <w:lang w:val="uk-UA"/>
              </w:rPr>
            </w:pPr>
            <w:r>
              <w:rPr>
                <w:iCs/>
                <w:sz w:val="22"/>
                <w:szCs w:val="22"/>
                <w:lang w:val="uk-UA"/>
              </w:rPr>
              <w:t xml:space="preserve">1. </w:t>
            </w:r>
            <w:r w:rsidRPr="00225A2B">
              <w:rPr>
                <w:iCs/>
                <w:sz w:val="22"/>
                <w:szCs w:val="22"/>
                <w:lang w:val="uk-UA"/>
              </w:rPr>
              <w:t>M. E. Ilchenko, A. P. Zhivkov. Bridge Equivalent Circuits for Microwave Filters and Fano Resonance. in: Advances in Information and Communication Technologies. Springer, 2019, pp. 278-298</w:t>
            </w:r>
          </w:p>
          <w:p w14:paraId="6F695DD9" w14:textId="77777777" w:rsidR="00D8421A" w:rsidRPr="00225A2B" w:rsidRDefault="00D8421A" w:rsidP="00D8421A">
            <w:pPr>
              <w:jc w:val="both"/>
              <w:rPr>
                <w:iCs/>
                <w:sz w:val="22"/>
                <w:szCs w:val="22"/>
                <w:lang w:val="uk-UA"/>
              </w:rPr>
            </w:pPr>
            <w:r>
              <w:rPr>
                <w:iCs/>
                <w:sz w:val="22"/>
                <w:szCs w:val="22"/>
                <w:lang w:val="uk-UA"/>
              </w:rPr>
              <w:t xml:space="preserve">2. </w:t>
            </w:r>
            <w:r w:rsidRPr="00225A2B">
              <w:rPr>
                <w:iCs/>
                <w:sz w:val="22"/>
                <w:szCs w:val="22"/>
                <w:lang w:val="uk-UA"/>
              </w:rPr>
              <w:t>Ilchenko M.E., Zhivkov  A.P. Microwave filters based on the structures with resonators in parallel channels as metamaterial cells //KPI Science News. – 2018. – № 6. – с. 7-21.</w:t>
            </w:r>
          </w:p>
          <w:p w14:paraId="38423C0D" w14:textId="77777777" w:rsidR="00D8421A" w:rsidRPr="00225A2B" w:rsidRDefault="00D8421A" w:rsidP="00D8421A">
            <w:pPr>
              <w:jc w:val="both"/>
              <w:rPr>
                <w:iCs/>
                <w:sz w:val="22"/>
                <w:szCs w:val="22"/>
                <w:lang w:val="uk-UA"/>
              </w:rPr>
            </w:pPr>
            <w:r w:rsidRPr="00225A2B">
              <w:rPr>
                <w:iCs/>
                <w:sz w:val="22"/>
                <w:szCs w:val="22"/>
                <w:lang w:val="uk-UA"/>
              </w:rPr>
              <w:t xml:space="preserve">M. E. Ilchenko and A. P. Zhivkov, A.T. Orlov, “Filters based on resonators with modes similar in frequency as cells of metamaterials”, Naukovі Vіstі NTUU “KPІ”, vol. 104, no. 1, pp. 7–14, 2016. (in Russian).  </w:t>
            </w:r>
          </w:p>
          <w:p w14:paraId="70953869" w14:textId="50960301" w:rsidR="0041662B" w:rsidRPr="000C5BED" w:rsidRDefault="00D8421A" w:rsidP="00D8421A">
            <w:pPr>
              <w:ind w:firstLine="567"/>
              <w:jc w:val="both"/>
              <w:rPr>
                <w:lang w:val="uk-UA"/>
              </w:rPr>
            </w:pPr>
            <w:r>
              <w:rPr>
                <w:iCs/>
                <w:sz w:val="22"/>
                <w:szCs w:val="22"/>
                <w:lang w:val="uk-UA"/>
              </w:rPr>
              <w:t xml:space="preserve">3. </w:t>
            </w:r>
            <w:r w:rsidRPr="00225A2B">
              <w:rPr>
                <w:iCs/>
                <w:sz w:val="22"/>
                <w:szCs w:val="22"/>
                <w:lang w:val="uk-UA"/>
              </w:rPr>
              <w:t>A.P. Zhivkov , KOShevtsov , RV Kamarali, AT Orlov Fano resonance and metamaterial cells equivalent circuits 2019 International Conference on Information and Telecommunication Technologies and Radio Electronics ( UkrMiCo ) September 9-13, 2019, Odessa, Ukraine</w:t>
            </w:r>
          </w:p>
        </w:tc>
      </w:tr>
      <w:tr w:rsidR="0041662B" w:rsidRPr="00C62F3F" w14:paraId="0D3AC062" w14:textId="77777777" w:rsidTr="00EF6BB9">
        <w:trPr>
          <w:trHeight w:val="563"/>
        </w:trPr>
        <w:tc>
          <w:tcPr>
            <w:tcW w:w="567" w:type="dxa"/>
            <w:shd w:val="clear" w:color="auto" w:fill="auto"/>
          </w:tcPr>
          <w:p w14:paraId="0F7D9176" w14:textId="77777777" w:rsidR="0041662B" w:rsidRPr="00747982" w:rsidRDefault="0041662B" w:rsidP="0041662B">
            <w:pPr>
              <w:jc w:val="center"/>
              <w:rPr>
                <w:lang w:val="en-US"/>
              </w:rPr>
            </w:pPr>
            <w:r>
              <w:rPr>
                <w:lang w:val="en-US"/>
              </w:rPr>
              <w:t xml:space="preserve">3. </w:t>
            </w:r>
          </w:p>
        </w:tc>
        <w:tc>
          <w:tcPr>
            <w:tcW w:w="1985" w:type="dxa"/>
            <w:shd w:val="clear" w:color="auto" w:fill="auto"/>
          </w:tcPr>
          <w:p w14:paraId="5F4205FA" w14:textId="75AAB2D7" w:rsidR="0041662B" w:rsidRPr="00747982" w:rsidRDefault="0041662B" w:rsidP="0041662B">
            <w:pPr>
              <w:rPr>
                <w:lang w:val="en-US"/>
              </w:rPr>
            </w:pPr>
            <w:r>
              <w:rPr>
                <w:color w:val="000000"/>
                <w:sz w:val="22"/>
                <w:szCs w:val="22"/>
              </w:rPr>
              <w:t>Пархоменко Дмитро Олександрович</w:t>
            </w:r>
          </w:p>
        </w:tc>
        <w:tc>
          <w:tcPr>
            <w:tcW w:w="3544" w:type="dxa"/>
            <w:shd w:val="clear" w:color="auto" w:fill="auto"/>
          </w:tcPr>
          <w:p w14:paraId="02EC24CF" w14:textId="140B2376" w:rsidR="0041662B" w:rsidRPr="0041662B" w:rsidRDefault="0041662B" w:rsidP="0041662B">
            <w:pPr>
              <w:rPr>
                <w:color w:val="000000"/>
                <w:lang w:val="uk-UA"/>
              </w:rPr>
            </w:pPr>
            <w:r w:rsidRPr="0041662B">
              <w:rPr>
                <w:color w:val="000000"/>
                <w:lang w:val="uk-UA"/>
              </w:rPr>
              <w:t>Метод організації віртуальної інфраструктури для інформаційно-комунікаційних систем</w:t>
            </w:r>
          </w:p>
        </w:tc>
        <w:tc>
          <w:tcPr>
            <w:tcW w:w="8930" w:type="dxa"/>
            <w:shd w:val="clear" w:color="auto" w:fill="auto"/>
          </w:tcPr>
          <w:p w14:paraId="4191D775" w14:textId="33B10C86" w:rsidR="0041662B" w:rsidRPr="00C62F3F" w:rsidRDefault="0041662B" w:rsidP="00C62F3F">
            <w:pPr>
              <w:rPr>
                <w:rFonts w:ascii="Calibri" w:hAnsi="Calibri"/>
                <w:iCs/>
                <w:lang w:val="uk-UA"/>
              </w:rPr>
            </w:pPr>
            <w:r w:rsidRPr="00C62F3F">
              <w:rPr>
                <w:lang w:val="uk-UA"/>
              </w:rPr>
              <w:t>Скулиш М.А.</w:t>
            </w:r>
            <w:r w:rsidR="00C62F3F">
              <w:rPr>
                <w:lang w:val="uk-UA"/>
              </w:rPr>
              <w:t>,</w:t>
            </w:r>
            <w:r w:rsidRPr="00C62F3F">
              <w:rPr>
                <w:lang w:val="uk-UA"/>
              </w:rPr>
              <w:t xml:space="preserve"> професор каф. </w:t>
            </w:r>
            <w:r w:rsidR="00466E44" w:rsidRPr="00C62F3F">
              <w:rPr>
                <w:lang w:val="uk-UA"/>
              </w:rPr>
              <w:t>. Інформаційно-комунікаційних технологій та систем,</w:t>
            </w:r>
            <w:r w:rsidRPr="00C62F3F">
              <w:rPr>
                <w:lang w:val="uk-UA"/>
              </w:rPr>
              <w:t>, д.т.н., с.н.с.</w:t>
            </w:r>
          </w:p>
          <w:p w14:paraId="13036A2A" w14:textId="77777777" w:rsidR="00C62F3F" w:rsidRPr="00C62F3F" w:rsidRDefault="00C62F3F" w:rsidP="00390EAD">
            <w:pPr>
              <w:numPr>
                <w:ilvl w:val="0"/>
                <w:numId w:val="5"/>
              </w:numPr>
              <w:shd w:val="clear" w:color="auto" w:fill="FFFFFF"/>
              <w:tabs>
                <w:tab w:val="left" w:pos="284"/>
                <w:tab w:val="left" w:pos="993"/>
              </w:tabs>
              <w:jc w:val="both"/>
              <w:rPr>
                <w:sz w:val="22"/>
                <w:szCs w:val="22"/>
                <w:lang w:val="uk-UA"/>
              </w:rPr>
            </w:pPr>
            <w:r w:rsidRPr="008B5390">
              <w:rPr>
                <w:sz w:val="22"/>
                <w:szCs w:val="22"/>
              </w:rPr>
              <w:t>Л</w:t>
            </w:r>
            <w:r w:rsidRPr="00C62F3F">
              <w:rPr>
                <w:sz w:val="22"/>
                <w:szCs w:val="22"/>
                <w:lang w:val="uk-UA"/>
              </w:rPr>
              <w:t xml:space="preserve">.С. Глоба, О.М. Дяденко, А.Ю. </w:t>
            </w:r>
            <w:proofErr w:type="gramStart"/>
            <w:r w:rsidRPr="00C62F3F">
              <w:rPr>
                <w:sz w:val="22"/>
                <w:szCs w:val="22"/>
                <w:lang w:val="uk-UA"/>
              </w:rPr>
              <w:t>Пилипенко,  М.А.</w:t>
            </w:r>
            <w:proofErr w:type="gramEnd"/>
            <w:r w:rsidRPr="00C62F3F">
              <w:rPr>
                <w:sz w:val="22"/>
                <w:szCs w:val="22"/>
                <w:lang w:val="uk-UA"/>
              </w:rPr>
              <w:t xml:space="preserve"> Скулиш. Математичні методи аналізу та керування телекомунікаційними мережами. К.: Інститут обдарованої дитини НАПН України. 2017.  234с.</w:t>
            </w:r>
          </w:p>
          <w:p w14:paraId="050C8BC0" w14:textId="77777777" w:rsidR="00C62F3F" w:rsidRPr="00C62F3F" w:rsidRDefault="00C62F3F" w:rsidP="00390EAD">
            <w:pPr>
              <w:numPr>
                <w:ilvl w:val="0"/>
                <w:numId w:val="5"/>
              </w:numPr>
              <w:shd w:val="clear" w:color="auto" w:fill="FFFFFF"/>
              <w:tabs>
                <w:tab w:val="left" w:pos="284"/>
                <w:tab w:val="left" w:pos="993"/>
              </w:tabs>
              <w:jc w:val="both"/>
              <w:rPr>
                <w:sz w:val="22"/>
                <w:szCs w:val="22"/>
                <w:lang w:val="uk-UA"/>
              </w:rPr>
            </w:pPr>
            <w:r w:rsidRPr="008B5390">
              <w:rPr>
                <w:sz w:val="22"/>
                <w:szCs w:val="22"/>
                <w:lang w:val="uk-UA"/>
              </w:rPr>
              <w:t xml:space="preserve">Скулиш. М.А. Метод згладжування вхідного навантаження  на </w:t>
            </w:r>
            <w:r w:rsidRPr="00C62F3F">
              <w:rPr>
                <w:sz w:val="22"/>
                <w:szCs w:val="22"/>
                <w:lang w:val="uk-UA"/>
              </w:rPr>
              <w:t>c</w:t>
            </w:r>
            <w:r w:rsidRPr="008B5390">
              <w:rPr>
                <w:sz w:val="22"/>
                <w:szCs w:val="22"/>
                <w:lang w:val="uk-UA"/>
              </w:rPr>
              <w:t xml:space="preserve">ервер </w:t>
            </w:r>
            <w:r w:rsidRPr="00C62F3F">
              <w:rPr>
                <w:sz w:val="22"/>
                <w:szCs w:val="22"/>
                <w:lang w:val="uk-UA"/>
              </w:rPr>
              <w:t>on</w:t>
            </w:r>
            <w:r w:rsidRPr="008B5390">
              <w:rPr>
                <w:sz w:val="22"/>
                <w:szCs w:val="22"/>
                <w:lang w:val="uk-UA"/>
              </w:rPr>
              <w:t>-</w:t>
            </w:r>
            <w:r w:rsidRPr="00C62F3F">
              <w:rPr>
                <w:sz w:val="22"/>
                <w:szCs w:val="22"/>
                <w:lang w:val="uk-UA"/>
              </w:rPr>
              <w:t>line</w:t>
            </w:r>
            <w:r w:rsidRPr="008B5390">
              <w:rPr>
                <w:sz w:val="22"/>
                <w:szCs w:val="22"/>
                <w:lang w:val="uk-UA"/>
              </w:rPr>
              <w:t xml:space="preserve"> тарифікації. </w:t>
            </w:r>
            <w:r w:rsidRPr="00C62F3F">
              <w:rPr>
                <w:sz w:val="22"/>
                <w:szCs w:val="22"/>
                <w:lang w:val="uk-UA"/>
              </w:rPr>
              <w:t>Вісник Національного технічного університету «Львівська політехніка» Радіоелектроніка та телекомунікації. Львів. 2014. №796. С. 97-103</w:t>
            </w:r>
          </w:p>
          <w:p w14:paraId="63C810D6" w14:textId="4D5A0AF5" w:rsidR="00C62F3F" w:rsidRPr="004D7D01" w:rsidRDefault="00C62F3F" w:rsidP="00390EAD">
            <w:pPr>
              <w:pStyle w:val="a5"/>
              <w:numPr>
                <w:ilvl w:val="0"/>
                <w:numId w:val="5"/>
              </w:numPr>
              <w:rPr>
                <w:iCs/>
                <w:lang w:val="uk-UA"/>
              </w:rPr>
            </w:pPr>
            <w:r w:rsidRPr="00C62F3F">
              <w:rPr>
                <w:rFonts w:ascii="Times New Roman" w:eastAsia="Times New Roman" w:hAnsi="Times New Roman"/>
                <w:lang w:val="uk-UA" w:eastAsia="ru-RU"/>
              </w:rPr>
              <w:t>Skulysh M., Globa L. Planning the loading of data centers’ resources based on download statistics. Visnyk NTUU KPI Seriia – Radiotekhnika Radioaparatobuduvannia, ISSN: 2310-0397, e-ISSN: 2310-0389. 2016.  Iss 65. Р. 62-72.</w:t>
            </w:r>
          </w:p>
        </w:tc>
      </w:tr>
      <w:tr w:rsidR="0041662B" w:rsidRPr="00FD4794" w14:paraId="23115FC7" w14:textId="77777777" w:rsidTr="00EF6BB9">
        <w:trPr>
          <w:trHeight w:val="598"/>
        </w:trPr>
        <w:tc>
          <w:tcPr>
            <w:tcW w:w="567" w:type="dxa"/>
            <w:shd w:val="clear" w:color="auto" w:fill="auto"/>
          </w:tcPr>
          <w:p w14:paraId="21F31AEA" w14:textId="77777777" w:rsidR="0041662B" w:rsidRPr="000C5BED" w:rsidRDefault="0041662B" w:rsidP="0041662B">
            <w:pPr>
              <w:ind w:left="-108"/>
              <w:jc w:val="center"/>
              <w:rPr>
                <w:lang w:val="uk-UA"/>
              </w:rPr>
            </w:pPr>
            <w:r>
              <w:rPr>
                <w:lang w:val="en-US"/>
              </w:rPr>
              <w:t>4</w:t>
            </w:r>
            <w:r w:rsidRPr="000C5BED">
              <w:rPr>
                <w:lang w:val="uk-UA"/>
              </w:rPr>
              <w:t>.</w:t>
            </w:r>
          </w:p>
        </w:tc>
        <w:tc>
          <w:tcPr>
            <w:tcW w:w="1985" w:type="dxa"/>
            <w:shd w:val="clear" w:color="auto" w:fill="auto"/>
          </w:tcPr>
          <w:p w14:paraId="655264E3" w14:textId="66824B3D" w:rsidR="0041662B" w:rsidRPr="000C5BED" w:rsidRDefault="0041662B" w:rsidP="0041662B">
            <w:pPr>
              <w:rPr>
                <w:lang w:val="uk-UA"/>
              </w:rPr>
            </w:pPr>
            <w:r>
              <w:rPr>
                <w:color w:val="000000"/>
                <w:sz w:val="22"/>
                <w:szCs w:val="22"/>
              </w:rPr>
              <w:t>Берестовенко Олександр Олегович</w:t>
            </w:r>
          </w:p>
        </w:tc>
        <w:tc>
          <w:tcPr>
            <w:tcW w:w="3544" w:type="dxa"/>
            <w:shd w:val="clear" w:color="auto" w:fill="auto"/>
          </w:tcPr>
          <w:p w14:paraId="24F54ACF" w14:textId="5D1B7FC3" w:rsidR="0041662B" w:rsidRPr="000C5BED" w:rsidRDefault="0041662B" w:rsidP="0041662B">
            <w:pPr>
              <w:rPr>
                <w:lang w:val="uk-UA"/>
              </w:rPr>
            </w:pPr>
            <w:r w:rsidRPr="0041662B">
              <w:rPr>
                <w:lang w:val="uk-UA"/>
              </w:rPr>
              <w:t>Підвищення ефективності функціонування мереж IMS методами віртуалізації мережевого обладнання</w:t>
            </w:r>
          </w:p>
        </w:tc>
        <w:tc>
          <w:tcPr>
            <w:tcW w:w="8930" w:type="dxa"/>
            <w:shd w:val="clear" w:color="auto" w:fill="auto"/>
          </w:tcPr>
          <w:p w14:paraId="0AC6F858" w14:textId="77777777" w:rsidR="0041662B" w:rsidRPr="00187C6E" w:rsidRDefault="0041662B" w:rsidP="0041662B">
            <w:pPr>
              <w:jc w:val="both"/>
              <w:rPr>
                <w:sz w:val="22"/>
                <w:szCs w:val="22"/>
                <w:lang w:val="uk-UA"/>
              </w:rPr>
            </w:pPr>
            <w:r w:rsidRPr="00187C6E">
              <w:rPr>
                <w:sz w:val="22"/>
                <w:szCs w:val="22"/>
                <w:lang w:val="uk-UA"/>
              </w:rPr>
              <w:t>Романов О.І., професор кафедри телекомунікацій, д.т.н., проф.</w:t>
            </w:r>
          </w:p>
          <w:p w14:paraId="0E3205B7" w14:textId="77777777" w:rsidR="0041662B" w:rsidRPr="00187C6E" w:rsidRDefault="0041662B" w:rsidP="0041662B">
            <w:pPr>
              <w:ind w:firstLine="567"/>
              <w:jc w:val="both"/>
              <w:rPr>
                <w:iCs/>
                <w:sz w:val="22"/>
                <w:szCs w:val="22"/>
                <w:lang w:val="uk-UA"/>
              </w:rPr>
            </w:pPr>
          </w:p>
          <w:p w14:paraId="3011E45F" w14:textId="77777777" w:rsidR="0041662B" w:rsidRPr="00187C6E" w:rsidRDefault="0041662B" w:rsidP="0041662B">
            <w:pPr>
              <w:jc w:val="both"/>
              <w:rPr>
                <w:iCs/>
                <w:sz w:val="22"/>
                <w:szCs w:val="22"/>
                <w:lang w:val="uk-UA"/>
              </w:rPr>
            </w:pPr>
            <w:r w:rsidRPr="00187C6E">
              <w:rPr>
                <w:iCs/>
                <w:sz w:val="22"/>
                <w:szCs w:val="22"/>
                <w:lang w:val="uk-UA"/>
              </w:rPr>
              <w:t>1.</w:t>
            </w:r>
            <w:r w:rsidRPr="00187C6E">
              <w:rPr>
                <w:sz w:val="22"/>
                <w:szCs w:val="22"/>
                <w:lang w:val="uk-UA"/>
              </w:rPr>
              <w:t xml:space="preserve"> Romanov </w:t>
            </w:r>
            <w:r w:rsidRPr="00187C6E">
              <w:rPr>
                <w:sz w:val="22"/>
                <w:szCs w:val="22"/>
                <w:lang w:val="en-US"/>
              </w:rPr>
              <w:t>O.I</w:t>
            </w:r>
            <w:r w:rsidRPr="00187C6E">
              <w:rPr>
                <w:sz w:val="22"/>
                <w:szCs w:val="22"/>
                <w:lang w:val="uk-UA"/>
              </w:rPr>
              <w:t>, Nesterenko M</w:t>
            </w:r>
            <w:r w:rsidRPr="00187C6E">
              <w:rPr>
                <w:sz w:val="22"/>
                <w:szCs w:val="22"/>
                <w:lang w:val="en-US"/>
              </w:rPr>
              <w:t>.</w:t>
            </w:r>
            <w:r w:rsidRPr="00187C6E">
              <w:rPr>
                <w:sz w:val="22"/>
                <w:szCs w:val="22"/>
                <w:lang w:val="uk-UA"/>
              </w:rPr>
              <w:t>M., Fesokha N</w:t>
            </w:r>
            <w:r w:rsidRPr="00187C6E">
              <w:rPr>
                <w:sz w:val="22"/>
                <w:szCs w:val="22"/>
                <w:lang w:val="en-US"/>
              </w:rPr>
              <w:t>.</w:t>
            </w:r>
            <w:r w:rsidRPr="00187C6E">
              <w:rPr>
                <w:sz w:val="22"/>
                <w:szCs w:val="22"/>
                <w:lang w:val="uk-UA"/>
              </w:rPr>
              <w:t>O.,  Mankivskyi V</w:t>
            </w:r>
            <w:r w:rsidRPr="00187C6E">
              <w:rPr>
                <w:sz w:val="22"/>
                <w:szCs w:val="22"/>
                <w:lang w:val="en-US"/>
              </w:rPr>
              <w:t>.</w:t>
            </w:r>
            <w:r w:rsidRPr="00187C6E">
              <w:rPr>
                <w:sz w:val="22"/>
                <w:szCs w:val="22"/>
                <w:lang w:val="uk-UA"/>
              </w:rPr>
              <w:t>B. Evaluation of productivity virtualization technologies of switching equipment telecommunications networks. Information and Telecommunication Sciences, 2020, Volume 11, Number 1 (20), page 53 – 58.</w:t>
            </w:r>
            <w:r>
              <w:rPr>
                <w:sz w:val="22"/>
                <w:szCs w:val="22"/>
                <w:lang w:val="uk-UA"/>
              </w:rPr>
              <w:t xml:space="preserve"> </w:t>
            </w:r>
            <w:r w:rsidRPr="00187C6E">
              <w:rPr>
                <w:sz w:val="22"/>
                <w:szCs w:val="22"/>
                <w:lang w:val="uk-UA"/>
              </w:rPr>
              <w:t>DOI: https://doi.org/10.20535/2411-2976.12020.53-58</w:t>
            </w:r>
          </w:p>
          <w:p w14:paraId="3972CE67" w14:textId="77777777" w:rsidR="0041662B" w:rsidRPr="00187C6E" w:rsidRDefault="0041662B" w:rsidP="0041662B">
            <w:pPr>
              <w:jc w:val="both"/>
              <w:rPr>
                <w:sz w:val="22"/>
                <w:szCs w:val="22"/>
                <w:lang w:val="uk-UA"/>
              </w:rPr>
            </w:pPr>
            <w:r w:rsidRPr="00187C6E">
              <w:rPr>
                <w:iCs/>
                <w:sz w:val="22"/>
                <w:szCs w:val="22"/>
                <w:lang w:val="uk-UA"/>
              </w:rPr>
              <w:t>2.</w:t>
            </w:r>
            <w:r w:rsidRPr="00225A2B">
              <w:rPr>
                <w:sz w:val="22"/>
                <w:szCs w:val="22"/>
                <w:lang w:val="de-DE"/>
              </w:rPr>
              <w:t xml:space="preserve"> </w:t>
            </w:r>
            <w:hyperlink r:id="rId9" w:history="1">
              <w:r w:rsidRPr="00225A2B">
                <w:rPr>
                  <w:sz w:val="22"/>
                  <w:szCs w:val="22"/>
                  <w:lang w:val="de-DE"/>
                </w:rPr>
                <w:t>Romanov, O.</w:t>
              </w:r>
            </w:hyperlink>
            <w:r w:rsidRPr="00225A2B">
              <w:rPr>
                <w:sz w:val="22"/>
                <w:szCs w:val="22"/>
                <w:lang w:val="de-DE"/>
              </w:rPr>
              <w:t>, </w:t>
            </w:r>
            <w:hyperlink r:id="rId10" w:history="1">
              <w:r w:rsidRPr="00225A2B">
                <w:rPr>
                  <w:sz w:val="22"/>
                  <w:szCs w:val="22"/>
                  <w:lang w:val="de-DE"/>
                </w:rPr>
                <w:t>Nesterenko, M.</w:t>
              </w:r>
            </w:hyperlink>
            <w:r w:rsidRPr="00225A2B">
              <w:rPr>
                <w:sz w:val="22"/>
                <w:szCs w:val="22"/>
                <w:lang w:val="de-DE"/>
              </w:rPr>
              <w:t>, </w:t>
            </w:r>
            <w:hyperlink r:id="rId11" w:history="1">
              <w:r w:rsidRPr="00225A2B">
                <w:rPr>
                  <w:sz w:val="22"/>
                  <w:szCs w:val="22"/>
                  <w:lang w:val="de-DE"/>
                </w:rPr>
                <w:t>Veres, L.</w:t>
              </w:r>
            </w:hyperlink>
            <w:r w:rsidRPr="00225A2B">
              <w:rPr>
                <w:sz w:val="22"/>
                <w:szCs w:val="22"/>
                <w:lang w:val="de-DE"/>
              </w:rPr>
              <w:t>, </w:t>
            </w:r>
            <w:hyperlink r:id="rId12" w:history="1">
              <w:r w:rsidRPr="00225A2B">
                <w:rPr>
                  <w:sz w:val="22"/>
                  <w:szCs w:val="22"/>
                  <w:lang w:val="de-DE"/>
                </w:rPr>
                <w:t>Kamarali, R.</w:t>
              </w:r>
            </w:hyperlink>
            <w:r w:rsidRPr="00225A2B">
              <w:rPr>
                <w:sz w:val="22"/>
                <w:szCs w:val="22"/>
                <w:lang w:val="de-DE"/>
              </w:rPr>
              <w:t>, </w:t>
            </w:r>
            <w:hyperlink r:id="rId13" w:history="1">
              <w:r w:rsidRPr="00225A2B">
                <w:rPr>
                  <w:sz w:val="22"/>
                  <w:szCs w:val="22"/>
                  <w:lang w:val="de-DE"/>
                </w:rPr>
                <w:t>Saychenko, I.</w:t>
              </w:r>
            </w:hyperlink>
            <w:r w:rsidRPr="00187C6E">
              <w:rPr>
                <w:sz w:val="22"/>
                <w:szCs w:val="22"/>
                <w:lang w:val="uk-UA"/>
              </w:rPr>
              <w:t xml:space="preserve"> </w:t>
            </w:r>
            <w:r w:rsidRPr="00187C6E">
              <w:rPr>
                <w:sz w:val="22"/>
                <w:szCs w:val="22"/>
                <w:lang w:val="en-US"/>
              </w:rPr>
              <w:t>Methods for calculating the performance indicators of IP multimedia subsystem (IMS) // Lecture Notes in Networks and Systems,</w:t>
            </w:r>
            <w:r w:rsidRPr="00187C6E">
              <w:rPr>
                <w:sz w:val="22"/>
                <w:szCs w:val="22"/>
                <w:lang w:val="uk-UA"/>
              </w:rPr>
              <w:t xml:space="preserve"> </w:t>
            </w:r>
            <w:r w:rsidRPr="00187C6E">
              <w:rPr>
                <w:sz w:val="22"/>
                <w:szCs w:val="22"/>
                <w:lang w:val="en-US"/>
              </w:rPr>
              <w:t>2021,</w:t>
            </w:r>
            <w:r w:rsidRPr="00187C6E">
              <w:rPr>
                <w:sz w:val="22"/>
                <w:szCs w:val="22"/>
                <w:lang w:val="uk-UA"/>
              </w:rPr>
              <w:t xml:space="preserve"> </w:t>
            </w:r>
            <w:r w:rsidRPr="00187C6E">
              <w:rPr>
                <w:sz w:val="22"/>
                <w:szCs w:val="22"/>
                <w:lang w:val="en-US"/>
              </w:rPr>
              <w:t>152,</w:t>
            </w:r>
            <w:r w:rsidRPr="00187C6E">
              <w:rPr>
                <w:sz w:val="22"/>
                <w:szCs w:val="22"/>
                <w:lang w:val="uk-UA"/>
              </w:rPr>
              <w:t xml:space="preserve"> </w:t>
            </w:r>
            <w:r w:rsidRPr="00187C6E">
              <w:rPr>
                <w:sz w:val="22"/>
                <w:szCs w:val="22"/>
              </w:rPr>
              <w:t>с</w:t>
            </w:r>
            <w:r w:rsidRPr="00187C6E">
              <w:rPr>
                <w:sz w:val="22"/>
                <w:szCs w:val="22"/>
                <w:lang w:val="en-US"/>
              </w:rPr>
              <w:t>. 229-256</w:t>
            </w:r>
            <w:r w:rsidRPr="00187C6E">
              <w:rPr>
                <w:sz w:val="22"/>
                <w:szCs w:val="22"/>
                <w:lang w:val="uk-UA"/>
              </w:rPr>
              <w:t>.</w:t>
            </w:r>
          </w:p>
          <w:p w14:paraId="6F261570" w14:textId="0465209C" w:rsidR="0041662B" w:rsidRPr="008F319E" w:rsidRDefault="0041662B" w:rsidP="0041662B">
            <w:pPr>
              <w:spacing w:line="240" w:lineRule="exact"/>
              <w:ind w:left="360"/>
              <w:jc w:val="both"/>
              <w:rPr>
                <w:iCs/>
                <w:sz w:val="22"/>
                <w:szCs w:val="22"/>
                <w:lang w:val="uk-UA"/>
              </w:rPr>
            </w:pPr>
            <w:r w:rsidRPr="00187C6E">
              <w:rPr>
                <w:sz w:val="22"/>
                <w:szCs w:val="22"/>
                <w:lang w:val="uk-UA"/>
              </w:rPr>
              <w:lastRenderedPageBreak/>
              <w:t xml:space="preserve">3. Глоба Л.С., Романов О.І., Суліма С.В. Метод реконфігурації мережі зв'язку з віртуалізованими ресурсами / Л.С. Глоба, О.І. Романов, С.В. Суліма // Системи управління, навігації та зв'язку. — 2019,- </w:t>
            </w:r>
            <w:r w:rsidRPr="00187C6E">
              <w:rPr>
                <w:sz w:val="22"/>
                <w:szCs w:val="22"/>
              </w:rPr>
              <w:t>No</w:t>
            </w:r>
            <w:r w:rsidRPr="00187C6E">
              <w:rPr>
                <w:sz w:val="22"/>
                <w:szCs w:val="22"/>
                <w:lang w:val="uk-UA"/>
              </w:rPr>
              <w:t xml:space="preserve"> 53. — С. 137–141.</w:t>
            </w:r>
          </w:p>
        </w:tc>
      </w:tr>
      <w:tr w:rsidR="0041662B" w:rsidRPr="000C5BED" w14:paraId="5BF408A4" w14:textId="77777777" w:rsidTr="00EF6BB9">
        <w:trPr>
          <w:trHeight w:val="329"/>
        </w:trPr>
        <w:tc>
          <w:tcPr>
            <w:tcW w:w="567" w:type="dxa"/>
            <w:shd w:val="clear" w:color="auto" w:fill="auto"/>
          </w:tcPr>
          <w:p w14:paraId="6C942A09" w14:textId="77777777" w:rsidR="0041662B" w:rsidRPr="006F739A" w:rsidRDefault="0041662B" w:rsidP="0041662B">
            <w:pPr>
              <w:jc w:val="center"/>
              <w:rPr>
                <w:rFonts w:ascii="Arial" w:hAnsi="Arial" w:cs="Arial"/>
                <w:lang w:val="uk-UA"/>
              </w:rPr>
            </w:pPr>
            <w:r>
              <w:rPr>
                <w:lang w:val="en-US"/>
              </w:rPr>
              <w:lastRenderedPageBreak/>
              <w:t>5</w:t>
            </w:r>
            <w:r w:rsidRPr="006F739A">
              <w:rPr>
                <w:rFonts w:ascii="Arial" w:hAnsi="Arial" w:cs="Arial"/>
                <w:lang w:val="uk-UA"/>
              </w:rPr>
              <w:t>.</w:t>
            </w:r>
          </w:p>
        </w:tc>
        <w:tc>
          <w:tcPr>
            <w:tcW w:w="1985" w:type="dxa"/>
            <w:shd w:val="clear" w:color="auto" w:fill="auto"/>
          </w:tcPr>
          <w:p w14:paraId="4AAB2938" w14:textId="5B247B3F" w:rsidR="0041662B" w:rsidRPr="006F739A" w:rsidRDefault="0041662B" w:rsidP="0041662B">
            <w:pPr>
              <w:rPr>
                <w:rFonts w:ascii="Arial" w:hAnsi="Arial" w:cs="Arial"/>
                <w:b/>
                <w:lang w:val="uk-UA"/>
              </w:rPr>
            </w:pPr>
            <w:r>
              <w:rPr>
                <w:color w:val="000000"/>
                <w:sz w:val="22"/>
                <w:szCs w:val="22"/>
              </w:rPr>
              <w:t>Мєщерінов Михайло Вячеславович</w:t>
            </w:r>
          </w:p>
        </w:tc>
        <w:tc>
          <w:tcPr>
            <w:tcW w:w="3544" w:type="dxa"/>
            <w:shd w:val="clear" w:color="auto" w:fill="auto"/>
          </w:tcPr>
          <w:p w14:paraId="23591626" w14:textId="6CE4915C" w:rsidR="0041662B" w:rsidRPr="006F739A" w:rsidRDefault="0041662B" w:rsidP="0041662B">
            <w:pPr>
              <w:rPr>
                <w:rFonts w:ascii="Arial" w:hAnsi="Arial" w:cs="Arial"/>
                <w:b/>
                <w:lang w:val="uk-UA"/>
              </w:rPr>
            </w:pPr>
            <w:r w:rsidRPr="00466E44">
              <w:rPr>
                <w:lang w:val="uk-UA"/>
              </w:rPr>
              <w:t>Підвищення швидкості передачі відео-даних в мережі інтернету речей</w:t>
            </w:r>
          </w:p>
        </w:tc>
        <w:tc>
          <w:tcPr>
            <w:tcW w:w="8930" w:type="dxa"/>
            <w:shd w:val="clear" w:color="auto" w:fill="auto"/>
          </w:tcPr>
          <w:p w14:paraId="7926B52C" w14:textId="77777777" w:rsidR="0041662B" w:rsidRDefault="0041662B" w:rsidP="0041662B">
            <w:pPr>
              <w:rPr>
                <w:sz w:val="22"/>
                <w:szCs w:val="22"/>
                <w:lang w:val="uk-UA"/>
              </w:rPr>
            </w:pPr>
            <w:r w:rsidRPr="003F2964">
              <w:rPr>
                <w:lang w:val="uk-UA"/>
              </w:rPr>
              <w:t>Кравчук С.О.</w:t>
            </w:r>
            <w:r w:rsidRPr="00187C6E">
              <w:rPr>
                <w:sz w:val="22"/>
                <w:szCs w:val="22"/>
                <w:lang w:val="uk-UA"/>
              </w:rPr>
              <w:t xml:space="preserve"> </w:t>
            </w:r>
            <w:r>
              <w:rPr>
                <w:sz w:val="22"/>
                <w:szCs w:val="22"/>
                <w:lang w:val="uk-UA"/>
              </w:rPr>
              <w:t>зав.</w:t>
            </w:r>
            <w:r w:rsidRPr="00187C6E">
              <w:rPr>
                <w:sz w:val="22"/>
                <w:szCs w:val="22"/>
                <w:lang w:val="uk-UA"/>
              </w:rPr>
              <w:t xml:space="preserve"> кафедри телекомунікацій, д.т.н., проф.</w:t>
            </w:r>
          </w:p>
          <w:p w14:paraId="7DFC45F7" w14:textId="77777777" w:rsidR="003F2964" w:rsidRPr="003F2964" w:rsidRDefault="003F2964" w:rsidP="00390EAD">
            <w:pPr>
              <w:numPr>
                <w:ilvl w:val="0"/>
                <w:numId w:val="25"/>
              </w:numPr>
              <w:shd w:val="clear" w:color="auto" w:fill="FFFFFF"/>
              <w:tabs>
                <w:tab w:val="clear" w:pos="720"/>
                <w:tab w:val="num" w:pos="360"/>
              </w:tabs>
              <w:spacing w:before="100" w:beforeAutospacing="1" w:after="100" w:afterAutospacing="1"/>
              <w:ind w:left="28" w:firstLine="332"/>
              <w:rPr>
                <w:color w:val="000000"/>
                <w:lang w:val="uk-UA"/>
              </w:rPr>
            </w:pPr>
            <w:r>
              <w:rPr>
                <w:color w:val="000000"/>
                <w:lang w:val="uk-UA"/>
              </w:rPr>
              <w:t>Досягнення в телекомунікаціях 2019 / за наук. ред. М.Ю. Ільченка, С.О. Кравчука: монографія. – К.: Інститут обдарованої дитини НАПН України, 2019. – 336 с. (</w:t>
            </w:r>
            <w:r w:rsidRPr="003F2964">
              <w:rPr>
                <w:color w:val="000000"/>
                <w:lang w:val="uk-UA"/>
              </w:rPr>
              <w:t>ISBN</w:t>
            </w:r>
            <w:r>
              <w:rPr>
                <w:color w:val="000000"/>
                <w:lang w:val="uk-UA"/>
              </w:rPr>
              <w:t> 978-617-7734-12-2). </w:t>
            </w:r>
            <w:r w:rsidRPr="003F2964">
              <w:rPr>
                <w:color w:val="000000"/>
                <w:lang w:val="uk-UA"/>
              </w:rPr>
              <w:t>Advanced in the telecommunications</w:t>
            </w:r>
            <w:r>
              <w:rPr>
                <w:color w:val="000000"/>
                <w:lang w:val="uk-UA"/>
              </w:rPr>
              <w:t> 2019: </w:t>
            </w:r>
            <w:r w:rsidRPr="003F2964">
              <w:rPr>
                <w:color w:val="000000"/>
                <w:lang w:val="uk-UA"/>
              </w:rPr>
              <w:t>monograph</w:t>
            </w:r>
            <w:r>
              <w:rPr>
                <w:color w:val="000000"/>
                <w:lang w:val="uk-UA"/>
              </w:rPr>
              <w:t> / </w:t>
            </w:r>
            <w:r w:rsidRPr="003F2964">
              <w:rPr>
                <w:color w:val="000000"/>
                <w:lang w:val="uk-UA"/>
              </w:rPr>
              <w:t>by edited M</w:t>
            </w:r>
            <w:r>
              <w:rPr>
                <w:color w:val="000000"/>
                <w:lang w:val="uk-UA"/>
              </w:rPr>
              <w:t>.</w:t>
            </w:r>
            <w:r w:rsidRPr="003F2964">
              <w:rPr>
                <w:color w:val="000000"/>
                <w:lang w:val="uk-UA"/>
              </w:rPr>
              <w:t>Y</w:t>
            </w:r>
            <w:r>
              <w:rPr>
                <w:color w:val="000000"/>
                <w:lang w:val="uk-UA"/>
              </w:rPr>
              <w:t>. </w:t>
            </w:r>
            <w:r w:rsidRPr="003F2964">
              <w:rPr>
                <w:color w:val="000000"/>
                <w:lang w:val="uk-UA"/>
              </w:rPr>
              <w:t>Ilchenko</w:t>
            </w:r>
            <w:r>
              <w:rPr>
                <w:color w:val="000000"/>
                <w:lang w:val="uk-UA"/>
              </w:rPr>
              <w:t>, S.O. Kravchuk, </w:t>
            </w:r>
            <w:r w:rsidRPr="003F2964">
              <w:rPr>
                <w:color w:val="000000"/>
                <w:lang w:val="uk-UA"/>
              </w:rPr>
              <w:t>Kyiv</w:t>
            </w:r>
            <w:r>
              <w:rPr>
                <w:color w:val="000000"/>
                <w:lang w:val="uk-UA"/>
              </w:rPr>
              <w:t>, 2019, 336 </w:t>
            </w:r>
            <w:r w:rsidRPr="003F2964">
              <w:rPr>
                <w:color w:val="000000"/>
                <w:lang w:val="uk-UA"/>
              </w:rPr>
              <w:t>p</w:t>
            </w:r>
            <w:r>
              <w:rPr>
                <w:color w:val="000000"/>
                <w:lang w:val="uk-UA"/>
              </w:rPr>
              <w:t>. (</w:t>
            </w:r>
            <w:r w:rsidRPr="003F2964">
              <w:rPr>
                <w:color w:val="000000"/>
                <w:lang w:val="uk-UA"/>
              </w:rPr>
              <w:t>ISBN</w:t>
            </w:r>
            <w:r>
              <w:rPr>
                <w:color w:val="000000"/>
                <w:lang w:val="uk-UA"/>
              </w:rPr>
              <w:t> 978-617-7734-12-2) (реком. Вченою радою КПІ ім. Ігоря Сікорського прот. № 10 від 04.11.2019 р.)</w:t>
            </w:r>
          </w:p>
          <w:p w14:paraId="52152292" w14:textId="77777777" w:rsidR="003F2964" w:rsidRPr="003F2964" w:rsidRDefault="003F2964" w:rsidP="00390EAD">
            <w:pPr>
              <w:numPr>
                <w:ilvl w:val="0"/>
                <w:numId w:val="25"/>
              </w:numPr>
              <w:shd w:val="clear" w:color="auto" w:fill="FFFFFF"/>
              <w:tabs>
                <w:tab w:val="clear" w:pos="720"/>
                <w:tab w:val="num" w:pos="360"/>
              </w:tabs>
              <w:spacing w:before="100" w:beforeAutospacing="1" w:after="100" w:afterAutospacing="1"/>
              <w:ind w:left="28" w:firstLine="332"/>
              <w:rPr>
                <w:color w:val="000000"/>
                <w:lang w:val="uk-UA"/>
              </w:rPr>
            </w:pPr>
            <w:r>
              <w:rPr>
                <w:color w:val="000000"/>
                <w:lang w:val="uk-UA"/>
              </w:rPr>
              <w:t>Ільченко М.Ю., Кравчук С.О. Телекомунікаційні системи. – Київ: Наукова думка, 2017. – 730 с.</w:t>
            </w:r>
          </w:p>
          <w:p w14:paraId="0FDC0F09" w14:textId="77777777" w:rsidR="003F2964" w:rsidRPr="003F2964" w:rsidRDefault="003F2964" w:rsidP="00390EAD">
            <w:pPr>
              <w:numPr>
                <w:ilvl w:val="0"/>
                <w:numId w:val="25"/>
              </w:numPr>
              <w:shd w:val="clear" w:color="auto" w:fill="FFFFFF"/>
              <w:tabs>
                <w:tab w:val="clear" w:pos="720"/>
                <w:tab w:val="num" w:pos="360"/>
              </w:tabs>
              <w:spacing w:before="100" w:beforeAutospacing="1" w:after="100" w:afterAutospacing="1"/>
              <w:ind w:left="28" w:firstLine="332"/>
              <w:rPr>
                <w:rFonts w:ascii="Arial" w:hAnsi="Arial" w:cs="Arial"/>
                <w:color w:val="000000"/>
                <w:sz w:val="21"/>
                <w:szCs w:val="21"/>
                <w:lang w:val="en-US"/>
              </w:rPr>
            </w:pPr>
            <w:r>
              <w:rPr>
                <w:color w:val="000000"/>
                <w:lang w:val="uk-UA"/>
              </w:rPr>
              <w:t>Kravchuk S</w:t>
            </w:r>
            <w:r w:rsidRPr="003F2964">
              <w:rPr>
                <w:color w:val="000000"/>
                <w:lang w:val="en-US"/>
              </w:rPr>
              <w:t>.</w:t>
            </w:r>
            <w:r>
              <w:rPr>
                <w:color w:val="000000"/>
                <w:lang w:val="uk-UA"/>
              </w:rPr>
              <w:t>, Afanasieva L</w:t>
            </w:r>
            <w:r w:rsidRPr="003F2964">
              <w:rPr>
                <w:color w:val="000000"/>
                <w:lang w:val="en-US"/>
              </w:rPr>
              <w:t>. Formation of a wireless communication system based on a swarm of unmanned aerial vehicles // </w:t>
            </w:r>
            <w:r>
              <w:rPr>
                <w:color w:val="000000"/>
                <w:lang w:val="uk-UA"/>
              </w:rPr>
              <w:t>Information and Telecommunication Sciences</w:t>
            </w:r>
            <w:r w:rsidRPr="003F2964">
              <w:rPr>
                <w:color w:val="000000"/>
                <w:lang w:val="en-US"/>
              </w:rPr>
              <w:t>. - </w:t>
            </w:r>
            <w:r>
              <w:rPr>
                <w:color w:val="000000"/>
                <w:lang w:val="uk-UA"/>
              </w:rPr>
              <w:t>201</w:t>
            </w:r>
            <w:r w:rsidRPr="003F2964">
              <w:rPr>
                <w:color w:val="000000"/>
                <w:lang w:val="en-US"/>
              </w:rPr>
              <w:t>9. - </w:t>
            </w:r>
            <w:r>
              <w:rPr>
                <w:color w:val="000000"/>
                <w:lang w:val="uk-UA"/>
              </w:rPr>
              <w:t>No </w:t>
            </w:r>
            <w:proofErr w:type="gramStart"/>
            <w:r w:rsidRPr="003F2964">
              <w:rPr>
                <w:color w:val="000000"/>
                <w:lang w:val="en-US"/>
              </w:rPr>
              <w:t>1</w:t>
            </w:r>
            <w:proofErr w:type="gramEnd"/>
            <w:r w:rsidRPr="003F2964">
              <w:rPr>
                <w:color w:val="000000"/>
                <w:lang w:val="en-US"/>
              </w:rPr>
              <w:t>. - 11-18 p. DOI: </w:t>
            </w:r>
            <w:hyperlink r:id="rId14" w:tgtFrame="_blank" w:history="1">
              <w:r w:rsidRPr="003F2964">
                <w:rPr>
                  <w:rStyle w:val="a4"/>
                  <w:lang w:val="en-US"/>
                </w:rPr>
                <w:t>https://doi.org/10.20535/2411-2976.12019.11-18</w:t>
              </w:r>
            </w:hyperlink>
          </w:p>
          <w:p w14:paraId="1F6E0CF6" w14:textId="2475CB10" w:rsidR="003F2964" w:rsidRPr="003F2964" w:rsidRDefault="003F2964" w:rsidP="00390EAD">
            <w:pPr>
              <w:numPr>
                <w:ilvl w:val="0"/>
                <w:numId w:val="25"/>
              </w:numPr>
              <w:shd w:val="clear" w:color="auto" w:fill="FFFFFF"/>
              <w:tabs>
                <w:tab w:val="clear" w:pos="720"/>
                <w:tab w:val="num" w:pos="360"/>
              </w:tabs>
              <w:spacing w:before="100" w:beforeAutospacing="1" w:after="100" w:afterAutospacing="1"/>
              <w:ind w:left="28" w:firstLine="332"/>
              <w:rPr>
                <w:rFonts w:ascii="Arial" w:hAnsi="Arial" w:cs="Arial"/>
                <w:b/>
              </w:rPr>
            </w:pPr>
            <w:r>
              <w:rPr>
                <w:color w:val="000000"/>
                <w:lang w:val="uk-UA"/>
              </w:rPr>
              <w:t>Основи теорії цифрових систем автоматичного керування: </w:t>
            </w:r>
            <w:r w:rsidRPr="003F2964">
              <w:rPr>
                <w:color w:val="000000"/>
                <w:lang w:val="en-US"/>
              </w:rPr>
              <w:t>LTI</w:t>
            </w:r>
            <w:r>
              <w:rPr>
                <w:color w:val="000000"/>
                <w:lang w:val="uk-UA"/>
              </w:rPr>
              <w:t> моделі для систем </w:t>
            </w:r>
            <w:r w:rsidRPr="003F2964">
              <w:rPr>
                <w:color w:val="000000"/>
                <w:lang w:val="en-US"/>
              </w:rPr>
              <w:t>SISO</w:t>
            </w:r>
            <w:r>
              <w:rPr>
                <w:color w:val="000000"/>
                <w:lang w:val="uk-UA"/>
              </w:rPr>
              <w:t> та </w:t>
            </w:r>
            <w:r w:rsidRPr="003F2964">
              <w:rPr>
                <w:color w:val="000000"/>
                <w:lang w:val="en-US"/>
              </w:rPr>
              <w:t>MIMO</w:t>
            </w:r>
            <w:r>
              <w:rPr>
                <w:color w:val="000000"/>
                <w:lang w:val="uk-UA"/>
              </w:rPr>
              <w:t> [Електронний ресурс]: навч. посіб. для студ. спеціальності 172 «Телекомунікації та радіотехніка» / КПІ ім. Ігоря Сікорського; уклад.: С.О. Кравчук, О. І. Лисенко, В. С. Явіся, В. І. Новіков. – Електронні текстові дані (1 файл: 4,32 Мбайт). – Київ : КПІ ім. </w:t>
            </w:r>
            <w:r>
              <w:rPr>
                <w:color w:val="000000"/>
              </w:rPr>
              <w:t>Ігоря Сікорського, 2021. – 196 с. Кількість авторських аркушів: 9.8</w:t>
            </w:r>
            <w:r>
              <w:rPr>
                <w:color w:val="000000"/>
                <w:lang w:val="uk-UA"/>
              </w:rPr>
              <w:t>. </w:t>
            </w:r>
            <w:r>
              <w:rPr>
                <w:color w:val="000000"/>
              </w:rPr>
              <w:t>Дата затвердження: 2021-06-24 Номер протоколу: 8</w:t>
            </w:r>
            <w:r>
              <w:rPr>
                <w:color w:val="000000"/>
                <w:lang w:val="uk-UA"/>
              </w:rPr>
              <w:t>. </w:t>
            </w:r>
            <w:r>
              <w:rPr>
                <w:color w:val="000000"/>
              </w:rPr>
              <w:t>Примірник надано до бібліотеки у електронній формі: </w:t>
            </w:r>
            <w:hyperlink r:id="rId15" w:tgtFrame="_blank" w:history="1">
              <w:r>
                <w:rPr>
                  <w:rStyle w:val="a4"/>
                </w:rPr>
                <w:t>https://ela.kpi.ua/handle/123456789/41978</w:t>
              </w:r>
            </w:hyperlink>
          </w:p>
        </w:tc>
      </w:tr>
      <w:tr w:rsidR="0041662B" w:rsidRPr="000C5BED" w14:paraId="47AA8EAC" w14:textId="77777777" w:rsidTr="00EF6BB9">
        <w:trPr>
          <w:trHeight w:val="329"/>
        </w:trPr>
        <w:tc>
          <w:tcPr>
            <w:tcW w:w="567" w:type="dxa"/>
            <w:shd w:val="clear" w:color="auto" w:fill="auto"/>
          </w:tcPr>
          <w:p w14:paraId="3BFC5C29" w14:textId="77777777" w:rsidR="0041662B" w:rsidRPr="006F739A" w:rsidRDefault="0041662B" w:rsidP="0041662B">
            <w:pPr>
              <w:jc w:val="center"/>
              <w:rPr>
                <w:lang w:val="uk-UA"/>
              </w:rPr>
            </w:pPr>
            <w:r>
              <w:rPr>
                <w:lang w:val="en-US"/>
              </w:rPr>
              <w:t>6</w:t>
            </w:r>
            <w:r w:rsidRPr="006F739A">
              <w:rPr>
                <w:lang w:val="uk-UA"/>
              </w:rPr>
              <w:t>.</w:t>
            </w:r>
          </w:p>
        </w:tc>
        <w:tc>
          <w:tcPr>
            <w:tcW w:w="1985" w:type="dxa"/>
            <w:shd w:val="clear" w:color="auto" w:fill="auto"/>
          </w:tcPr>
          <w:p w14:paraId="5B686FE7" w14:textId="04078DE0" w:rsidR="0041662B" w:rsidRPr="006F739A" w:rsidRDefault="0041662B" w:rsidP="0041662B">
            <w:pPr>
              <w:rPr>
                <w:b/>
                <w:lang w:val="uk-UA"/>
              </w:rPr>
            </w:pPr>
            <w:r>
              <w:rPr>
                <w:color w:val="000000"/>
                <w:sz w:val="22"/>
                <w:szCs w:val="22"/>
              </w:rPr>
              <w:t>Дмитренко Олександра Анатоліївна</w:t>
            </w:r>
          </w:p>
        </w:tc>
        <w:tc>
          <w:tcPr>
            <w:tcW w:w="3544" w:type="dxa"/>
            <w:shd w:val="clear" w:color="auto" w:fill="auto"/>
          </w:tcPr>
          <w:p w14:paraId="5099D70B" w14:textId="20EC89BF" w:rsidR="0041662B" w:rsidRPr="006F739A" w:rsidRDefault="00466E44" w:rsidP="0041662B">
            <w:pPr>
              <w:rPr>
                <w:b/>
                <w:lang w:val="uk-UA"/>
              </w:rPr>
            </w:pPr>
            <w:r w:rsidRPr="00466E44">
              <w:rPr>
                <w:lang w:val="uk-UA"/>
              </w:rPr>
              <w:t>Методи динамічного керування потоками у інформаційно-комунікаційному середовищі</w:t>
            </w:r>
          </w:p>
        </w:tc>
        <w:tc>
          <w:tcPr>
            <w:tcW w:w="8930" w:type="dxa"/>
            <w:shd w:val="clear" w:color="auto" w:fill="auto"/>
          </w:tcPr>
          <w:p w14:paraId="38F1A859" w14:textId="77777777" w:rsidR="00C62F3F" w:rsidRPr="00C62F3F" w:rsidRDefault="00C62F3F" w:rsidP="00C62F3F">
            <w:pPr>
              <w:rPr>
                <w:rFonts w:ascii="Calibri" w:hAnsi="Calibri"/>
                <w:iCs/>
                <w:lang w:val="uk-UA"/>
              </w:rPr>
            </w:pPr>
            <w:r w:rsidRPr="00C62F3F">
              <w:rPr>
                <w:lang w:val="uk-UA"/>
              </w:rPr>
              <w:t>Скулиш М.А.</w:t>
            </w:r>
            <w:r>
              <w:rPr>
                <w:lang w:val="uk-UA"/>
              </w:rPr>
              <w:t>,</w:t>
            </w:r>
            <w:r w:rsidRPr="00C62F3F">
              <w:rPr>
                <w:lang w:val="uk-UA"/>
              </w:rPr>
              <w:t xml:space="preserve"> професор каф. . Інформаційно-комунікаційних технологій та систем,, д.т.н., с.н.с.</w:t>
            </w:r>
          </w:p>
          <w:p w14:paraId="29D42FC8" w14:textId="77777777" w:rsidR="00C62F3F" w:rsidRPr="00C62F3F" w:rsidRDefault="00C62F3F" w:rsidP="00390EAD">
            <w:pPr>
              <w:numPr>
                <w:ilvl w:val="0"/>
                <w:numId w:val="22"/>
              </w:numPr>
              <w:shd w:val="clear" w:color="auto" w:fill="FFFFFF"/>
              <w:tabs>
                <w:tab w:val="left" w:pos="284"/>
                <w:tab w:val="left" w:pos="993"/>
              </w:tabs>
              <w:jc w:val="both"/>
              <w:rPr>
                <w:sz w:val="22"/>
                <w:szCs w:val="22"/>
                <w:lang w:val="uk-UA"/>
              </w:rPr>
            </w:pPr>
            <w:r w:rsidRPr="008B5390">
              <w:rPr>
                <w:sz w:val="22"/>
                <w:szCs w:val="22"/>
              </w:rPr>
              <w:t>Л</w:t>
            </w:r>
            <w:r w:rsidRPr="00C62F3F">
              <w:rPr>
                <w:sz w:val="22"/>
                <w:szCs w:val="22"/>
                <w:lang w:val="uk-UA"/>
              </w:rPr>
              <w:t xml:space="preserve">.С. Глоба, О.М. Дяденко, А.Ю. </w:t>
            </w:r>
            <w:proofErr w:type="gramStart"/>
            <w:r w:rsidRPr="00C62F3F">
              <w:rPr>
                <w:sz w:val="22"/>
                <w:szCs w:val="22"/>
                <w:lang w:val="uk-UA"/>
              </w:rPr>
              <w:t>Пилипенко,  М.А.</w:t>
            </w:r>
            <w:proofErr w:type="gramEnd"/>
            <w:r w:rsidRPr="00C62F3F">
              <w:rPr>
                <w:sz w:val="22"/>
                <w:szCs w:val="22"/>
                <w:lang w:val="uk-UA"/>
              </w:rPr>
              <w:t xml:space="preserve"> Скулиш. Математичні методи аналізу та керування телекомунікаційними мережами. К.: Інститут обдарованої дитини НАПН України. 2017.  234с.</w:t>
            </w:r>
          </w:p>
          <w:p w14:paraId="4C39D024" w14:textId="10D8755F" w:rsidR="00C62F3F" w:rsidRDefault="00C62F3F" w:rsidP="00390EAD">
            <w:pPr>
              <w:numPr>
                <w:ilvl w:val="0"/>
                <w:numId w:val="22"/>
              </w:numPr>
              <w:shd w:val="clear" w:color="auto" w:fill="FFFFFF"/>
              <w:tabs>
                <w:tab w:val="left" w:pos="284"/>
                <w:tab w:val="left" w:pos="993"/>
              </w:tabs>
              <w:jc w:val="both"/>
              <w:rPr>
                <w:sz w:val="22"/>
                <w:szCs w:val="22"/>
                <w:lang w:val="uk-UA"/>
              </w:rPr>
            </w:pPr>
            <w:r w:rsidRPr="008B5390">
              <w:rPr>
                <w:sz w:val="22"/>
                <w:szCs w:val="22"/>
                <w:lang w:val="uk-UA"/>
              </w:rPr>
              <w:t xml:space="preserve">Скулиш. М.А. Метод згладжування вхідного навантаження  на </w:t>
            </w:r>
            <w:r w:rsidRPr="00C62F3F">
              <w:rPr>
                <w:sz w:val="22"/>
                <w:szCs w:val="22"/>
                <w:lang w:val="uk-UA"/>
              </w:rPr>
              <w:t>c</w:t>
            </w:r>
            <w:r w:rsidRPr="008B5390">
              <w:rPr>
                <w:sz w:val="22"/>
                <w:szCs w:val="22"/>
                <w:lang w:val="uk-UA"/>
              </w:rPr>
              <w:t xml:space="preserve">ервер </w:t>
            </w:r>
            <w:r w:rsidRPr="00C62F3F">
              <w:rPr>
                <w:sz w:val="22"/>
                <w:szCs w:val="22"/>
                <w:lang w:val="uk-UA"/>
              </w:rPr>
              <w:t>on</w:t>
            </w:r>
            <w:r w:rsidRPr="008B5390">
              <w:rPr>
                <w:sz w:val="22"/>
                <w:szCs w:val="22"/>
                <w:lang w:val="uk-UA"/>
              </w:rPr>
              <w:t>-</w:t>
            </w:r>
            <w:r w:rsidRPr="00C62F3F">
              <w:rPr>
                <w:sz w:val="22"/>
                <w:szCs w:val="22"/>
                <w:lang w:val="uk-UA"/>
              </w:rPr>
              <w:t>line</w:t>
            </w:r>
            <w:r w:rsidRPr="008B5390">
              <w:rPr>
                <w:sz w:val="22"/>
                <w:szCs w:val="22"/>
                <w:lang w:val="uk-UA"/>
              </w:rPr>
              <w:t xml:space="preserve"> тарифікації. </w:t>
            </w:r>
            <w:r w:rsidRPr="00C62F3F">
              <w:rPr>
                <w:sz w:val="22"/>
                <w:szCs w:val="22"/>
                <w:lang w:val="uk-UA"/>
              </w:rPr>
              <w:t>Вісник Національного технічного університету «Львівська політехніка» Радіоелектроніка та телекомунікації. Львів. 2014. №796. С. 97-103</w:t>
            </w:r>
          </w:p>
          <w:p w14:paraId="6001FF43" w14:textId="3DD5F824" w:rsidR="0041662B" w:rsidRPr="00C62F3F" w:rsidRDefault="00C62F3F" w:rsidP="00390EAD">
            <w:pPr>
              <w:numPr>
                <w:ilvl w:val="0"/>
                <w:numId w:val="22"/>
              </w:numPr>
              <w:shd w:val="clear" w:color="auto" w:fill="FFFFFF"/>
              <w:tabs>
                <w:tab w:val="left" w:pos="284"/>
                <w:tab w:val="left" w:pos="993"/>
              </w:tabs>
              <w:jc w:val="both"/>
              <w:rPr>
                <w:sz w:val="22"/>
                <w:szCs w:val="22"/>
                <w:lang w:val="uk-UA"/>
              </w:rPr>
            </w:pPr>
            <w:r w:rsidRPr="00C62F3F">
              <w:rPr>
                <w:sz w:val="22"/>
                <w:szCs w:val="22"/>
                <w:lang w:val="uk-UA"/>
              </w:rPr>
              <w:lastRenderedPageBreak/>
              <w:t>Skulysh M., Globa L. Planning the loading of data centers’ resources based on download statistics. Visnyk NTUU KPI Seriia – Radiotekhnika Radioaparatobuduvannia, ISSN: 2310-0397, e-ISSN: 2310-0389. 2016.  Iss 65. Р. 62</w:t>
            </w:r>
            <w:r>
              <w:rPr>
                <w:sz w:val="22"/>
                <w:szCs w:val="22"/>
                <w:lang w:val="uk-UA"/>
              </w:rPr>
              <w:t>-72.</w:t>
            </w:r>
          </w:p>
        </w:tc>
      </w:tr>
      <w:tr w:rsidR="0041662B" w:rsidRPr="00FD4794" w14:paraId="6A0441E3" w14:textId="77777777" w:rsidTr="00EF6BB9">
        <w:trPr>
          <w:trHeight w:val="598"/>
        </w:trPr>
        <w:tc>
          <w:tcPr>
            <w:tcW w:w="567" w:type="dxa"/>
            <w:shd w:val="clear" w:color="auto" w:fill="auto"/>
          </w:tcPr>
          <w:p w14:paraId="75303473" w14:textId="77777777" w:rsidR="0041662B" w:rsidRPr="000C5BED" w:rsidRDefault="0041662B" w:rsidP="0041662B">
            <w:pPr>
              <w:jc w:val="center"/>
              <w:rPr>
                <w:lang w:val="uk-UA"/>
              </w:rPr>
            </w:pPr>
            <w:r>
              <w:rPr>
                <w:lang w:val="en-US"/>
              </w:rPr>
              <w:lastRenderedPageBreak/>
              <w:t>7</w:t>
            </w:r>
            <w:r w:rsidRPr="000C5BED">
              <w:rPr>
                <w:lang w:val="uk-UA"/>
              </w:rPr>
              <w:t>.</w:t>
            </w:r>
          </w:p>
        </w:tc>
        <w:tc>
          <w:tcPr>
            <w:tcW w:w="1985" w:type="dxa"/>
            <w:shd w:val="clear" w:color="auto" w:fill="auto"/>
          </w:tcPr>
          <w:p w14:paraId="52D723D9" w14:textId="2584E4CF" w:rsidR="0041662B" w:rsidRPr="00DC247E" w:rsidRDefault="0041662B" w:rsidP="00E25ECB">
            <w:pPr>
              <w:rPr>
                <w:color w:val="000000"/>
              </w:rPr>
            </w:pPr>
            <w:r w:rsidRPr="00E25ECB">
              <w:rPr>
                <w:color w:val="FF0000"/>
                <w:lang w:val="uk-UA"/>
              </w:rPr>
              <w:t>Касерес А</w:t>
            </w:r>
            <w:r w:rsidR="00E25ECB">
              <w:rPr>
                <w:color w:val="FF0000"/>
                <w:lang w:val="uk-UA"/>
              </w:rPr>
              <w:t xml:space="preserve">нтон </w:t>
            </w:r>
          </w:p>
        </w:tc>
        <w:tc>
          <w:tcPr>
            <w:tcW w:w="3544" w:type="dxa"/>
            <w:shd w:val="clear" w:color="auto" w:fill="auto"/>
          </w:tcPr>
          <w:p w14:paraId="36FD6F20" w14:textId="10B3C726" w:rsidR="0041662B" w:rsidRPr="006A322A" w:rsidRDefault="00466E44" w:rsidP="00466E44">
            <w:r w:rsidRPr="006A322A">
              <w:rPr>
                <w:lang w:val="uk-UA"/>
              </w:rPr>
              <w:t>Динамічний розподіл обчислюваного навантаження в гетерогенної cloud-інфраструктурі</w:t>
            </w:r>
          </w:p>
        </w:tc>
        <w:tc>
          <w:tcPr>
            <w:tcW w:w="8930" w:type="dxa"/>
            <w:shd w:val="clear" w:color="auto" w:fill="auto"/>
          </w:tcPr>
          <w:p w14:paraId="3CEC2D5E" w14:textId="13B6E63A" w:rsidR="00466E44" w:rsidRPr="00691F01" w:rsidRDefault="00466E44" w:rsidP="00466E44">
            <w:pPr>
              <w:pStyle w:val="a5"/>
              <w:ind w:left="34" w:firstLine="0"/>
              <w:rPr>
                <w:rFonts w:ascii="Times New Roman" w:hAnsi="Times New Roman"/>
                <w:lang w:val="uk-UA"/>
              </w:rPr>
            </w:pPr>
            <w:r w:rsidRPr="00691F01">
              <w:rPr>
                <w:rFonts w:ascii="Times New Roman" w:hAnsi="Times New Roman"/>
                <w:lang w:val="uk-UA"/>
              </w:rPr>
              <w:t>Глоба</w:t>
            </w:r>
            <w:r>
              <w:rPr>
                <w:rFonts w:ascii="Times New Roman" w:hAnsi="Times New Roman"/>
                <w:lang w:val="uk-UA"/>
              </w:rPr>
              <w:t xml:space="preserve"> </w:t>
            </w:r>
            <w:r w:rsidRPr="00691F01">
              <w:rPr>
                <w:rFonts w:ascii="Times New Roman" w:hAnsi="Times New Roman"/>
                <w:lang w:val="uk-UA"/>
              </w:rPr>
              <w:t xml:space="preserve">Л.С., </w:t>
            </w:r>
            <w:r>
              <w:rPr>
                <w:rFonts w:ascii="Times New Roman" w:hAnsi="Times New Roman"/>
                <w:lang w:val="uk-UA"/>
              </w:rPr>
              <w:t xml:space="preserve">професор </w:t>
            </w:r>
            <w:r w:rsidRPr="00691F01">
              <w:rPr>
                <w:rFonts w:ascii="Times New Roman" w:hAnsi="Times New Roman"/>
                <w:lang w:val="uk-UA"/>
              </w:rPr>
              <w:t xml:space="preserve">каф. </w:t>
            </w:r>
            <w:r w:rsidRPr="00466E44">
              <w:rPr>
                <w:rFonts w:ascii="Times New Roman" w:hAnsi="Times New Roman"/>
                <w:lang w:val="uk-UA"/>
              </w:rPr>
              <w:t>Інформаційно-комунікаційних технологій та систем</w:t>
            </w:r>
            <w:r w:rsidRPr="00691F01">
              <w:rPr>
                <w:rFonts w:ascii="Times New Roman" w:hAnsi="Times New Roman"/>
                <w:lang w:val="uk-UA"/>
              </w:rPr>
              <w:t>, д.т.н., проф</w:t>
            </w:r>
            <w:r>
              <w:rPr>
                <w:rFonts w:ascii="Times New Roman" w:hAnsi="Times New Roman"/>
                <w:lang w:val="uk-UA"/>
              </w:rPr>
              <w:t>.</w:t>
            </w:r>
          </w:p>
          <w:p w14:paraId="4B953FD9" w14:textId="77777777" w:rsidR="00466E44" w:rsidRDefault="00466E44" w:rsidP="00466E44">
            <w:pPr>
              <w:pStyle w:val="a5"/>
              <w:ind w:left="34" w:right="1496" w:firstLine="0"/>
              <w:rPr>
                <w:lang w:val="uk-UA"/>
              </w:rPr>
            </w:pPr>
          </w:p>
          <w:p w14:paraId="37BF335C" w14:textId="77777777" w:rsidR="00466E44" w:rsidRDefault="00466E44" w:rsidP="00390EAD">
            <w:pPr>
              <w:pStyle w:val="a5"/>
              <w:numPr>
                <w:ilvl w:val="0"/>
                <w:numId w:val="4"/>
              </w:numPr>
              <w:ind w:left="0" w:right="184" w:firstLine="34"/>
              <w:rPr>
                <w:lang w:val="uk-UA"/>
              </w:rPr>
            </w:pPr>
            <w:r w:rsidRPr="004D7D01">
              <w:rPr>
                <w:rFonts w:ascii="Times New Roman" w:eastAsia="Times New Roman" w:hAnsi="Times New Roman"/>
                <w:iCs/>
                <w:lang w:val="uk-UA" w:eastAsia="ru-RU"/>
              </w:rPr>
              <w:t>N. Gvozdetska, O. Stepurin, L. Globa. Experimental analysis of  PCPB scheduling algorithm / 2017 14th International Conference The Experience of Designing and Application of CAD Systems in Microelectronics, CADSM 2017 – Proceedings 7916126, pp. 244-247</w:t>
            </w:r>
          </w:p>
          <w:p w14:paraId="3D222DDC" w14:textId="77777777" w:rsidR="00466E44" w:rsidRDefault="00FD4794" w:rsidP="00466E44">
            <w:pPr>
              <w:ind w:right="1496" w:firstLine="34"/>
              <w:rPr>
                <w:lang w:val="uk-UA"/>
              </w:rPr>
            </w:pPr>
            <w:hyperlink r:id="rId16" w:history="1">
              <w:r w:rsidR="00466E44" w:rsidRPr="004212FB">
                <w:rPr>
                  <w:rStyle w:val="a4"/>
                  <w:lang w:val="uk-UA"/>
                </w:rPr>
                <w:t>https://ieeexplore.ieee.org/document/7916126</w:t>
              </w:r>
            </w:hyperlink>
          </w:p>
          <w:p w14:paraId="634617CD" w14:textId="77777777" w:rsidR="00466E44" w:rsidRPr="004D7D01" w:rsidRDefault="00466E44" w:rsidP="00466E44">
            <w:pPr>
              <w:jc w:val="both"/>
              <w:rPr>
                <w:iCs/>
                <w:sz w:val="22"/>
                <w:szCs w:val="22"/>
                <w:lang w:val="uk-UA"/>
              </w:rPr>
            </w:pPr>
            <w:r>
              <w:rPr>
                <w:iCs/>
                <w:sz w:val="22"/>
                <w:szCs w:val="22"/>
                <w:lang w:val="uk-UA"/>
              </w:rPr>
              <w:t xml:space="preserve">2. </w:t>
            </w:r>
            <w:r w:rsidRPr="004D7D01">
              <w:rPr>
                <w:iCs/>
                <w:sz w:val="22"/>
                <w:szCs w:val="22"/>
                <w:lang w:val="uk-UA"/>
              </w:rPr>
              <w:t>Larysa Globa; Nataliia Gvozdetska Comprehensive Energy Efficient Approach to Workload Processing in Distributed Computing Environment</w:t>
            </w:r>
            <w:r w:rsidRPr="004D7D01">
              <w:rPr>
                <w:iCs/>
                <w:sz w:val="22"/>
                <w:szCs w:val="22"/>
                <w:lang w:val="uk-UA"/>
              </w:rPr>
              <w:tab/>
              <w:t>2020 IEEE International Black Sea Conference on Communications and Networking (BlackSeaCom), June 2020</w:t>
            </w:r>
            <w:r w:rsidRPr="004D7D01">
              <w:rPr>
                <w:iCs/>
                <w:sz w:val="22"/>
                <w:szCs w:val="22"/>
                <w:lang w:val="uk-UA"/>
              </w:rPr>
              <w:tab/>
            </w:r>
          </w:p>
          <w:p w14:paraId="130C0D3C" w14:textId="77777777" w:rsidR="00466E44" w:rsidRPr="004D7D01" w:rsidRDefault="00466E44" w:rsidP="00466E44">
            <w:pPr>
              <w:jc w:val="both"/>
              <w:rPr>
                <w:iCs/>
                <w:sz w:val="22"/>
                <w:szCs w:val="22"/>
                <w:lang w:val="uk-UA"/>
              </w:rPr>
            </w:pPr>
            <w:r>
              <w:rPr>
                <w:iCs/>
                <w:sz w:val="22"/>
                <w:szCs w:val="22"/>
                <w:lang w:val="uk-UA"/>
              </w:rPr>
              <w:t xml:space="preserve">3. </w:t>
            </w:r>
            <w:r w:rsidRPr="004D7D01">
              <w:rPr>
                <w:iCs/>
                <w:sz w:val="22"/>
                <w:szCs w:val="22"/>
                <w:lang w:val="uk-UA"/>
              </w:rPr>
              <w:t>Larysa Globa, Oleksandr Stryzhak, Nataliia Gvozdetska, Volodymyr Prokopets. Intelligent Workload Scheduling in Distributed Computing Environment for Balance between Energy Efficiency and Performance/ IntechOpen “Scheduling Problems. New Applications and Trends”Edited by Rodrigo Righi (Universidade do Vale do Rio dos Sinos), July 202</w:t>
            </w:r>
          </w:p>
          <w:p w14:paraId="0B9B9087" w14:textId="506470A4" w:rsidR="0041662B" w:rsidRPr="0012338C" w:rsidRDefault="00FD4794" w:rsidP="00466E44">
            <w:pPr>
              <w:spacing w:line="240" w:lineRule="exact"/>
              <w:ind w:left="360"/>
              <w:rPr>
                <w:lang w:val="uk-UA"/>
              </w:rPr>
            </w:pPr>
            <w:hyperlink r:id="rId17" w:history="1">
              <w:r w:rsidR="00466E44" w:rsidRPr="004212FB">
                <w:rPr>
                  <w:rStyle w:val="a4"/>
                  <w:lang w:val="uk-UA"/>
                </w:rPr>
                <w:t>https://www.intechopen.com/page/indexing-and-abstracting</w:t>
              </w:r>
            </w:hyperlink>
          </w:p>
        </w:tc>
      </w:tr>
      <w:tr w:rsidR="00466E44" w:rsidRPr="00FD4794" w14:paraId="7409491E" w14:textId="77777777" w:rsidTr="00EF6BB9">
        <w:trPr>
          <w:trHeight w:val="535"/>
        </w:trPr>
        <w:tc>
          <w:tcPr>
            <w:tcW w:w="567" w:type="dxa"/>
            <w:shd w:val="clear" w:color="auto" w:fill="auto"/>
          </w:tcPr>
          <w:p w14:paraId="4060A02B" w14:textId="77777777" w:rsidR="00466E44" w:rsidRPr="000C5BED" w:rsidRDefault="00466E44" w:rsidP="00466E44">
            <w:pPr>
              <w:jc w:val="center"/>
              <w:rPr>
                <w:lang w:val="uk-UA"/>
              </w:rPr>
            </w:pPr>
            <w:r>
              <w:rPr>
                <w:lang w:val="en-US"/>
              </w:rPr>
              <w:t>8</w:t>
            </w:r>
            <w:r w:rsidRPr="000C5BED">
              <w:rPr>
                <w:lang w:val="uk-UA"/>
              </w:rPr>
              <w:t>.</w:t>
            </w:r>
          </w:p>
        </w:tc>
        <w:tc>
          <w:tcPr>
            <w:tcW w:w="1985" w:type="dxa"/>
            <w:shd w:val="clear" w:color="auto" w:fill="auto"/>
          </w:tcPr>
          <w:p w14:paraId="11237553" w14:textId="78F61317" w:rsidR="00466E44" w:rsidRPr="00DC247E" w:rsidRDefault="00466E44" w:rsidP="00F26B5F">
            <w:pPr>
              <w:rPr>
                <w:color w:val="000000"/>
              </w:rPr>
            </w:pPr>
            <w:r w:rsidRPr="00E25ECB">
              <w:rPr>
                <w:color w:val="FF0000"/>
                <w:lang w:val="uk-UA"/>
              </w:rPr>
              <w:t>Карташов  А</w:t>
            </w:r>
            <w:r w:rsidR="00E25ECB" w:rsidRPr="00E25ECB">
              <w:rPr>
                <w:color w:val="FF0000"/>
                <w:lang w:val="uk-UA"/>
              </w:rPr>
              <w:t>нтон</w:t>
            </w:r>
            <w:r w:rsidRPr="00E25ECB">
              <w:rPr>
                <w:color w:val="FF0000"/>
                <w:lang w:val="uk-UA"/>
              </w:rPr>
              <w:t xml:space="preserve"> Д</w:t>
            </w:r>
            <w:r w:rsidR="00F26B5F">
              <w:rPr>
                <w:color w:val="FF0000"/>
                <w:lang w:val="uk-UA"/>
              </w:rPr>
              <w:t>и</w:t>
            </w:r>
            <w:r w:rsidR="00E25ECB" w:rsidRPr="00E25ECB">
              <w:rPr>
                <w:color w:val="FF0000"/>
                <w:lang w:val="uk-UA"/>
              </w:rPr>
              <w:t>митр</w:t>
            </w:r>
            <w:r w:rsidR="00F26B5F">
              <w:rPr>
                <w:color w:val="FF0000"/>
                <w:lang w:val="uk-UA"/>
              </w:rPr>
              <w:t>ов</w:t>
            </w:r>
            <w:r w:rsidR="00E25ECB" w:rsidRPr="00E25ECB">
              <w:rPr>
                <w:color w:val="FF0000"/>
                <w:lang w:val="uk-UA"/>
              </w:rPr>
              <w:t>ич</w:t>
            </w:r>
          </w:p>
        </w:tc>
        <w:tc>
          <w:tcPr>
            <w:tcW w:w="3544" w:type="dxa"/>
            <w:shd w:val="clear" w:color="auto" w:fill="auto"/>
          </w:tcPr>
          <w:p w14:paraId="1E9344ED" w14:textId="76A06B92" w:rsidR="00466E44" w:rsidRPr="006A322A" w:rsidRDefault="00466E44" w:rsidP="00466E44">
            <w:r w:rsidRPr="006A322A">
              <w:rPr>
                <w:lang w:val="uk-UA"/>
              </w:rPr>
              <w:t>Організація розподіленого зберігання та доступу до Data lake об’єктів</w:t>
            </w:r>
          </w:p>
        </w:tc>
        <w:tc>
          <w:tcPr>
            <w:tcW w:w="8930" w:type="dxa"/>
            <w:shd w:val="clear" w:color="auto" w:fill="auto"/>
          </w:tcPr>
          <w:p w14:paraId="0A44ED23" w14:textId="77777777" w:rsidR="00466E44" w:rsidRPr="00691F01" w:rsidRDefault="00466E44" w:rsidP="00466E44">
            <w:pPr>
              <w:pStyle w:val="a5"/>
              <w:ind w:left="34" w:firstLine="0"/>
              <w:rPr>
                <w:rFonts w:ascii="Times New Roman" w:hAnsi="Times New Roman"/>
                <w:lang w:val="uk-UA"/>
              </w:rPr>
            </w:pPr>
            <w:r w:rsidRPr="00691F01">
              <w:rPr>
                <w:rFonts w:ascii="Times New Roman" w:hAnsi="Times New Roman"/>
                <w:lang w:val="uk-UA"/>
              </w:rPr>
              <w:t>Глоба</w:t>
            </w:r>
            <w:r>
              <w:rPr>
                <w:rFonts w:ascii="Times New Roman" w:hAnsi="Times New Roman"/>
                <w:lang w:val="uk-UA"/>
              </w:rPr>
              <w:t xml:space="preserve"> </w:t>
            </w:r>
            <w:r w:rsidRPr="00691F01">
              <w:rPr>
                <w:rFonts w:ascii="Times New Roman" w:hAnsi="Times New Roman"/>
                <w:lang w:val="uk-UA"/>
              </w:rPr>
              <w:t xml:space="preserve">Л.С., </w:t>
            </w:r>
            <w:r>
              <w:rPr>
                <w:rFonts w:ascii="Times New Roman" w:hAnsi="Times New Roman"/>
                <w:lang w:val="uk-UA"/>
              </w:rPr>
              <w:t xml:space="preserve">професор </w:t>
            </w:r>
            <w:r w:rsidRPr="00691F01">
              <w:rPr>
                <w:rFonts w:ascii="Times New Roman" w:hAnsi="Times New Roman"/>
                <w:lang w:val="uk-UA"/>
              </w:rPr>
              <w:t xml:space="preserve">каф. </w:t>
            </w:r>
            <w:r w:rsidRPr="00466E44">
              <w:rPr>
                <w:rFonts w:ascii="Times New Roman" w:hAnsi="Times New Roman"/>
                <w:lang w:val="uk-UA"/>
              </w:rPr>
              <w:t>Інформаційно-комунікаційних технологій та систем</w:t>
            </w:r>
            <w:r w:rsidRPr="00691F01">
              <w:rPr>
                <w:rFonts w:ascii="Times New Roman" w:hAnsi="Times New Roman"/>
                <w:lang w:val="uk-UA"/>
              </w:rPr>
              <w:t>, д.т.н., проф</w:t>
            </w:r>
            <w:r>
              <w:rPr>
                <w:rFonts w:ascii="Times New Roman" w:hAnsi="Times New Roman"/>
                <w:lang w:val="uk-UA"/>
              </w:rPr>
              <w:t>.</w:t>
            </w:r>
          </w:p>
          <w:p w14:paraId="114A1D40" w14:textId="77777777" w:rsidR="00466E44" w:rsidRDefault="00466E44" w:rsidP="00466E44">
            <w:pPr>
              <w:pStyle w:val="a5"/>
              <w:ind w:left="34" w:right="1496" w:firstLine="0"/>
              <w:rPr>
                <w:lang w:val="uk-UA"/>
              </w:rPr>
            </w:pPr>
          </w:p>
          <w:p w14:paraId="6350E94E" w14:textId="77777777" w:rsidR="00466E44" w:rsidRDefault="00466E44" w:rsidP="00390EAD">
            <w:pPr>
              <w:pStyle w:val="a5"/>
              <w:numPr>
                <w:ilvl w:val="0"/>
                <w:numId w:val="21"/>
              </w:numPr>
              <w:tabs>
                <w:tab w:val="left" w:pos="312"/>
                <w:tab w:val="left" w:pos="6832"/>
              </w:tabs>
              <w:ind w:left="0" w:right="42" w:firstLine="0"/>
              <w:rPr>
                <w:lang w:val="uk-UA"/>
              </w:rPr>
            </w:pPr>
            <w:r w:rsidRPr="004D7D01">
              <w:rPr>
                <w:rFonts w:ascii="Times New Roman" w:eastAsia="Times New Roman" w:hAnsi="Times New Roman"/>
                <w:iCs/>
                <w:lang w:val="uk-UA" w:eastAsia="ru-RU"/>
              </w:rPr>
              <w:t>N. Gvozdetska, O. Stepurin, L. Globa. Experimental analysis of  PCPB scheduling algorithm / 2017 14th International Conference The Experience of Designing and Application of CAD Systems in Microelectronics, CADSM 2017 – Proceedings 7916126, pp. 244-247</w:t>
            </w:r>
          </w:p>
          <w:p w14:paraId="321332FF" w14:textId="77777777" w:rsidR="00466E44" w:rsidRDefault="00FD4794" w:rsidP="00466E44">
            <w:pPr>
              <w:ind w:right="1496" w:firstLine="34"/>
              <w:rPr>
                <w:lang w:val="uk-UA"/>
              </w:rPr>
            </w:pPr>
            <w:hyperlink r:id="rId18" w:history="1">
              <w:r w:rsidR="00466E44" w:rsidRPr="004212FB">
                <w:rPr>
                  <w:rStyle w:val="a4"/>
                  <w:lang w:val="uk-UA"/>
                </w:rPr>
                <w:t>https://ieeexplore.ieee.org/document/7916126</w:t>
              </w:r>
            </w:hyperlink>
          </w:p>
          <w:p w14:paraId="2E6E039F" w14:textId="77777777" w:rsidR="00131173" w:rsidRDefault="00466E44" w:rsidP="00466E44">
            <w:pPr>
              <w:jc w:val="both"/>
              <w:rPr>
                <w:iCs/>
                <w:sz w:val="22"/>
                <w:szCs w:val="22"/>
                <w:lang w:val="uk-UA"/>
              </w:rPr>
            </w:pPr>
            <w:r>
              <w:rPr>
                <w:iCs/>
                <w:sz w:val="22"/>
                <w:szCs w:val="22"/>
                <w:lang w:val="uk-UA"/>
              </w:rPr>
              <w:t xml:space="preserve">2. </w:t>
            </w:r>
            <w:r w:rsidRPr="004D7D01">
              <w:rPr>
                <w:iCs/>
                <w:sz w:val="22"/>
                <w:szCs w:val="22"/>
                <w:lang w:val="uk-UA"/>
              </w:rPr>
              <w:t>Larysa Globa; Nataliia Gvozdetska Comprehensive Energy Efficient Approach to Workload Processing in Distributed Computing Environment</w:t>
            </w:r>
            <w:r w:rsidRPr="004D7D01">
              <w:rPr>
                <w:iCs/>
                <w:sz w:val="22"/>
                <w:szCs w:val="22"/>
                <w:lang w:val="uk-UA"/>
              </w:rPr>
              <w:tab/>
              <w:t>2020 IEEE International Black Sea Conference on Communications and Networking (BlackSeaCom), June 2020</w:t>
            </w:r>
          </w:p>
          <w:p w14:paraId="5C52E8A1" w14:textId="77777777" w:rsidR="00466E44" w:rsidRPr="004D7D01" w:rsidRDefault="00466E44" w:rsidP="00466E44">
            <w:pPr>
              <w:jc w:val="both"/>
              <w:rPr>
                <w:iCs/>
                <w:sz w:val="22"/>
                <w:szCs w:val="22"/>
                <w:lang w:val="uk-UA"/>
              </w:rPr>
            </w:pPr>
            <w:r>
              <w:rPr>
                <w:iCs/>
                <w:sz w:val="22"/>
                <w:szCs w:val="22"/>
                <w:lang w:val="uk-UA"/>
              </w:rPr>
              <w:t xml:space="preserve">3. </w:t>
            </w:r>
            <w:r w:rsidRPr="004D7D01">
              <w:rPr>
                <w:iCs/>
                <w:sz w:val="22"/>
                <w:szCs w:val="22"/>
                <w:lang w:val="uk-UA"/>
              </w:rPr>
              <w:t>Larysa Globa, Oleksandr Stryzhak, Nataliia Gvozdetska, Volodymyr Prokopets. Intelligent Workload Scheduling in Distributed Computing Environment for Balance between Energy Efficiency and Performance/ IntechOpen “Scheduling Problems. New Applications and Trends”Edited by Rodrigo Righi (Universidade do Vale do Rio dos Sinos), July 202</w:t>
            </w:r>
          </w:p>
          <w:p w14:paraId="38F3978A" w14:textId="73B349D1" w:rsidR="00466E44" w:rsidRPr="00435A9F" w:rsidRDefault="00FD4794" w:rsidP="00466E44">
            <w:pPr>
              <w:jc w:val="both"/>
              <w:rPr>
                <w:color w:val="000000"/>
                <w:lang w:val="uk-UA"/>
              </w:rPr>
            </w:pPr>
            <w:hyperlink r:id="rId19" w:history="1">
              <w:r w:rsidR="00466E44" w:rsidRPr="004212FB">
                <w:rPr>
                  <w:rStyle w:val="a4"/>
                  <w:lang w:val="uk-UA"/>
                </w:rPr>
                <w:t>https://www.intechopen.com/page/indexing-and-abstracting</w:t>
              </w:r>
            </w:hyperlink>
          </w:p>
        </w:tc>
      </w:tr>
      <w:tr w:rsidR="00466E44" w:rsidRPr="00964379" w14:paraId="4DC39D2A" w14:textId="77777777" w:rsidTr="00EF6BB9">
        <w:trPr>
          <w:trHeight w:val="535"/>
        </w:trPr>
        <w:tc>
          <w:tcPr>
            <w:tcW w:w="567" w:type="dxa"/>
            <w:shd w:val="clear" w:color="auto" w:fill="auto"/>
          </w:tcPr>
          <w:p w14:paraId="234708C0" w14:textId="77777777" w:rsidR="00466E44" w:rsidRPr="000C5BED" w:rsidRDefault="00466E44" w:rsidP="00466E44">
            <w:pPr>
              <w:jc w:val="center"/>
              <w:rPr>
                <w:lang w:val="uk-UA"/>
              </w:rPr>
            </w:pPr>
            <w:r>
              <w:rPr>
                <w:lang w:val="en-US"/>
              </w:rPr>
              <w:t>9</w:t>
            </w:r>
            <w:r w:rsidRPr="000C5BED">
              <w:rPr>
                <w:lang w:val="uk-UA"/>
              </w:rPr>
              <w:t>.</w:t>
            </w:r>
          </w:p>
        </w:tc>
        <w:tc>
          <w:tcPr>
            <w:tcW w:w="1985" w:type="dxa"/>
            <w:shd w:val="clear" w:color="auto" w:fill="auto"/>
          </w:tcPr>
          <w:p w14:paraId="7727632C" w14:textId="6E6C66F0" w:rsidR="00466E44" w:rsidRPr="000C5BED" w:rsidRDefault="00466E44" w:rsidP="00466E44">
            <w:pPr>
              <w:rPr>
                <w:lang w:val="uk-UA"/>
              </w:rPr>
            </w:pPr>
            <w:r>
              <w:rPr>
                <w:color w:val="000000"/>
                <w:sz w:val="22"/>
                <w:szCs w:val="22"/>
              </w:rPr>
              <w:t>Стешенко Владлен Дмитрович</w:t>
            </w:r>
          </w:p>
        </w:tc>
        <w:tc>
          <w:tcPr>
            <w:tcW w:w="3544" w:type="dxa"/>
            <w:shd w:val="clear" w:color="auto" w:fill="auto"/>
          </w:tcPr>
          <w:p w14:paraId="3D147C61" w14:textId="26E54F1E" w:rsidR="00466E44" w:rsidRPr="00CB6605" w:rsidRDefault="000271F4" w:rsidP="000271F4">
            <w:pPr>
              <w:rPr>
                <w:lang w:val="uk-UA"/>
              </w:rPr>
            </w:pPr>
            <w:r w:rsidRPr="00194F5D">
              <w:rPr>
                <w:rFonts w:eastAsia="Calibri"/>
                <w:lang w:val="uk-UA"/>
              </w:rPr>
              <w:t>Технологія когнітивного радіо в системі штучного серця</w:t>
            </w:r>
          </w:p>
        </w:tc>
        <w:tc>
          <w:tcPr>
            <w:tcW w:w="8930" w:type="dxa"/>
            <w:shd w:val="clear" w:color="auto" w:fill="auto"/>
          </w:tcPr>
          <w:p w14:paraId="5FD465A9" w14:textId="52A608A3" w:rsidR="000271F4" w:rsidRPr="006F739A" w:rsidRDefault="000271F4" w:rsidP="000271F4">
            <w:pPr>
              <w:ind w:right="-108"/>
              <w:rPr>
                <w:lang w:val="uk-UA"/>
              </w:rPr>
            </w:pPr>
            <w:r w:rsidRPr="006F739A">
              <w:rPr>
                <w:lang w:val="uk-UA"/>
              </w:rPr>
              <w:t xml:space="preserve">Мовчанюк </w:t>
            </w:r>
            <w:r w:rsidRPr="00822930">
              <w:rPr>
                <w:lang w:val="uk-UA"/>
              </w:rPr>
              <w:t xml:space="preserve">А.В., </w:t>
            </w:r>
            <w:r w:rsidR="00236A97" w:rsidRPr="00822930">
              <w:rPr>
                <w:color w:val="000000"/>
                <w:lang w:val="uk-UA"/>
              </w:rPr>
              <w:t xml:space="preserve">доцент </w:t>
            </w:r>
            <w:r w:rsidR="00236A97" w:rsidRPr="00822930">
              <w:rPr>
                <w:lang w:val="uk-UA"/>
              </w:rPr>
              <w:t>кафедри</w:t>
            </w:r>
            <w:r w:rsidR="00236A97">
              <w:rPr>
                <w:lang w:val="uk-UA"/>
              </w:rPr>
              <w:t xml:space="preserve"> </w:t>
            </w:r>
            <w:r w:rsidR="00236A97" w:rsidRPr="00C92E5B">
              <w:rPr>
                <w:lang w:val="uk-UA"/>
              </w:rPr>
              <w:t xml:space="preserve">прикладної радіоелектроніки, </w:t>
            </w:r>
            <w:r w:rsidRPr="006F739A">
              <w:rPr>
                <w:lang w:val="uk-UA"/>
              </w:rPr>
              <w:t>к.т.н., доц.</w:t>
            </w:r>
          </w:p>
          <w:p w14:paraId="724CED5E" w14:textId="77777777" w:rsidR="000271F4" w:rsidRPr="006F739A" w:rsidRDefault="000271F4" w:rsidP="000271F4">
            <w:pPr>
              <w:rPr>
                <w:lang w:val="uk-UA"/>
              </w:rPr>
            </w:pPr>
            <w:r w:rsidRPr="006F739A">
              <w:rPr>
                <w:lang w:val="uk-UA"/>
              </w:rPr>
              <w:t xml:space="preserve"> </w:t>
            </w:r>
          </w:p>
          <w:p w14:paraId="0C3B1B59" w14:textId="77777777" w:rsidR="000271F4" w:rsidRPr="006F739A" w:rsidRDefault="000271F4" w:rsidP="00390EAD">
            <w:pPr>
              <w:numPr>
                <w:ilvl w:val="0"/>
                <w:numId w:val="8"/>
              </w:numPr>
              <w:ind w:left="0" w:firstLine="0"/>
              <w:rPr>
                <w:lang w:val="uk-UA"/>
              </w:rPr>
            </w:pPr>
            <w:r w:rsidRPr="006F739A">
              <w:rPr>
                <w:lang w:val="uk-UA"/>
              </w:rPr>
              <w:t xml:space="preserve">Фесіч, В., Корчовий, О. і Мовчанюк, А. (2008) «Реалізація швидкого дискретного перетворення Фур’є на 8-розрядних мікроконтролерах», Вісник НТУУ </w:t>
            </w:r>
            <w:r w:rsidRPr="006F739A">
              <w:rPr>
                <w:lang w:val="uk-UA"/>
              </w:rPr>
              <w:lastRenderedPageBreak/>
              <w:t>"КПІ". Серія Радіотехніка, Радіоапаратобудування, 0(37), с. 50-52. doi: 10.20535/RADAP.2008.37.50-52</w:t>
            </w:r>
          </w:p>
          <w:p w14:paraId="5294E3E5" w14:textId="77777777" w:rsidR="000271F4" w:rsidRPr="006F739A" w:rsidRDefault="000271F4" w:rsidP="00390EAD">
            <w:pPr>
              <w:numPr>
                <w:ilvl w:val="0"/>
                <w:numId w:val="8"/>
              </w:numPr>
              <w:ind w:left="0" w:firstLine="0"/>
              <w:rPr>
                <w:lang w:val="uk-UA"/>
              </w:rPr>
            </w:pPr>
            <w:r w:rsidRPr="006F739A">
              <w:rPr>
                <w:lang w:val="uk-UA"/>
              </w:rPr>
              <w:t>Гайдаєнко, Є., Мовчанюк, А. і Рибін, О. (2011) «Розроблення та макетування імпедансного томографа для вимірювання розподілення комплексних опорів», Вісник НТУУ "КПІ". Серія Радіотехніка, Радіоапаратобудування, 0(44), с. 148-156. doi: 10.20535/RADAP.2011.44.148-15</w:t>
            </w:r>
          </w:p>
          <w:p w14:paraId="08E82AEE" w14:textId="33036C8E" w:rsidR="00466E44" w:rsidRPr="000C5BED" w:rsidRDefault="000271F4" w:rsidP="00390EAD">
            <w:pPr>
              <w:numPr>
                <w:ilvl w:val="0"/>
                <w:numId w:val="8"/>
              </w:numPr>
              <w:ind w:left="0" w:firstLine="0"/>
              <w:rPr>
                <w:lang w:val="uk-UA"/>
              </w:rPr>
            </w:pPr>
            <w:r w:rsidRPr="00964379">
              <w:rPr>
                <w:lang w:val="uk-UA"/>
              </w:rPr>
              <w:t>Movchanyuk, A., Luhovskyi, O., Fesich, V., Sushko, I., &amp; Lashchevska, N. (2021). Ultrasonic cavitation equipment with a liquid pressure transformer doi:10.1007/978-3-030-59509-8_25</w:t>
            </w:r>
          </w:p>
        </w:tc>
      </w:tr>
      <w:tr w:rsidR="00EF6BB9" w:rsidRPr="00FD4794" w14:paraId="68FDD6E7" w14:textId="77777777" w:rsidTr="00EF6BB9">
        <w:trPr>
          <w:trHeight w:val="598"/>
        </w:trPr>
        <w:tc>
          <w:tcPr>
            <w:tcW w:w="567" w:type="dxa"/>
            <w:shd w:val="clear" w:color="auto" w:fill="auto"/>
          </w:tcPr>
          <w:p w14:paraId="647130A4" w14:textId="77777777" w:rsidR="00EF6BB9" w:rsidRPr="000C5BED" w:rsidRDefault="00EF6BB9" w:rsidP="00EF6BB9">
            <w:pPr>
              <w:jc w:val="center"/>
              <w:rPr>
                <w:lang w:val="uk-UA"/>
              </w:rPr>
            </w:pPr>
            <w:r>
              <w:rPr>
                <w:lang w:val="uk-UA"/>
              </w:rPr>
              <w:lastRenderedPageBreak/>
              <w:t>1</w:t>
            </w:r>
            <w:r w:rsidRPr="00964379">
              <w:rPr>
                <w:lang w:val="uk-UA"/>
              </w:rPr>
              <w:t>0</w:t>
            </w:r>
            <w:r>
              <w:rPr>
                <w:lang w:val="uk-UA"/>
              </w:rPr>
              <w:t>.</w:t>
            </w:r>
          </w:p>
        </w:tc>
        <w:tc>
          <w:tcPr>
            <w:tcW w:w="1985" w:type="dxa"/>
            <w:shd w:val="clear" w:color="auto" w:fill="auto"/>
          </w:tcPr>
          <w:p w14:paraId="48BB43C9" w14:textId="4FB607C9" w:rsidR="00EF6BB9" w:rsidRPr="00964379" w:rsidRDefault="00EF6BB9" w:rsidP="00EF6BB9">
            <w:pPr>
              <w:rPr>
                <w:lang w:val="uk-UA"/>
              </w:rPr>
            </w:pPr>
            <w:r w:rsidRPr="00964379">
              <w:rPr>
                <w:color w:val="000000"/>
                <w:sz w:val="22"/>
                <w:szCs w:val="22"/>
                <w:lang w:val="uk-UA"/>
              </w:rPr>
              <w:t>Терещенко Олександр Володимирович</w:t>
            </w:r>
          </w:p>
        </w:tc>
        <w:tc>
          <w:tcPr>
            <w:tcW w:w="3544" w:type="dxa"/>
            <w:shd w:val="clear" w:color="auto" w:fill="auto"/>
          </w:tcPr>
          <w:p w14:paraId="532450FB" w14:textId="187D010D" w:rsidR="00EF6BB9" w:rsidRPr="003E4554" w:rsidRDefault="00EF6BB9" w:rsidP="00EF6BB9">
            <w:r w:rsidRPr="00194F5D">
              <w:rPr>
                <w:lang w:val="uk-UA"/>
              </w:rPr>
              <w:t>Методи просторово-часової обробки сигналів в радіолокаційних системах виявлення БПЛА з малою швидкістю та ЕПР</w:t>
            </w:r>
          </w:p>
        </w:tc>
        <w:tc>
          <w:tcPr>
            <w:tcW w:w="8930" w:type="dxa"/>
            <w:shd w:val="clear" w:color="auto" w:fill="auto"/>
          </w:tcPr>
          <w:p w14:paraId="53BD7FFF" w14:textId="0922BE2E" w:rsidR="00EF6BB9" w:rsidRDefault="00EF6BB9" w:rsidP="00EF6BB9">
            <w:pPr>
              <w:rPr>
                <w:color w:val="000000"/>
              </w:rPr>
            </w:pPr>
            <w:r w:rsidRPr="00EF6BB9">
              <w:rPr>
                <w:lang w:val="uk-UA"/>
              </w:rPr>
              <w:t>Чмельов В. О.,</w:t>
            </w:r>
            <w:r w:rsidRPr="00964379">
              <w:rPr>
                <w:color w:val="000000"/>
              </w:rPr>
              <w:t xml:space="preserve"> доцент</w:t>
            </w:r>
            <w:r w:rsidRPr="00964379">
              <w:rPr>
                <w:color w:val="000000"/>
                <w:lang w:val="uk-UA"/>
              </w:rPr>
              <w:t xml:space="preserve"> </w:t>
            </w:r>
            <w:r w:rsidRPr="00964379">
              <w:rPr>
                <w:lang w:val="uk-UA"/>
              </w:rPr>
              <w:t>кафедри</w:t>
            </w:r>
            <w:r w:rsidRPr="00964379">
              <w:rPr>
                <w:sz w:val="22"/>
                <w:szCs w:val="22"/>
                <w:lang w:val="uk-UA"/>
              </w:rPr>
              <w:t>.</w:t>
            </w:r>
            <w:r w:rsidRPr="00691F01">
              <w:rPr>
                <w:sz w:val="22"/>
                <w:szCs w:val="22"/>
                <w:lang w:val="uk-UA"/>
              </w:rPr>
              <w:t xml:space="preserve"> </w:t>
            </w:r>
            <w:r w:rsidRPr="00964379">
              <w:rPr>
                <w:sz w:val="22"/>
                <w:szCs w:val="22"/>
                <w:lang w:val="uk-UA"/>
              </w:rPr>
              <w:t>радіотехнічних систем</w:t>
            </w:r>
            <w:r>
              <w:rPr>
                <w:color w:val="000000"/>
                <w:lang w:val="uk-UA"/>
              </w:rPr>
              <w:t xml:space="preserve"> к</w:t>
            </w:r>
            <w:r w:rsidRPr="00DC247E">
              <w:rPr>
                <w:color w:val="000000"/>
              </w:rPr>
              <w:t>.т.н.</w:t>
            </w:r>
            <w:r>
              <w:rPr>
                <w:color w:val="000000"/>
                <w:lang w:val="uk-UA"/>
              </w:rPr>
              <w:t>,</w:t>
            </w:r>
            <w:r w:rsidRPr="00DC247E">
              <w:rPr>
                <w:color w:val="000000"/>
              </w:rPr>
              <w:t xml:space="preserve"> доцент</w:t>
            </w:r>
          </w:p>
          <w:p w14:paraId="14E6AC0D" w14:textId="77777777" w:rsidR="00465047" w:rsidRDefault="00465047" w:rsidP="00EF6BB9">
            <w:pPr>
              <w:rPr>
                <w:color w:val="000000"/>
                <w:lang w:val="uk-UA"/>
              </w:rPr>
            </w:pPr>
          </w:p>
          <w:p w14:paraId="27E43AE5" w14:textId="77777777" w:rsidR="00EF6BB9" w:rsidRDefault="00EF6BB9" w:rsidP="00EF6BB9">
            <w:pPr>
              <w:rPr>
                <w:lang w:val="uk-UA"/>
              </w:rPr>
            </w:pPr>
            <w:r>
              <w:rPr>
                <w:color w:val="000000"/>
                <w:lang w:val="uk-UA"/>
              </w:rPr>
              <w:t>1</w:t>
            </w:r>
            <w:r w:rsidRPr="00553EC5">
              <w:rPr>
                <w:color w:val="000000"/>
                <w:lang w:val="en-US"/>
              </w:rPr>
              <w:t>.</w:t>
            </w:r>
            <w:r>
              <w:rPr>
                <w:lang w:val="en-US"/>
              </w:rPr>
              <w:t xml:space="preserve"> P. Katin, V.Shemaev</w:t>
            </w:r>
            <w:r w:rsidRPr="00553EC5">
              <w:rPr>
                <w:lang w:val="en-US"/>
              </w:rPr>
              <w:t>, V. Chmelov, «</w:t>
            </w:r>
            <w:r>
              <w:rPr>
                <w:lang w:val="en-US"/>
              </w:rPr>
              <w:t>Development of typical “State” software patterns for cortex-m microcontrollers in real time</w:t>
            </w:r>
            <w:r w:rsidRPr="00553EC5">
              <w:rPr>
                <w:lang w:val="en-US"/>
              </w:rPr>
              <w:t xml:space="preserve">» </w:t>
            </w:r>
            <w:r>
              <w:rPr>
                <w:lang w:val="en-US"/>
              </w:rPr>
              <w:t>Eastern</w:t>
            </w:r>
            <w:r w:rsidRPr="00553EC5">
              <w:rPr>
                <w:lang w:val="en-US"/>
              </w:rPr>
              <w:t>-</w:t>
            </w:r>
            <w:r>
              <w:rPr>
                <w:lang w:val="en-US"/>
              </w:rPr>
              <w:t>European</w:t>
            </w:r>
            <w:r w:rsidRPr="00553EC5">
              <w:rPr>
                <w:lang w:val="en-US"/>
              </w:rPr>
              <w:t xml:space="preserve"> </w:t>
            </w:r>
            <w:r>
              <w:rPr>
                <w:lang w:val="en-US"/>
              </w:rPr>
              <w:t>journal</w:t>
            </w:r>
            <w:r w:rsidRPr="00553EC5">
              <w:rPr>
                <w:lang w:val="en-US"/>
              </w:rPr>
              <w:t xml:space="preserve"> </w:t>
            </w:r>
            <w:r>
              <w:rPr>
                <w:lang w:val="en-US"/>
              </w:rPr>
              <w:t>of</w:t>
            </w:r>
            <w:r w:rsidRPr="00553EC5">
              <w:rPr>
                <w:lang w:val="en-US"/>
              </w:rPr>
              <w:t xml:space="preserve"> </w:t>
            </w:r>
            <w:r>
              <w:rPr>
                <w:lang w:val="en-US"/>
              </w:rPr>
              <w:t>enterprise</w:t>
            </w:r>
            <w:r w:rsidRPr="00553EC5">
              <w:rPr>
                <w:lang w:val="en-US"/>
              </w:rPr>
              <w:t xml:space="preserve"> </w:t>
            </w:r>
            <w:r>
              <w:rPr>
                <w:lang w:val="en-US"/>
              </w:rPr>
              <w:t>technologies</w:t>
            </w:r>
            <w:r w:rsidRPr="00553EC5">
              <w:rPr>
                <w:lang w:val="en-US"/>
              </w:rPr>
              <w:t xml:space="preserve">. </w:t>
            </w:r>
            <w:r>
              <w:rPr>
                <w:lang w:val="en-US"/>
              </w:rPr>
              <w:t>Information</w:t>
            </w:r>
            <w:r w:rsidRPr="00553EC5">
              <w:rPr>
                <w:lang w:val="en-US"/>
              </w:rPr>
              <w:t xml:space="preserve"> </w:t>
            </w:r>
            <w:r>
              <w:rPr>
                <w:lang w:val="en-US"/>
              </w:rPr>
              <w:t>and</w:t>
            </w:r>
            <w:r w:rsidRPr="00553EC5">
              <w:rPr>
                <w:lang w:val="en-US"/>
              </w:rPr>
              <w:t xml:space="preserve"> </w:t>
            </w:r>
            <w:r>
              <w:rPr>
                <w:lang w:val="en-US"/>
              </w:rPr>
              <w:t>controlling</w:t>
            </w:r>
            <w:r w:rsidRPr="00553EC5">
              <w:rPr>
                <w:lang w:val="en-US"/>
              </w:rPr>
              <w:t xml:space="preserve"> </w:t>
            </w:r>
            <w:r>
              <w:rPr>
                <w:lang w:val="en-US"/>
              </w:rPr>
              <w:t>system</w:t>
            </w:r>
            <w:proofErr w:type="gramStart"/>
            <w:r>
              <w:rPr>
                <w:lang w:val="en-US"/>
              </w:rPr>
              <w:t>.-</w:t>
            </w:r>
            <w:proofErr w:type="gramEnd"/>
            <w:r>
              <w:rPr>
                <w:lang w:val="en-US"/>
              </w:rPr>
              <w:t xml:space="preserve"> Kharkiv, Ukrainian University of Railway Transport, 2020-3/9 (105) – p.29-38 doi:10.15587/1729-4061.2020.205377</w:t>
            </w:r>
            <w:r>
              <w:rPr>
                <w:lang w:val="uk-UA"/>
              </w:rPr>
              <w:t>.</w:t>
            </w:r>
            <w:r>
              <w:rPr>
                <w:lang w:val="en-US"/>
              </w:rPr>
              <w:t xml:space="preserve"> </w:t>
            </w:r>
          </w:p>
          <w:p w14:paraId="1142FCD7" w14:textId="77777777" w:rsidR="00EF6BB9" w:rsidRDefault="00EF6BB9" w:rsidP="00EF6BB9">
            <w:pPr>
              <w:rPr>
                <w:lang w:val="uk-UA"/>
              </w:rPr>
            </w:pPr>
            <w:r>
              <w:rPr>
                <w:lang w:val="uk-UA"/>
              </w:rPr>
              <w:t xml:space="preserve">2. </w:t>
            </w:r>
            <w:r w:rsidRPr="002B0021">
              <w:rPr>
                <w:lang w:val="en-US"/>
              </w:rPr>
              <w:t>O. Tovkach, S. Y. Zhuk, O. S. Neuimin and V. O. Chmelov, "Analysis of Influence of Number of Sensors on Accuracy of Radio Source Position Determination Based on TDOA-, RSS- and AOA- Measurements," 2021 IEEE 3rd Ukraine Conference on Electrical and Computer Engineering (UKRCON), 2021, pp. 217-220, doi: 10.1109/UKRCON53503.2021.9575365.</w:t>
            </w:r>
          </w:p>
          <w:p w14:paraId="3F98EE61" w14:textId="2ECBB4D5" w:rsidR="00EF6BB9" w:rsidRPr="008B74FE" w:rsidRDefault="00EF6BB9" w:rsidP="00EF6BB9">
            <w:pPr>
              <w:rPr>
                <w:sz w:val="22"/>
                <w:szCs w:val="22"/>
                <w:lang w:val="uk-UA"/>
              </w:rPr>
            </w:pPr>
            <w:r>
              <w:rPr>
                <w:lang w:val="uk-UA"/>
              </w:rPr>
              <w:t xml:space="preserve">3. </w:t>
            </w:r>
            <w:r w:rsidRPr="00553EC5">
              <w:rPr>
                <w:lang w:val="en-US"/>
              </w:rPr>
              <w:t xml:space="preserve">S. Y. Zhuk, O. S. Neuimin, I. O. Tovkach and V. O. Chmelov, </w:t>
            </w:r>
            <w:r w:rsidRPr="00553EC5">
              <w:rPr>
                <w:rFonts w:ascii="Times New Roman CYR" w:hAnsi="Times New Roman CYR"/>
                <w:lang w:val="en-US"/>
              </w:rPr>
              <w:t>"Adaptive Algorithm For Tracking Maneuvering Targets In A Complex Jamming</w:t>
            </w:r>
            <w:r w:rsidRPr="00553EC5">
              <w:rPr>
                <w:rFonts w:ascii="Times New Roman CYR" w:hAnsi="Times New Roman CYR"/>
                <w:lang w:val="en-US"/>
              </w:rPr>
              <w:br/>
              <w:t>Environment For A Radar With Range Rate Measurement,"  2020 IEEE 15th</w:t>
            </w:r>
            <w:r w:rsidRPr="00553EC5">
              <w:rPr>
                <w:rFonts w:ascii="Times New Roman CYR" w:hAnsi="Times New Roman CYR"/>
                <w:lang w:val="en-US"/>
              </w:rPr>
              <w:br/>
              <w:t>International Conference on Advanced Trends in Radioelectronics,</w:t>
            </w:r>
            <w:r w:rsidRPr="00553EC5">
              <w:rPr>
                <w:rFonts w:ascii="Times New Roman CYR" w:hAnsi="Times New Roman CYR"/>
                <w:lang w:val="en-US"/>
              </w:rPr>
              <w:br/>
              <w:t>Telecommunications and Computer Engineering (TCSET), Lviv-Slavske,</w:t>
            </w:r>
            <w:r w:rsidRPr="00553EC5">
              <w:rPr>
                <w:rFonts w:ascii="Times New Roman CYR" w:hAnsi="Times New Roman CYR"/>
                <w:lang w:val="en-US"/>
              </w:rPr>
              <w:br/>
              <w:t>Ukraine, 2020, pp. 249-254, doi: 10.1109/TCSET49122.2020.235433.</w:t>
            </w:r>
          </w:p>
        </w:tc>
      </w:tr>
      <w:tr w:rsidR="00EF6BB9" w:rsidRPr="000C5BED" w14:paraId="507C5C12" w14:textId="77777777" w:rsidTr="00EF6BB9">
        <w:trPr>
          <w:trHeight w:val="598"/>
        </w:trPr>
        <w:tc>
          <w:tcPr>
            <w:tcW w:w="567" w:type="dxa"/>
            <w:shd w:val="clear" w:color="auto" w:fill="auto"/>
          </w:tcPr>
          <w:p w14:paraId="60B74AFA" w14:textId="6B7B2F0E" w:rsidR="00EF6BB9" w:rsidRDefault="00EF6BB9" w:rsidP="00EF6BB9">
            <w:pPr>
              <w:jc w:val="center"/>
              <w:rPr>
                <w:lang w:val="uk-UA"/>
              </w:rPr>
            </w:pPr>
            <w:r w:rsidRPr="00964379">
              <w:t>1</w:t>
            </w:r>
            <w:r w:rsidRPr="000C5BED">
              <w:rPr>
                <w:lang w:val="uk-UA"/>
              </w:rPr>
              <w:t>1.</w:t>
            </w:r>
          </w:p>
        </w:tc>
        <w:tc>
          <w:tcPr>
            <w:tcW w:w="1985" w:type="dxa"/>
            <w:shd w:val="clear" w:color="auto" w:fill="auto"/>
          </w:tcPr>
          <w:p w14:paraId="72C44E74" w14:textId="15559AF0" w:rsidR="00EF6BB9" w:rsidRPr="003E4554" w:rsidRDefault="00EF6BB9" w:rsidP="00EF6BB9">
            <w:r>
              <w:rPr>
                <w:color w:val="000000"/>
                <w:sz w:val="22"/>
                <w:szCs w:val="22"/>
              </w:rPr>
              <w:t>Абакумов Владислав Олександрович</w:t>
            </w:r>
          </w:p>
        </w:tc>
        <w:tc>
          <w:tcPr>
            <w:tcW w:w="3544" w:type="dxa"/>
            <w:shd w:val="clear" w:color="auto" w:fill="auto"/>
          </w:tcPr>
          <w:p w14:paraId="7002BF15" w14:textId="45F4F586" w:rsidR="00EF6BB9" w:rsidRPr="003E4554" w:rsidRDefault="00EF6BB9" w:rsidP="00EF6BB9">
            <w:r w:rsidRPr="00194F5D">
              <w:rPr>
                <w:lang w:val="uk-UA"/>
              </w:rPr>
              <w:t>Радіофотонні антенні решітки для радарів нового покоління</w:t>
            </w:r>
          </w:p>
        </w:tc>
        <w:tc>
          <w:tcPr>
            <w:tcW w:w="8930" w:type="dxa"/>
            <w:shd w:val="clear" w:color="auto" w:fill="auto"/>
          </w:tcPr>
          <w:p w14:paraId="54C9B8F5" w14:textId="3D7906D2" w:rsidR="00EF6BB9" w:rsidRDefault="00EF6BB9" w:rsidP="00EF6BB9">
            <w:pPr>
              <w:rPr>
                <w:color w:val="000000"/>
              </w:rPr>
            </w:pPr>
            <w:r w:rsidRPr="00DC247E">
              <w:rPr>
                <w:color w:val="000000"/>
              </w:rPr>
              <w:t>Мартинюк С.Є.</w:t>
            </w:r>
            <w:r>
              <w:rPr>
                <w:color w:val="000000"/>
                <w:lang w:val="uk-UA"/>
              </w:rPr>
              <w:t>,</w:t>
            </w:r>
            <w:r w:rsidRPr="00DC247E">
              <w:rPr>
                <w:color w:val="000000"/>
              </w:rPr>
              <w:t xml:space="preserve"> </w:t>
            </w:r>
            <w:r w:rsidRPr="00822930">
              <w:rPr>
                <w:color w:val="000000"/>
                <w:lang w:val="uk-UA"/>
              </w:rPr>
              <w:t>в.о.зав.</w:t>
            </w:r>
            <w:r w:rsidRPr="00964379">
              <w:rPr>
                <w:lang w:val="uk-UA"/>
              </w:rPr>
              <w:t xml:space="preserve">кафедри </w:t>
            </w:r>
            <w:r w:rsidRPr="00194F5D">
              <w:rPr>
                <w:lang w:val="uk-UA"/>
              </w:rPr>
              <w:t>радіоінженерії</w:t>
            </w:r>
            <w:r>
              <w:rPr>
                <w:lang w:val="uk-UA"/>
              </w:rPr>
              <w:t>,</w:t>
            </w:r>
            <w:r w:rsidRPr="0012338C">
              <w:rPr>
                <w:lang w:val="uk-UA"/>
              </w:rPr>
              <w:t xml:space="preserve"> </w:t>
            </w:r>
            <w:r>
              <w:rPr>
                <w:color w:val="000000"/>
                <w:lang w:val="uk-UA"/>
              </w:rPr>
              <w:t>к</w:t>
            </w:r>
            <w:r w:rsidRPr="00DC247E">
              <w:rPr>
                <w:color w:val="000000"/>
              </w:rPr>
              <w:t>.т.н.</w:t>
            </w:r>
            <w:r>
              <w:rPr>
                <w:color w:val="000000"/>
                <w:lang w:val="uk-UA"/>
              </w:rPr>
              <w:t>,</w:t>
            </w:r>
            <w:r w:rsidRPr="00DC247E">
              <w:rPr>
                <w:color w:val="000000"/>
              </w:rPr>
              <w:t xml:space="preserve"> доцент</w:t>
            </w:r>
          </w:p>
          <w:p w14:paraId="67077124" w14:textId="77777777" w:rsidR="00EF6BB9" w:rsidRDefault="00EF6BB9" w:rsidP="00EF6BB9">
            <w:pPr>
              <w:rPr>
                <w:color w:val="000000"/>
              </w:rPr>
            </w:pPr>
          </w:p>
          <w:p w14:paraId="060D33E5" w14:textId="77777777" w:rsidR="00EF6BB9" w:rsidRPr="00DC247E" w:rsidRDefault="00EF6BB9" w:rsidP="00EF6BB9">
            <w:pPr>
              <w:jc w:val="both"/>
              <w:rPr>
                <w:color w:val="000000"/>
              </w:rPr>
            </w:pPr>
            <w:r w:rsidRPr="00DC247E">
              <w:rPr>
                <w:color w:val="000000"/>
              </w:rPr>
              <w:t>1) Захарченко, О. С., Мартинюк, С. Є. і Степаненко, П. Я. (2018) «Узагальнена математична модель тонкої несиметричної індуктивної діафрагми у прямокутному хвилеводі», Вісник НТУУ "КПІ". Серія Радіотехніка, Радіоапаратобудування, 0(72), с. 13-22. doi: 10.20535/RADAP.2018.72.13-22</w:t>
            </w:r>
          </w:p>
          <w:p w14:paraId="438C7A47" w14:textId="77777777" w:rsidR="00EF6BB9" w:rsidRPr="00EB08C2" w:rsidRDefault="00EF6BB9" w:rsidP="00EF6BB9">
            <w:pPr>
              <w:pStyle w:val="a8"/>
              <w:jc w:val="both"/>
              <w:rPr>
                <w:rFonts w:ascii="Times New Roman" w:hAnsi="Times New Roman"/>
                <w:color w:val="000000"/>
                <w:sz w:val="24"/>
                <w:szCs w:val="24"/>
                <w:lang w:val="en-US" w:eastAsia="ru-RU"/>
              </w:rPr>
            </w:pPr>
            <w:r w:rsidRPr="00EB08C2">
              <w:rPr>
                <w:color w:val="000000"/>
                <w:lang w:val="en-US"/>
              </w:rPr>
              <w:lastRenderedPageBreak/>
              <w:t>2)</w:t>
            </w:r>
            <w:r>
              <w:rPr>
                <w:color w:val="000000"/>
                <w:lang w:val="uk-UA"/>
              </w:rPr>
              <w:t xml:space="preserve"> </w:t>
            </w:r>
            <w:r w:rsidRPr="0012338C">
              <w:rPr>
                <w:rFonts w:ascii="Times New Roman" w:hAnsi="Times New Roman"/>
                <w:color w:val="000000"/>
                <w:sz w:val="24"/>
                <w:szCs w:val="24"/>
                <w:lang w:val="en-US" w:eastAsia="ru-RU"/>
              </w:rPr>
              <w:t>F</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Dubrovka</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et</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al</w:t>
            </w:r>
            <w:r w:rsidRPr="00EB08C2">
              <w:rPr>
                <w:rFonts w:ascii="Times New Roman" w:hAnsi="Times New Roman"/>
                <w:color w:val="000000"/>
                <w:sz w:val="24"/>
                <w:szCs w:val="24"/>
                <w:lang w:val="en-US" w:eastAsia="ru-RU"/>
              </w:rPr>
              <w:t>., "</w:t>
            </w:r>
            <w:r w:rsidRPr="0012338C">
              <w:rPr>
                <w:rFonts w:ascii="Times New Roman" w:hAnsi="Times New Roman"/>
                <w:color w:val="000000"/>
                <w:sz w:val="24"/>
                <w:szCs w:val="24"/>
                <w:lang w:val="en-US" w:eastAsia="ru-RU"/>
              </w:rPr>
              <w:t>Circularly</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Polarised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X</w:t>
            </w:r>
            <w:r w:rsidRPr="00EB08C2">
              <w:rPr>
                <w:rFonts w:ascii="Times New Roman" w:hAnsi="Times New Roman"/>
                <w:color w:val="000000"/>
                <w:sz w:val="24"/>
                <w:szCs w:val="24"/>
                <w:lang w:val="en-US" w:eastAsia="ru-RU"/>
              </w:rPr>
              <w:t>-</w:t>
            </w:r>
            <w:r w:rsidRPr="0012338C">
              <w:rPr>
                <w:rFonts w:ascii="Times New Roman" w:hAnsi="Times New Roman"/>
                <w:color w:val="000000"/>
                <w:sz w:val="24"/>
                <w:szCs w:val="24"/>
                <w:lang w:val="en-US" w:eastAsia="ru-RU"/>
              </w:rPr>
              <w:t>Band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EB08C2">
              <w:rPr>
                <w:rFonts w:ascii="Times New Roman" w:hAnsi="Times New Roman"/>
                <w:color w:val="000000"/>
                <w:sz w:val="24"/>
                <w:szCs w:val="24"/>
                <w:lang w:val="en-US" w:eastAsia="ru-RU"/>
              </w:rPr>
              <w:t xml:space="preserve">11- </w:t>
            </w:r>
            <w:r w:rsidRPr="0012338C">
              <w:rPr>
                <w:rFonts w:ascii="Times New Roman" w:hAnsi="Times New Roman"/>
                <w:color w:val="000000"/>
                <w:sz w:val="24"/>
                <w:szCs w:val="24"/>
                <w:lang w:val="en-US" w:eastAsia="ru-RU"/>
              </w:rPr>
              <w:t>and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EB08C2">
              <w:rPr>
                <w:rFonts w:ascii="Times New Roman" w:hAnsi="Times New Roman"/>
                <w:color w:val="000000"/>
                <w:sz w:val="24"/>
                <w:szCs w:val="24"/>
                <w:lang w:val="en-US" w:eastAsia="ru-RU"/>
              </w:rPr>
              <w:t>21-</w:t>
            </w:r>
            <w:r w:rsidRPr="0012338C">
              <w:rPr>
                <w:rFonts w:ascii="Times New Roman" w:hAnsi="Times New Roman"/>
                <w:color w:val="000000"/>
                <w:sz w:val="24"/>
                <w:szCs w:val="24"/>
                <w:lang w:val="en-US" w:eastAsia="ru-RU"/>
              </w:rPr>
              <w:t>Modes</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Antenna</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Feed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for</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Monopulse</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Autotracking</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Ground</w:t>
            </w:r>
            <w:r w:rsidRPr="00EB08C2">
              <w:rPr>
                <w:rFonts w:ascii="Times New Roman" w:hAnsi="Times New Roman"/>
                <w:color w:val="000000"/>
                <w:sz w:val="24"/>
                <w:szCs w:val="24"/>
                <w:lang w:val="en-US" w:eastAsia="ru-RU"/>
              </w:rPr>
              <w:t xml:space="preserve"> </w:t>
            </w:r>
            <w:proofErr w:type="gramStart"/>
            <w:r w:rsidRPr="0012338C">
              <w:rPr>
                <w:rFonts w:ascii="Times New Roman" w:hAnsi="Times New Roman"/>
                <w:color w:val="000000"/>
                <w:sz w:val="24"/>
                <w:szCs w:val="24"/>
                <w:lang w:val="en-US" w:eastAsia="ru-RU"/>
              </w:rPr>
              <w:t>Station</w:t>
            </w:r>
            <w:r w:rsidRPr="00EB08C2">
              <w:rPr>
                <w:rFonts w:ascii="Times New Roman" w:hAnsi="Times New Roman"/>
                <w:color w:val="000000"/>
                <w:sz w:val="24"/>
                <w:szCs w:val="24"/>
                <w:lang w:val="en-US" w:eastAsia="ru-RU"/>
              </w:rPr>
              <w:t xml:space="preserve"> :</w:t>
            </w:r>
            <w:proofErr w:type="gramEnd"/>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Invited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Paper</w:t>
            </w:r>
            <w:r w:rsidRPr="00EB08C2">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IEEE</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Ukrainian</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Microwave</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Week</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UkrMW</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Kharkiv</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Ukraine</w:t>
            </w:r>
            <w:r w:rsidRPr="00EB08C2">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pp</w:t>
            </w:r>
            <w:r w:rsidRPr="00EB08C2">
              <w:rPr>
                <w:rFonts w:ascii="Times New Roman" w:hAnsi="Times New Roman"/>
                <w:color w:val="000000"/>
                <w:sz w:val="24"/>
                <w:szCs w:val="24"/>
                <w:lang w:val="en-US" w:eastAsia="ru-RU"/>
              </w:rPr>
              <w:t xml:space="preserve">. 196-202, </w:t>
            </w:r>
            <w:r w:rsidRPr="0012338C">
              <w:rPr>
                <w:rFonts w:ascii="Times New Roman" w:hAnsi="Times New Roman"/>
                <w:color w:val="000000"/>
                <w:sz w:val="24"/>
                <w:szCs w:val="24"/>
                <w:lang w:val="en-US" w:eastAsia="ru-RU"/>
              </w:rPr>
              <w:t>doi</w:t>
            </w:r>
            <w:r w:rsidRPr="00EB08C2">
              <w:rPr>
                <w:rFonts w:ascii="Times New Roman" w:hAnsi="Times New Roman"/>
                <w:color w:val="000000"/>
                <w:sz w:val="24"/>
                <w:szCs w:val="24"/>
                <w:lang w:val="en-US" w:eastAsia="ru-RU"/>
              </w:rPr>
              <w:t>: 10.1109/</w:t>
            </w:r>
            <w:r w:rsidRPr="0012338C">
              <w:rPr>
                <w:rFonts w:ascii="Times New Roman" w:hAnsi="Times New Roman"/>
                <w:color w:val="000000"/>
                <w:sz w:val="24"/>
                <w:szCs w:val="24"/>
                <w:lang w:val="en-US" w:eastAsia="ru-RU"/>
              </w:rPr>
              <w:t>UkrMW</w:t>
            </w:r>
            <w:r w:rsidRPr="00EB08C2">
              <w:rPr>
                <w:rFonts w:ascii="Times New Roman" w:hAnsi="Times New Roman"/>
                <w:color w:val="000000"/>
                <w:sz w:val="24"/>
                <w:szCs w:val="24"/>
                <w:lang w:val="en-US" w:eastAsia="ru-RU"/>
              </w:rPr>
              <w:t>49653.2020.9252600.</w:t>
            </w:r>
          </w:p>
          <w:p w14:paraId="7F3BD54E" w14:textId="77777777" w:rsidR="00EF6BB9" w:rsidRPr="00EB08C2" w:rsidRDefault="00EF6BB9" w:rsidP="00EF6BB9">
            <w:pPr>
              <w:jc w:val="both"/>
              <w:rPr>
                <w:color w:val="000000"/>
                <w:lang w:val="en-US"/>
              </w:rPr>
            </w:pPr>
            <w:r w:rsidRPr="005D583B">
              <w:rPr>
                <w:color w:val="000000"/>
                <w:lang w:val="en-US"/>
              </w:rPr>
              <w:t>https</w:t>
            </w:r>
            <w:r w:rsidRPr="00EB08C2">
              <w:rPr>
                <w:color w:val="000000"/>
                <w:lang w:val="en-US"/>
              </w:rPr>
              <w:t>://</w:t>
            </w:r>
            <w:r w:rsidRPr="005D583B">
              <w:rPr>
                <w:color w:val="000000"/>
                <w:lang w:val="en-US"/>
              </w:rPr>
              <w:t>ieeexplore</w:t>
            </w:r>
            <w:r w:rsidRPr="00EB08C2">
              <w:rPr>
                <w:color w:val="000000"/>
                <w:lang w:val="en-US"/>
              </w:rPr>
              <w:t>.</w:t>
            </w:r>
            <w:r w:rsidRPr="005D583B">
              <w:rPr>
                <w:color w:val="000000"/>
                <w:lang w:val="en-US"/>
              </w:rPr>
              <w:t>ieee</w:t>
            </w:r>
            <w:r w:rsidRPr="00EB08C2">
              <w:rPr>
                <w:color w:val="000000"/>
                <w:lang w:val="en-US"/>
              </w:rPr>
              <w:t>.</w:t>
            </w:r>
            <w:r w:rsidRPr="005D583B">
              <w:rPr>
                <w:color w:val="000000"/>
                <w:lang w:val="en-US"/>
              </w:rPr>
              <w:t>org</w:t>
            </w:r>
            <w:r w:rsidRPr="00EB08C2">
              <w:rPr>
                <w:color w:val="000000"/>
                <w:lang w:val="en-US"/>
              </w:rPr>
              <w:t>/</w:t>
            </w:r>
            <w:r w:rsidRPr="005D583B">
              <w:rPr>
                <w:color w:val="000000"/>
                <w:lang w:val="en-US"/>
              </w:rPr>
              <w:t>document</w:t>
            </w:r>
            <w:r w:rsidRPr="00EB08C2">
              <w:rPr>
                <w:color w:val="000000"/>
                <w:lang w:val="en-US"/>
              </w:rPr>
              <w:t>/9252600</w:t>
            </w:r>
          </w:p>
          <w:p w14:paraId="34698E14" w14:textId="357309BF" w:rsidR="00EF6BB9" w:rsidRPr="008B74FE" w:rsidRDefault="00EF6BB9" w:rsidP="00EF6BB9">
            <w:pPr>
              <w:ind w:left="360"/>
              <w:jc w:val="both"/>
              <w:rPr>
                <w:sz w:val="22"/>
                <w:szCs w:val="22"/>
                <w:lang w:val="uk-UA"/>
              </w:rPr>
            </w:pPr>
            <w:r w:rsidRPr="00691F01">
              <w:rPr>
                <w:color w:val="000000"/>
                <w:lang w:val="en-US"/>
              </w:rPr>
              <w:t xml:space="preserve">3) Sushko, O., Medzmariashvili, E., Filipenko, L., </w:t>
            </w:r>
            <w:proofErr w:type="gramStart"/>
            <w:r w:rsidRPr="00691F01">
              <w:rPr>
                <w:color w:val="000000"/>
                <w:lang w:val="en-US"/>
              </w:rPr>
              <w:t>Martyniuk  et</w:t>
            </w:r>
            <w:proofErr w:type="gramEnd"/>
            <w:r w:rsidRPr="00691F01">
              <w:rPr>
                <w:color w:val="000000"/>
                <w:lang w:val="en-US"/>
              </w:rPr>
              <w:t xml:space="preserve"> al. Modified design of the deployable mesh reflector antenna for mini satellites. </w:t>
            </w:r>
            <w:r w:rsidRPr="00DC247E">
              <w:rPr>
                <w:color w:val="000000"/>
              </w:rPr>
              <w:t>CEAS Space J (2021). https://doi.org/10.1007/s12567-020-00346-0</w:t>
            </w:r>
          </w:p>
        </w:tc>
      </w:tr>
      <w:tr w:rsidR="00EF6BB9" w:rsidRPr="000C5BED" w14:paraId="4C0A42C4" w14:textId="77777777" w:rsidTr="00EF6BB9">
        <w:trPr>
          <w:trHeight w:val="598"/>
        </w:trPr>
        <w:tc>
          <w:tcPr>
            <w:tcW w:w="567" w:type="dxa"/>
            <w:shd w:val="clear" w:color="auto" w:fill="auto"/>
          </w:tcPr>
          <w:p w14:paraId="4DE51154" w14:textId="6FC9264B" w:rsidR="00EF6BB9" w:rsidRDefault="00EF6BB9" w:rsidP="00EF6BB9">
            <w:pPr>
              <w:jc w:val="center"/>
              <w:rPr>
                <w:lang w:val="uk-UA"/>
              </w:rPr>
            </w:pPr>
            <w:r>
              <w:rPr>
                <w:lang w:val="en-US"/>
              </w:rPr>
              <w:lastRenderedPageBreak/>
              <w:t>1</w:t>
            </w:r>
            <w:r w:rsidRPr="000C5BED">
              <w:rPr>
                <w:lang w:val="uk-UA"/>
              </w:rPr>
              <w:t>2.</w:t>
            </w:r>
          </w:p>
        </w:tc>
        <w:tc>
          <w:tcPr>
            <w:tcW w:w="1985" w:type="dxa"/>
            <w:shd w:val="clear" w:color="auto" w:fill="auto"/>
          </w:tcPr>
          <w:p w14:paraId="67D6A7D8" w14:textId="1025B8C4" w:rsidR="00EF6BB9" w:rsidRPr="003E4554" w:rsidRDefault="00EF6BB9" w:rsidP="00EF6BB9">
            <w:r>
              <w:rPr>
                <w:color w:val="000000"/>
                <w:sz w:val="22"/>
                <w:szCs w:val="22"/>
              </w:rPr>
              <w:t>Маленчик Тарас Володимирович</w:t>
            </w:r>
          </w:p>
        </w:tc>
        <w:tc>
          <w:tcPr>
            <w:tcW w:w="3544" w:type="dxa"/>
            <w:shd w:val="clear" w:color="auto" w:fill="auto"/>
          </w:tcPr>
          <w:p w14:paraId="30F1EBA0" w14:textId="78790F6F" w:rsidR="00EF6BB9" w:rsidRPr="003E4554" w:rsidRDefault="00EF6BB9" w:rsidP="00EF6BB9">
            <w:r w:rsidRPr="00194F5D">
              <w:rPr>
                <w:lang w:val="uk-UA"/>
              </w:rPr>
              <w:t>Методи виявлення і супроводження малорозмірних безпілотних літальних апаратів радіолокаційною системою спостереження</w:t>
            </w:r>
          </w:p>
        </w:tc>
        <w:tc>
          <w:tcPr>
            <w:tcW w:w="8930" w:type="dxa"/>
            <w:shd w:val="clear" w:color="auto" w:fill="auto"/>
          </w:tcPr>
          <w:p w14:paraId="29B9A0BD" w14:textId="530D075F" w:rsidR="00EF6BB9" w:rsidRPr="00691F01" w:rsidRDefault="00EF6BB9" w:rsidP="00EF6BB9">
            <w:pPr>
              <w:rPr>
                <w:sz w:val="22"/>
                <w:szCs w:val="22"/>
                <w:lang w:val="uk-UA"/>
              </w:rPr>
            </w:pPr>
            <w:r w:rsidRPr="00691F01">
              <w:rPr>
                <w:sz w:val="22"/>
                <w:szCs w:val="22"/>
                <w:lang w:val="uk-UA"/>
              </w:rPr>
              <w:t xml:space="preserve">Жук С.Я. зав.каф. </w:t>
            </w:r>
            <w:r w:rsidRPr="00964379">
              <w:rPr>
                <w:sz w:val="22"/>
                <w:szCs w:val="22"/>
                <w:lang w:val="uk-UA"/>
              </w:rPr>
              <w:t>радіотехнічних систем</w:t>
            </w:r>
            <w:r w:rsidRPr="00691F01">
              <w:rPr>
                <w:sz w:val="22"/>
                <w:szCs w:val="22"/>
                <w:lang w:val="uk-UA"/>
              </w:rPr>
              <w:t>, д.т.н., проф.</w:t>
            </w:r>
          </w:p>
          <w:p w14:paraId="51584D0F" w14:textId="77777777" w:rsidR="00EF6BB9" w:rsidRDefault="00EF6BB9" w:rsidP="00EF6BB9">
            <w:pPr>
              <w:rPr>
                <w:rFonts w:ascii="Arial" w:hAnsi="Arial" w:cs="Arial"/>
                <w:sz w:val="22"/>
                <w:szCs w:val="22"/>
                <w:lang w:val="uk-UA"/>
              </w:rPr>
            </w:pPr>
          </w:p>
          <w:p w14:paraId="43911715" w14:textId="77777777" w:rsidR="00EF6BB9" w:rsidRPr="00D859F3" w:rsidRDefault="00EF6BB9" w:rsidP="00EF6BB9">
            <w:pPr>
              <w:pStyle w:val="a5"/>
              <w:tabs>
                <w:tab w:val="left" w:pos="8931"/>
              </w:tabs>
              <w:ind w:left="0" w:firstLine="445"/>
              <w:jc w:val="left"/>
              <w:rPr>
                <w:rFonts w:ascii="Times New Roman" w:eastAsia="Times New Roman" w:hAnsi="Times New Roman"/>
                <w:lang w:val="uk-UA" w:eastAsia="ru-RU"/>
              </w:rPr>
            </w:pPr>
            <w:r w:rsidRPr="00D859F3">
              <w:rPr>
                <w:rFonts w:ascii="Times New Roman" w:hAnsi="Times New Roman"/>
                <w:color w:val="333333"/>
                <w:shd w:val="clear" w:color="auto" w:fill="FCFCFC"/>
                <w:lang w:val="uk-UA"/>
              </w:rPr>
              <w:t>1.</w:t>
            </w:r>
            <w:r w:rsidRPr="00D859F3">
              <w:rPr>
                <w:rFonts w:ascii="Times New Roman" w:hAnsi="Times New Roman"/>
                <w:color w:val="333333"/>
                <w:shd w:val="clear" w:color="auto" w:fill="FCFCFC"/>
                <w:lang w:val="en-US"/>
              </w:rPr>
              <w:t>Zhuk, S.Y., Semibalamut, K.M. &amp; Litvintsev, S.N. Multistage adaptive compensation of active noise interferences using block orthogonalization of signals of compensation channels. </w:t>
            </w:r>
            <w:r w:rsidRPr="00D859F3">
              <w:rPr>
                <w:rFonts w:ascii="Times New Roman" w:hAnsi="Times New Roman"/>
                <w:i/>
                <w:iCs/>
                <w:color w:val="333333"/>
                <w:shd w:val="clear" w:color="auto" w:fill="FCFCFC"/>
                <w:lang w:val="en-US"/>
              </w:rPr>
              <w:t>Radioelectron</w:t>
            </w:r>
            <w:r w:rsidRPr="00780C6F">
              <w:rPr>
                <w:rFonts w:ascii="Times New Roman" w:hAnsi="Times New Roman"/>
                <w:i/>
                <w:iCs/>
                <w:color w:val="333333"/>
                <w:shd w:val="clear" w:color="auto" w:fill="FCFCFC"/>
              </w:rPr>
              <w:t>.</w:t>
            </w:r>
            <w:r w:rsidRPr="00D859F3">
              <w:rPr>
                <w:rFonts w:ascii="Times New Roman" w:hAnsi="Times New Roman"/>
                <w:i/>
                <w:iCs/>
                <w:color w:val="333333"/>
                <w:shd w:val="clear" w:color="auto" w:fill="FCFCFC"/>
                <w:lang w:val="en-US"/>
              </w:rPr>
              <w:t>Commun</w:t>
            </w:r>
            <w:r w:rsidRPr="00780C6F">
              <w:rPr>
                <w:rFonts w:ascii="Times New Roman" w:hAnsi="Times New Roman"/>
                <w:i/>
                <w:iCs/>
                <w:color w:val="333333"/>
                <w:shd w:val="clear" w:color="auto" w:fill="FCFCFC"/>
              </w:rPr>
              <w:t>.</w:t>
            </w:r>
            <w:r w:rsidRPr="00D859F3">
              <w:rPr>
                <w:rFonts w:ascii="Times New Roman" w:hAnsi="Times New Roman"/>
                <w:i/>
                <w:iCs/>
                <w:color w:val="333333"/>
                <w:shd w:val="clear" w:color="auto" w:fill="FCFCFC"/>
                <w:lang w:val="en-US"/>
              </w:rPr>
              <w:t>Syst</w:t>
            </w:r>
            <w:r w:rsidRPr="00780C6F">
              <w:rPr>
                <w:rFonts w:ascii="Times New Roman" w:hAnsi="Times New Roman"/>
                <w:i/>
                <w:iCs/>
                <w:color w:val="333333"/>
                <w:shd w:val="clear" w:color="auto" w:fill="FCFCFC"/>
              </w:rPr>
              <w:t>.</w:t>
            </w:r>
            <w:r w:rsidRPr="00D859F3">
              <w:rPr>
                <w:rFonts w:ascii="Times New Roman" w:hAnsi="Times New Roman"/>
                <w:color w:val="333333"/>
                <w:shd w:val="clear" w:color="auto" w:fill="FCFCFC"/>
                <w:lang w:val="en-US"/>
              </w:rPr>
              <w:t> </w:t>
            </w:r>
            <w:r w:rsidRPr="00780C6F">
              <w:rPr>
                <w:rFonts w:ascii="Times New Roman" w:hAnsi="Times New Roman"/>
                <w:bCs/>
                <w:color w:val="333333"/>
                <w:shd w:val="clear" w:color="auto" w:fill="FCFCFC"/>
              </w:rPr>
              <w:t>60</w:t>
            </w:r>
            <w:r w:rsidRPr="00780C6F">
              <w:rPr>
                <w:rFonts w:ascii="Times New Roman" w:hAnsi="Times New Roman"/>
                <w:b/>
                <w:bCs/>
                <w:color w:val="333333"/>
                <w:shd w:val="clear" w:color="auto" w:fill="FCFCFC"/>
              </w:rPr>
              <w:t>,</w:t>
            </w:r>
            <w:r w:rsidRPr="00D859F3">
              <w:rPr>
                <w:rFonts w:ascii="Times New Roman" w:hAnsi="Times New Roman"/>
                <w:b/>
                <w:bCs/>
                <w:color w:val="333333"/>
                <w:shd w:val="clear" w:color="auto" w:fill="FCFCFC"/>
                <w:lang w:val="en-US"/>
              </w:rPr>
              <w:t> </w:t>
            </w:r>
            <w:r w:rsidRPr="00780C6F">
              <w:rPr>
                <w:rFonts w:ascii="Times New Roman" w:hAnsi="Times New Roman"/>
                <w:color w:val="333333"/>
                <w:shd w:val="clear" w:color="auto" w:fill="FCFCFC"/>
              </w:rPr>
              <w:t>243–257</w:t>
            </w:r>
            <w:r w:rsidRPr="00780C6F">
              <w:rPr>
                <w:rFonts w:ascii="Segoe UI" w:hAnsi="Segoe UI" w:cs="Segoe UI"/>
                <w:color w:val="333333"/>
                <w:shd w:val="clear" w:color="auto" w:fill="FCFCFC"/>
              </w:rPr>
              <w:t xml:space="preserve"> (2017). </w:t>
            </w:r>
            <w:r w:rsidRPr="00D859F3">
              <w:rPr>
                <w:rFonts w:ascii="Times New Roman" w:hAnsi="Times New Roman"/>
                <w:color w:val="333333"/>
                <w:shd w:val="clear" w:color="auto" w:fill="FCFCFC"/>
                <w:lang w:val="en-US"/>
              </w:rPr>
              <w:t>https</w:t>
            </w:r>
            <w:r w:rsidRPr="00780C6F">
              <w:rPr>
                <w:rFonts w:ascii="Times New Roman" w:hAnsi="Times New Roman"/>
                <w:color w:val="333333"/>
                <w:shd w:val="clear" w:color="auto" w:fill="FCFCFC"/>
              </w:rPr>
              <w:t>://</w:t>
            </w:r>
            <w:r w:rsidRPr="00D859F3">
              <w:rPr>
                <w:rFonts w:ascii="Times New Roman" w:hAnsi="Times New Roman"/>
                <w:color w:val="333333"/>
                <w:shd w:val="clear" w:color="auto" w:fill="FCFCFC"/>
                <w:lang w:val="en-US"/>
              </w:rPr>
              <w:t>doi</w:t>
            </w:r>
            <w:r w:rsidRPr="00780C6F">
              <w:rPr>
                <w:rFonts w:ascii="Times New Roman" w:hAnsi="Times New Roman"/>
                <w:color w:val="333333"/>
                <w:shd w:val="clear" w:color="auto" w:fill="FCFCFC"/>
              </w:rPr>
              <w:t>.</w:t>
            </w:r>
            <w:r w:rsidRPr="00D859F3">
              <w:rPr>
                <w:rFonts w:ascii="Times New Roman" w:hAnsi="Times New Roman"/>
                <w:color w:val="333333"/>
                <w:shd w:val="clear" w:color="auto" w:fill="FCFCFC"/>
                <w:lang w:val="en-US"/>
              </w:rPr>
              <w:t>org</w:t>
            </w:r>
            <w:r w:rsidRPr="00780C6F">
              <w:rPr>
                <w:rFonts w:ascii="Times New Roman" w:hAnsi="Times New Roman"/>
                <w:color w:val="333333"/>
                <w:shd w:val="clear" w:color="auto" w:fill="FCFCFC"/>
              </w:rPr>
              <w:t>/10.3103/</w:t>
            </w:r>
            <w:r w:rsidRPr="00D859F3">
              <w:rPr>
                <w:rFonts w:ascii="Times New Roman" w:hAnsi="Times New Roman"/>
                <w:color w:val="333333"/>
                <w:shd w:val="clear" w:color="auto" w:fill="FCFCFC"/>
                <w:lang w:val="en-US"/>
              </w:rPr>
              <w:t>S</w:t>
            </w:r>
            <w:r w:rsidRPr="00780C6F">
              <w:rPr>
                <w:rFonts w:ascii="Times New Roman" w:hAnsi="Times New Roman"/>
                <w:color w:val="333333"/>
                <w:shd w:val="clear" w:color="auto" w:fill="FCFCFC"/>
              </w:rPr>
              <w:t>0735272717060012</w:t>
            </w:r>
          </w:p>
          <w:p w14:paraId="302F6A47" w14:textId="77777777" w:rsidR="00EF6BB9" w:rsidRPr="000847E6" w:rsidRDefault="00EF6BB9" w:rsidP="00EF6BB9">
            <w:pPr>
              <w:pStyle w:val="a5"/>
              <w:tabs>
                <w:tab w:val="left" w:pos="8931"/>
              </w:tabs>
              <w:ind w:left="0" w:firstLine="445"/>
              <w:jc w:val="left"/>
              <w:rPr>
                <w:rFonts w:ascii="Times New Roman" w:eastAsia="Times New Roman" w:hAnsi="Times New Roman"/>
                <w:lang w:eastAsia="ru-RU"/>
              </w:rPr>
            </w:pPr>
            <w:r w:rsidRPr="000847E6">
              <w:rPr>
                <w:rFonts w:ascii="Times New Roman" w:eastAsia="Times New Roman" w:hAnsi="Times New Roman"/>
                <w:lang w:eastAsia="ru-RU"/>
              </w:rPr>
              <w:t>2.</w:t>
            </w:r>
            <w:r w:rsidRPr="00852F1D">
              <w:rPr>
                <w:rFonts w:ascii="Times New Roman" w:eastAsia="Times New Roman" w:hAnsi="Times New Roman"/>
                <w:sz w:val="24"/>
                <w:szCs w:val="24"/>
              </w:rPr>
              <w:t xml:space="preserve"> </w:t>
            </w:r>
            <w:r w:rsidRPr="000847E6">
              <w:rPr>
                <w:rFonts w:ascii="Times New Roman" w:eastAsia="Times New Roman" w:hAnsi="Times New Roman"/>
              </w:rPr>
              <w:t xml:space="preserve">Жук С.Я. Двухступенчатая адаптивная компенсация активных шумовых помех с ортогонализацией сигналов части компенсационных каналов / Жук С.Я., Семибаламут К.М. // Вестник НТУУ «КПИ». Серия Радиотехника. Радиоаппаратостроение. – </w:t>
            </w:r>
            <w:proofErr w:type="gramStart"/>
            <w:r w:rsidRPr="000847E6">
              <w:rPr>
                <w:rFonts w:ascii="Times New Roman" w:eastAsia="Times New Roman" w:hAnsi="Times New Roman"/>
              </w:rPr>
              <w:t>2016.-</w:t>
            </w:r>
            <w:proofErr w:type="gramEnd"/>
            <w:r w:rsidRPr="000847E6">
              <w:rPr>
                <w:rFonts w:ascii="Times New Roman" w:eastAsia="Times New Roman" w:hAnsi="Times New Roman"/>
              </w:rPr>
              <w:t>Вип.64.- С. 61-74.</w:t>
            </w:r>
          </w:p>
          <w:p w14:paraId="4BE93104" w14:textId="260D03FB" w:rsidR="00EF6BB9" w:rsidRPr="008B74FE" w:rsidRDefault="00EF6BB9" w:rsidP="00EF6BB9">
            <w:pPr>
              <w:ind w:left="360"/>
              <w:jc w:val="both"/>
              <w:rPr>
                <w:sz w:val="22"/>
                <w:szCs w:val="22"/>
                <w:lang w:val="uk-UA"/>
              </w:rPr>
            </w:pPr>
            <w:r w:rsidRPr="000C5BED">
              <w:t xml:space="preserve">3. </w:t>
            </w:r>
            <w:r w:rsidRPr="000847E6">
              <w:rPr>
                <w:sz w:val="22"/>
                <w:szCs w:val="22"/>
              </w:rPr>
              <w:t>Жук С. Я. Определение весовых коэффициентов двухступенчатого автокомпенсатора на основе LMS-алгоритма и корреляционных характеристик помех / С.Я. Жук, К.М. Семибаламут // Вестник НТУУ «КПИ». Серия Радиотехника. Радиоаппаратостроение. – 2016. – № 65. – с. 26-39.</w:t>
            </w:r>
          </w:p>
        </w:tc>
      </w:tr>
      <w:tr w:rsidR="00EF6BB9" w:rsidRPr="000C5BED" w14:paraId="460BD1A0" w14:textId="77777777" w:rsidTr="00EF6BB9">
        <w:trPr>
          <w:trHeight w:val="598"/>
        </w:trPr>
        <w:tc>
          <w:tcPr>
            <w:tcW w:w="567" w:type="dxa"/>
            <w:shd w:val="clear" w:color="auto" w:fill="auto"/>
          </w:tcPr>
          <w:p w14:paraId="331D7CDB" w14:textId="12CEEEFB" w:rsidR="00EF6BB9" w:rsidRDefault="00EF6BB9" w:rsidP="00EF6BB9">
            <w:pPr>
              <w:jc w:val="center"/>
              <w:rPr>
                <w:lang w:val="uk-UA"/>
              </w:rPr>
            </w:pPr>
            <w:r>
              <w:rPr>
                <w:lang w:val="en-US"/>
              </w:rPr>
              <w:t>13.</w:t>
            </w:r>
          </w:p>
        </w:tc>
        <w:tc>
          <w:tcPr>
            <w:tcW w:w="1985" w:type="dxa"/>
            <w:shd w:val="clear" w:color="auto" w:fill="auto"/>
          </w:tcPr>
          <w:p w14:paraId="0D4BBDB2" w14:textId="122DE6F0" w:rsidR="00EF6BB9" w:rsidRPr="003E4554" w:rsidRDefault="00EF6BB9" w:rsidP="00EF6BB9">
            <w:r>
              <w:rPr>
                <w:color w:val="000000"/>
                <w:sz w:val="22"/>
                <w:szCs w:val="22"/>
              </w:rPr>
              <w:t>Ванділовський Борис Валерійович</w:t>
            </w:r>
          </w:p>
        </w:tc>
        <w:tc>
          <w:tcPr>
            <w:tcW w:w="3544" w:type="dxa"/>
            <w:shd w:val="clear" w:color="auto" w:fill="auto"/>
          </w:tcPr>
          <w:p w14:paraId="2DB90ADD" w14:textId="43D7A549" w:rsidR="00EF6BB9" w:rsidRPr="003E4554" w:rsidRDefault="00EF6BB9" w:rsidP="00EF6BB9">
            <w:r w:rsidRPr="00194F5D">
              <w:rPr>
                <w:lang w:val="uk-UA"/>
              </w:rPr>
              <w:t>Антенні решітки для систем мобільного зв'язку 5G</w:t>
            </w:r>
          </w:p>
        </w:tc>
        <w:tc>
          <w:tcPr>
            <w:tcW w:w="8930" w:type="dxa"/>
            <w:shd w:val="clear" w:color="auto" w:fill="auto"/>
          </w:tcPr>
          <w:p w14:paraId="5AE6EE95" w14:textId="7474EC40" w:rsidR="00EF6BB9" w:rsidRDefault="00EF6BB9" w:rsidP="00EF6BB9">
            <w:pPr>
              <w:rPr>
                <w:color w:val="000000"/>
              </w:rPr>
            </w:pPr>
            <w:r w:rsidRPr="00822930">
              <w:rPr>
                <w:color w:val="000000"/>
              </w:rPr>
              <w:t>Мартинюк С.Є.</w:t>
            </w:r>
            <w:r w:rsidRPr="00822930">
              <w:rPr>
                <w:color w:val="000000"/>
                <w:lang w:val="uk-UA"/>
              </w:rPr>
              <w:t>,</w:t>
            </w:r>
            <w:r w:rsidRPr="00822930">
              <w:rPr>
                <w:color w:val="000000"/>
              </w:rPr>
              <w:t xml:space="preserve"> </w:t>
            </w:r>
            <w:r w:rsidRPr="00822930">
              <w:rPr>
                <w:color w:val="000000"/>
                <w:lang w:val="uk-UA"/>
              </w:rPr>
              <w:t>в.о.зав.</w:t>
            </w:r>
            <w:r w:rsidRPr="00822930">
              <w:rPr>
                <w:lang w:val="uk-UA"/>
              </w:rPr>
              <w:t>кафедри</w:t>
            </w:r>
            <w:r w:rsidRPr="00964379">
              <w:rPr>
                <w:lang w:val="uk-UA"/>
              </w:rPr>
              <w:t xml:space="preserve"> </w:t>
            </w:r>
            <w:r w:rsidRPr="00194F5D">
              <w:rPr>
                <w:lang w:val="uk-UA"/>
              </w:rPr>
              <w:t>радіоінженерії</w:t>
            </w:r>
            <w:r>
              <w:rPr>
                <w:lang w:val="uk-UA"/>
              </w:rPr>
              <w:t>,</w:t>
            </w:r>
            <w:r w:rsidRPr="0012338C">
              <w:rPr>
                <w:lang w:val="uk-UA"/>
              </w:rPr>
              <w:t xml:space="preserve"> </w:t>
            </w:r>
            <w:r>
              <w:rPr>
                <w:color w:val="000000"/>
                <w:lang w:val="uk-UA"/>
              </w:rPr>
              <w:t>к</w:t>
            </w:r>
            <w:r w:rsidRPr="00DC247E">
              <w:rPr>
                <w:color w:val="000000"/>
              </w:rPr>
              <w:t>.т.н.</w:t>
            </w:r>
            <w:r>
              <w:rPr>
                <w:color w:val="000000"/>
                <w:lang w:val="uk-UA"/>
              </w:rPr>
              <w:t>,</w:t>
            </w:r>
            <w:r w:rsidRPr="00DC247E">
              <w:rPr>
                <w:color w:val="000000"/>
              </w:rPr>
              <w:t xml:space="preserve"> доцент</w:t>
            </w:r>
          </w:p>
          <w:p w14:paraId="685BA95C" w14:textId="77777777" w:rsidR="00EF6BB9" w:rsidRPr="00DC247E" w:rsidRDefault="00EF6BB9" w:rsidP="00EF6BB9">
            <w:pPr>
              <w:jc w:val="center"/>
              <w:rPr>
                <w:color w:val="000000"/>
              </w:rPr>
            </w:pPr>
          </w:p>
          <w:p w14:paraId="1F7D2975" w14:textId="77777777" w:rsidR="00EF6BB9" w:rsidRPr="00DC247E" w:rsidRDefault="00EF6BB9" w:rsidP="00EF6BB9">
            <w:pPr>
              <w:jc w:val="both"/>
              <w:rPr>
                <w:color w:val="000000"/>
              </w:rPr>
            </w:pPr>
            <w:r w:rsidRPr="00DC247E">
              <w:rPr>
                <w:color w:val="000000"/>
              </w:rPr>
              <w:t>1) Захарченко, О. С., Мартинюк, С. Є. і Степаненко, П. Я. (2018) «Узагальнена математична модель тонкої несиметричної індуктивної діафрагми у прямокутному хвилеводі», Вісник НТУУ "КПІ". Серія Радіотехніка, Радіоапаратобудування, 0(72), с. 13-22. doi: 10.20535/RADAP.2018.72.13-22</w:t>
            </w:r>
          </w:p>
          <w:p w14:paraId="1FAC2AB9" w14:textId="77777777" w:rsidR="00EF6BB9" w:rsidRPr="00EB08C2" w:rsidRDefault="00EF6BB9" w:rsidP="00EF6BB9">
            <w:pPr>
              <w:pStyle w:val="a8"/>
              <w:jc w:val="both"/>
              <w:rPr>
                <w:rFonts w:ascii="Times New Roman" w:hAnsi="Times New Roman"/>
                <w:color w:val="000000"/>
                <w:sz w:val="24"/>
                <w:szCs w:val="24"/>
                <w:lang w:val="en-US" w:eastAsia="ru-RU"/>
              </w:rPr>
            </w:pPr>
            <w:r w:rsidRPr="00EB08C2">
              <w:rPr>
                <w:color w:val="000000"/>
                <w:lang w:val="en-US"/>
              </w:rPr>
              <w:t>2)</w:t>
            </w:r>
            <w:r>
              <w:rPr>
                <w:color w:val="000000"/>
                <w:lang w:val="uk-UA"/>
              </w:rPr>
              <w:t xml:space="preserve"> </w:t>
            </w:r>
            <w:r w:rsidRPr="0012338C">
              <w:rPr>
                <w:rFonts w:ascii="Times New Roman" w:hAnsi="Times New Roman"/>
                <w:color w:val="000000"/>
                <w:sz w:val="24"/>
                <w:szCs w:val="24"/>
                <w:lang w:val="en-US" w:eastAsia="ru-RU"/>
              </w:rPr>
              <w:t>F</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Dubrovka</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et</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al</w:t>
            </w:r>
            <w:r w:rsidRPr="00EB08C2">
              <w:rPr>
                <w:rFonts w:ascii="Times New Roman" w:hAnsi="Times New Roman"/>
                <w:color w:val="000000"/>
                <w:sz w:val="24"/>
                <w:szCs w:val="24"/>
                <w:lang w:val="en-US" w:eastAsia="ru-RU"/>
              </w:rPr>
              <w:t>., "</w:t>
            </w:r>
            <w:r w:rsidRPr="0012338C">
              <w:rPr>
                <w:rFonts w:ascii="Times New Roman" w:hAnsi="Times New Roman"/>
                <w:color w:val="000000"/>
                <w:sz w:val="24"/>
                <w:szCs w:val="24"/>
                <w:lang w:val="en-US" w:eastAsia="ru-RU"/>
              </w:rPr>
              <w:t>Circularly</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Polarised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X</w:t>
            </w:r>
            <w:r w:rsidRPr="00EB08C2">
              <w:rPr>
                <w:rFonts w:ascii="Times New Roman" w:hAnsi="Times New Roman"/>
                <w:color w:val="000000"/>
                <w:sz w:val="24"/>
                <w:szCs w:val="24"/>
                <w:lang w:val="en-US" w:eastAsia="ru-RU"/>
              </w:rPr>
              <w:t>-</w:t>
            </w:r>
            <w:r w:rsidRPr="0012338C">
              <w:rPr>
                <w:rFonts w:ascii="Times New Roman" w:hAnsi="Times New Roman"/>
                <w:color w:val="000000"/>
                <w:sz w:val="24"/>
                <w:szCs w:val="24"/>
                <w:lang w:val="en-US" w:eastAsia="ru-RU"/>
              </w:rPr>
              <w:t>Band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EB08C2">
              <w:rPr>
                <w:rFonts w:ascii="Times New Roman" w:hAnsi="Times New Roman"/>
                <w:color w:val="000000"/>
                <w:sz w:val="24"/>
                <w:szCs w:val="24"/>
                <w:lang w:val="en-US" w:eastAsia="ru-RU"/>
              </w:rPr>
              <w:t xml:space="preserve">11- </w:t>
            </w:r>
            <w:r w:rsidRPr="0012338C">
              <w:rPr>
                <w:rFonts w:ascii="Times New Roman" w:hAnsi="Times New Roman"/>
                <w:color w:val="000000"/>
                <w:sz w:val="24"/>
                <w:szCs w:val="24"/>
                <w:lang w:val="en-US" w:eastAsia="ru-RU"/>
              </w:rPr>
              <w:t>and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EB08C2">
              <w:rPr>
                <w:rFonts w:ascii="Times New Roman" w:hAnsi="Times New Roman"/>
                <w:color w:val="000000"/>
                <w:sz w:val="24"/>
                <w:szCs w:val="24"/>
                <w:lang w:val="en-US" w:eastAsia="ru-RU"/>
              </w:rPr>
              <w:t>21-</w:t>
            </w:r>
            <w:r w:rsidRPr="0012338C">
              <w:rPr>
                <w:rFonts w:ascii="Times New Roman" w:hAnsi="Times New Roman"/>
                <w:color w:val="000000"/>
                <w:sz w:val="24"/>
                <w:szCs w:val="24"/>
                <w:lang w:val="en-US" w:eastAsia="ru-RU"/>
              </w:rPr>
              <w:t>Modes</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Antenna</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Feed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for</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Monopulse</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Autotracking</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Ground</w:t>
            </w:r>
            <w:r w:rsidRPr="00EB08C2">
              <w:rPr>
                <w:rFonts w:ascii="Times New Roman" w:hAnsi="Times New Roman"/>
                <w:color w:val="000000"/>
                <w:sz w:val="24"/>
                <w:szCs w:val="24"/>
                <w:lang w:val="en-US" w:eastAsia="ru-RU"/>
              </w:rPr>
              <w:t xml:space="preserve"> </w:t>
            </w:r>
            <w:proofErr w:type="gramStart"/>
            <w:r w:rsidRPr="0012338C">
              <w:rPr>
                <w:rFonts w:ascii="Times New Roman" w:hAnsi="Times New Roman"/>
                <w:color w:val="000000"/>
                <w:sz w:val="24"/>
                <w:szCs w:val="24"/>
                <w:lang w:val="en-US" w:eastAsia="ru-RU"/>
              </w:rPr>
              <w:t>Station</w:t>
            </w:r>
            <w:r w:rsidRPr="00EB08C2">
              <w:rPr>
                <w:rFonts w:ascii="Times New Roman" w:hAnsi="Times New Roman"/>
                <w:color w:val="000000"/>
                <w:sz w:val="24"/>
                <w:szCs w:val="24"/>
                <w:lang w:val="en-US" w:eastAsia="ru-RU"/>
              </w:rPr>
              <w:t xml:space="preserve"> :</w:t>
            </w:r>
            <w:proofErr w:type="gramEnd"/>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Invited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Paper</w:t>
            </w:r>
            <w:r w:rsidRPr="00EB08C2">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IEEE</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Ukrainian</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Microwave</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Week</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UkrMW</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Kharkiv</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Ukraine</w:t>
            </w:r>
            <w:r w:rsidRPr="00EB08C2">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pp</w:t>
            </w:r>
            <w:r w:rsidRPr="00EB08C2">
              <w:rPr>
                <w:rFonts w:ascii="Times New Roman" w:hAnsi="Times New Roman"/>
                <w:color w:val="000000"/>
                <w:sz w:val="24"/>
                <w:szCs w:val="24"/>
                <w:lang w:val="en-US" w:eastAsia="ru-RU"/>
              </w:rPr>
              <w:t xml:space="preserve">. 196-202, </w:t>
            </w:r>
            <w:r w:rsidRPr="0012338C">
              <w:rPr>
                <w:rFonts w:ascii="Times New Roman" w:hAnsi="Times New Roman"/>
                <w:color w:val="000000"/>
                <w:sz w:val="24"/>
                <w:szCs w:val="24"/>
                <w:lang w:val="en-US" w:eastAsia="ru-RU"/>
              </w:rPr>
              <w:t>doi</w:t>
            </w:r>
            <w:r w:rsidRPr="00EB08C2">
              <w:rPr>
                <w:rFonts w:ascii="Times New Roman" w:hAnsi="Times New Roman"/>
                <w:color w:val="000000"/>
                <w:sz w:val="24"/>
                <w:szCs w:val="24"/>
                <w:lang w:val="en-US" w:eastAsia="ru-RU"/>
              </w:rPr>
              <w:t>: 10.1109/</w:t>
            </w:r>
            <w:r w:rsidRPr="0012338C">
              <w:rPr>
                <w:rFonts w:ascii="Times New Roman" w:hAnsi="Times New Roman"/>
                <w:color w:val="000000"/>
                <w:sz w:val="24"/>
                <w:szCs w:val="24"/>
                <w:lang w:val="en-US" w:eastAsia="ru-RU"/>
              </w:rPr>
              <w:t>UkrMW</w:t>
            </w:r>
            <w:r w:rsidRPr="00EB08C2">
              <w:rPr>
                <w:rFonts w:ascii="Times New Roman" w:hAnsi="Times New Roman"/>
                <w:color w:val="000000"/>
                <w:sz w:val="24"/>
                <w:szCs w:val="24"/>
                <w:lang w:val="en-US" w:eastAsia="ru-RU"/>
              </w:rPr>
              <w:t>49653.2020.9252600.</w:t>
            </w:r>
          </w:p>
          <w:p w14:paraId="2AEFBE0B" w14:textId="77777777" w:rsidR="00EF6BB9" w:rsidRPr="00EB08C2" w:rsidRDefault="00EF6BB9" w:rsidP="00EF6BB9">
            <w:pPr>
              <w:jc w:val="both"/>
              <w:rPr>
                <w:color w:val="000000"/>
                <w:lang w:val="en-US"/>
              </w:rPr>
            </w:pPr>
            <w:r w:rsidRPr="005D583B">
              <w:rPr>
                <w:color w:val="000000"/>
                <w:lang w:val="en-US"/>
              </w:rPr>
              <w:t>https</w:t>
            </w:r>
            <w:r w:rsidRPr="00EB08C2">
              <w:rPr>
                <w:color w:val="000000"/>
                <w:lang w:val="en-US"/>
              </w:rPr>
              <w:t>://</w:t>
            </w:r>
            <w:r w:rsidRPr="005D583B">
              <w:rPr>
                <w:color w:val="000000"/>
                <w:lang w:val="en-US"/>
              </w:rPr>
              <w:t>ieeexplore</w:t>
            </w:r>
            <w:r w:rsidRPr="00EB08C2">
              <w:rPr>
                <w:color w:val="000000"/>
                <w:lang w:val="en-US"/>
              </w:rPr>
              <w:t>.</w:t>
            </w:r>
            <w:r w:rsidRPr="005D583B">
              <w:rPr>
                <w:color w:val="000000"/>
                <w:lang w:val="en-US"/>
              </w:rPr>
              <w:t>ieee</w:t>
            </w:r>
            <w:r w:rsidRPr="00EB08C2">
              <w:rPr>
                <w:color w:val="000000"/>
                <w:lang w:val="en-US"/>
              </w:rPr>
              <w:t>.</w:t>
            </w:r>
            <w:r w:rsidRPr="005D583B">
              <w:rPr>
                <w:color w:val="000000"/>
                <w:lang w:val="en-US"/>
              </w:rPr>
              <w:t>org</w:t>
            </w:r>
            <w:r w:rsidRPr="00EB08C2">
              <w:rPr>
                <w:color w:val="000000"/>
                <w:lang w:val="en-US"/>
              </w:rPr>
              <w:t>/</w:t>
            </w:r>
            <w:r w:rsidRPr="005D583B">
              <w:rPr>
                <w:color w:val="000000"/>
                <w:lang w:val="en-US"/>
              </w:rPr>
              <w:t>document</w:t>
            </w:r>
            <w:r w:rsidRPr="00EB08C2">
              <w:rPr>
                <w:color w:val="000000"/>
                <w:lang w:val="en-US"/>
              </w:rPr>
              <w:t>/9252600</w:t>
            </w:r>
          </w:p>
          <w:p w14:paraId="2EE298C7" w14:textId="4A5A86BC" w:rsidR="00EF6BB9" w:rsidRPr="008B74FE" w:rsidRDefault="00EF6BB9" w:rsidP="00EF6BB9">
            <w:pPr>
              <w:ind w:left="360"/>
              <w:jc w:val="both"/>
              <w:rPr>
                <w:sz w:val="22"/>
                <w:szCs w:val="22"/>
                <w:lang w:val="uk-UA"/>
              </w:rPr>
            </w:pPr>
            <w:r w:rsidRPr="00691F01">
              <w:rPr>
                <w:color w:val="000000"/>
                <w:lang w:val="en-US"/>
              </w:rPr>
              <w:lastRenderedPageBreak/>
              <w:t xml:space="preserve">3) Sushko, O., Medzmariashvili, E., Filipenko, L., </w:t>
            </w:r>
            <w:proofErr w:type="gramStart"/>
            <w:r w:rsidRPr="00691F01">
              <w:rPr>
                <w:color w:val="000000"/>
                <w:lang w:val="en-US"/>
              </w:rPr>
              <w:t>Martyniuk  et</w:t>
            </w:r>
            <w:proofErr w:type="gramEnd"/>
            <w:r w:rsidRPr="00691F01">
              <w:rPr>
                <w:color w:val="000000"/>
                <w:lang w:val="en-US"/>
              </w:rPr>
              <w:t xml:space="preserve"> al. Modified design of the deployable mesh reflector antenna for mini satellites. </w:t>
            </w:r>
            <w:r w:rsidRPr="00DC247E">
              <w:rPr>
                <w:color w:val="000000"/>
              </w:rPr>
              <w:t>CEAS Space J (2021). https://doi.org/10.1007/s12567-020-00346-0</w:t>
            </w:r>
          </w:p>
        </w:tc>
      </w:tr>
      <w:tr w:rsidR="00EF6BB9" w:rsidRPr="00FD4794" w14:paraId="48589297" w14:textId="77777777" w:rsidTr="00EF6BB9">
        <w:trPr>
          <w:trHeight w:val="598"/>
        </w:trPr>
        <w:tc>
          <w:tcPr>
            <w:tcW w:w="567" w:type="dxa"/>
            <w:shd w:val="clear" w:color="auto" w:fill="auto"/>
          </w:tcPr>
          <w:p w14:paraId="4E75BDF7" w14:textId="27B2BDAB" w:rsidR="00EF6BB9" w:rsidRDefault="00EF6BB9" w:rsidP="00EF6BB9">
            <w:pPr>
              <w:jc w:val="center"/>
              <w:rPr>
                <w:lang w:val="uk-UA"/>
              </w:rPr>
            </w:pPr>
            <w:r w:rsidRPr="000C5BED">
              <w:rPr>
                <w:lang w:val="uk-UA"/>
              </w:rPr>
              <w:lastRenderedPageBreak/>
              <w:t>1</w:t>
            </w:r>
            <w:r>
              <w:rPr>
                <w:lang w:val="en-US"/>
              </w:rPr>
              <w:t>4</w:t>
            </w:r>
            <w:r w:rsidRPr="000C5BED">
              <w:rPr>
                <w:lang w:val="uk-UA"/>
              </w:rPr>
              <w:t>.</w:t>
            </w:r>
          </w:p>
        </w:tc>
        <w:tc>
          <w:tcPr>
            <w:tcW w:w="1985" w:type="dxa"/>
            <w:shd w:val="clear" w:color="auto" w:fill="auto"/>
          </w:tcPr>
          <w:p w14:paraId="16059A94" w14:textId="06012D5A" w:rsidR="00EF6BB9" w:rsidRPr="003E4554" w:rsidRDefault="00EF6BB9" w:rsidP="00EF6BB9">
            <w:r>
              <w:rPr>
                <w:color w:val="000000"/>
                <w:sz w:val="22"/>
                <w:szCs w:val="22"/>
              </w:rPr>
              <w:t>Мельник Тарас Йосифович</w:t>
            </w:r>
          </w:p>
        </w:tc>
        <w:tc>
          <w:tcPr>
            <w:tcW w:w="3544" w:type="dxa"/>
            <w:shd w:val="clear" w:color="auto" w:fill="auto"/>
          </w:tcPr>
          <w:p w14:paraId="7007DE2E" w14:textId="0176CB38" w:rsidR="00EF6BB9" w:rsidRPr="003E4554" w:rsidRDefault="00EF6BB9" w:rsidP="00EF6BB9">
            <w:r w:rsidRPr="00194F5D">
              <w:rPr>
                <w:color w:val="000000"/>
                <w:lang w:val="uk-UA"/>
              </w:rPr>
              <w:t>Широкосмугова антенна решітка Кu-діапазону на основі лінійних підрешіток із керуванням променем за допомогою лінз Ротмана</w:t>
            </w:r>
          </w:p>
        </w:tc>
        <w:tc>
          <w:tcPr>
            <w:tcW w:w="8930" w:type="dxa"/>
            <w:shd w:val="clear" w:color="auto" w:fill="auto"/>
          </w:tcPr>
          <w:p w14:paraId="1FC698E3" w14:textId="7348397D" w:rsidR="00EF6BB9" w:rsidRDefault="00EF6BB9" w:rsidP="00EF6BB9">
            <w:pPr>
              <w:ind w:left="360"/>
              <w:jc w:val="both"/>
              <w:rPr>
                <w:color w:val="000000"/>
              </w:rPr>
            </w:pPr>
            <w:r w:rsidRPr="00EF6BB9">
              <w:rPr>
                <w:lang w:val="uk-UA"/>
              </w:rPr>
              <w:t>Сушко О.Ю.</w:t>
            </w:r>
            <w:r w:rsidRPr="002D6ADD">
              <w:rPr>
                <w:lang w:val="uk-UA"/>
              </w:rPr>
              <w:t xml:space="preserve">, доцент кафедри радіоінженерії, </w:t>
            </w:r>
            <w:r w:rsidRPr="002D6ADD">
              <w:rPr>
                <w:color w:val="000000"/>
                <w:lang w:val="uk-UA"/>
              </w:rPr>
              <w:t>к</w:t>
            </w:r>
            <w:r w:rsidRPr="002D6ADD">
              <w:rPr>
                <w:color w:val="000000"/>
              </w:rPr>
              <w:t>.т.н.</w:t>
            </w:r>
            <w:r w:rsidRPr="002D6ADD">
              <w:rPr>
                <w:color w:val="000000"/>
                <w:lang w:val="uk-UA"/>
              </w:rPr>
              <w:t>,</w:t>
            </w:r>
            <w:r w:rsidRPr="002D6ADD">
              <w:rPr>
                <w:color w:val="000000"/>
              </w:rPr>
              <w:t xml:space="preserve"> доцент</w:t>
            </w:r>
          </w:p>
          <w:p w14:paraId="34D276C2" w14:textId="77777777" w:rsidR="00465047" w:rsidRPr="002D6ADD" w:rsidRDefault="00465047" w:rsidP="00EF6BB9">
            <w:pPr>
              <w:ind w:left="360"/>
              <w:jc w:val="both"/>
              <w:rPr>
                <w:color w:val="000000"/>
                <w:lang w:val="uk-UA"/>
              </w:rPr>
            </w:pPr>
          </w:p>
          <w:p w14:paraId="20E3FE1B" w14:textId="1E9F8778" w:rsidR="00EF6BB9" w:rsidRDefault="00EF6BB9" w:rsidP="00EF6BB9">
            <w:pPr>
              <w:pStyle w:val="Default"/>
              <w:rPr>
                <w:lang w:val="uk-UA"/>
              </w:rPr>
            </w:pPr>
            <w:r w:rsidRPr="002D6ADD">
              <w:rPr>
                <w:lang w:val="uk-UA"/>
              </w:rPr>
              <w:t>1</w:t>
            </w:r>
            <w:r>
              <w:rPr>
                <w:lang w:val="uk-UA"/>
              </w:rPr>
              <w:t>.</w:t>
            </w:r>
            <w:r w:rsidRPr="002D6ADD">
              <w:rPr>
                <w:lang w:val="uk-UA"/>
              </w:rPr>
              <w:t xml:space="preserve"> </w:t>
            </w:r>
            <w:r w:rsidRPr="002D6ADD">
              <w:t>Piltyay S., Bulashenko A., Sushko O., Bulashenko O., Demchenko I. Analytical modeling and optimization of new Ku</w:t>
            </w:r>
            <w:r w:rsidRPr="002D6ADD">
              <w:rPr>
                <w:rFonts w:ascii="Cambria Math" w:hAnsi="Cambria Math"/>
              </w:rPr>
              <w:t>‐</w:t>
            </w:r>
            <w:r w:rsidRPr="002D6ADD">
              <w:t>band tunable square waveguide iris</w:t>
            </w:r>
            <w:r w:rsidRPr="002D6ADD">
              <w:rPr>
                <w:rFonts w:ascii="Cambria Math" w:hAnsi="Cambria Math"/>
              </w:rPr>
              <w:t>‐</w:t>
            </w:r>
            <w:r w:rsidRPr="002D6ADD">
              <w:t xml:space="preserve">post polarizer // International Journal of Numerical Modelling: Electronic Networks, Devices and Fields. — 2021. — Vol. 34, № 5. — p. 1–27. </w:t>
            </w:r>
          </w:p>
          <w:p w14:paraId="14BC0B6F" w14:textId="3539B2B6" w:rsidR="00EF6BB9" w:rsidRDefault="00EF6BB9" w:rsidP="00EF6BB9">
            <w:pPr>
              <w:pStyle w:val="Default"/>
              <w:rPr>
                <w:lang w:val="uk-UA"/>
              </w:rPr>
            </w:pPr>
            <w:r w:rsidRPr="002D6ADD">
              <w:rPr>
                <w:lang w:val="uk-UA"/>
              </w:rPr>
              <w:t>2</w:t>
            </w:r>
            <w:r>
              <w:rPr>
                <w:lang w:val="uk-UA"/>
              </w:rPr>
              <w:t xml:space="preserve">. </w:t>
            </w:r>
            <w:r w:rsidRPr="002D6ADD">
              <w:rPr>
                <w:lang w:val="uk-UA"/>
              </w:rPr>
              <w:t xml:space="preserve"> </w:t>
            </w:r>
            <w:r w:rsidRPr="002D6ADD">
              <w:t xml:space="preserve">Sushko, O., Piltyay, S., Dubrovka, F.Symmetrically Fed 1-10 GHz Log-Periodic Dipole Antenna Array Feed for Reflector Antennas (2020) 2020 IEEE Ukrainian Microwave Week, UkrMW 2020 - Proceedings, art. </w:t>
            </w:r>
            <w:proofErr w:type="gramStart"/>
            <w:r w:rsidRPr="002D6ADD">
              <w:t>no</w:t>
            </w:r>
            <w:proofErr w:type="gramEnd"/>
            <w:r w:rsidRPr="002D6ADD">
              <w:t>. 9252778, pp. 222-225</w:t>
            </w:r>
            <w:r>
              <w:rPr>
                <w:lang w:val="uk-UA"/>
              </w:rPr>
              <w:t>.</w:t>
            </w:r>
            <w:r w:rsidRPr="002D6ADD">
              <w:t xml:space="preserve"> </w:t>
            </w:r>
          </w:p>
          <w:p w14:paraId="78E37050" w14:textId="12E3AA9F" w:rsidR="00EF6BB9" w:rsidRPr="008B74FE" w:rsidRDefault="00EF6BB9" w:rsidP="00EF6BB9">
            <w:pPr>
              <w:ind w:firstLine="28"/>
              <w:jc w:val="both"/>
              <w:rPr>
                <w:sz w:val="22"/>
                <w:szCs w:val="22"/>
                <w:lang w:val="uk-UA"/>
              </w:rPr>
            </w:pPr>
            <w:r w:rsidRPr="002D6ADD">
              <w:rPr>
                <w:lang w:val="uk-UA"/>
              </w:rPr>
              <w:t>3</w:t>
            </w:r>
            <w:r>
              <w:rPr>
                <w:lang w:val="uk-UA"/>
              </w:rPr>
              <w:t>.</w:t>
            </w:r>
            <w:r w:rsidRPr="002D6ADD">
              <w:rPr>
                <w:lang w:val="uk-UA"/>
              </w:rPr>
              <w:t xml:space="preserve"> </w:t>
            </w:r>
            <w:r w:rsidRPr="00EF6BB9">
              <w:rPr>
                <w:lang w:val="en-US"/>
              </w:rPr>
              <w:t>Sushko, O.</w:t>
            </w:r>
            <w:proofErr w:type="gramStart"/>
            <w:r w:rsidRPr="00EF6BB9">
              <w:rPr>
                <w:lang w:val="en-US"/>
              </w:rPr>
              <w:t>,et.al</w:t>
            </w:r>
            <w:proofErr w:type="gramEnd"/>
            <w:r w:rsidRPr="00EF6BB9">
              <w:rPr>
                <w:lang w:val="en-US"/>
              </w:rPr>
              <w:t xml:space="preserve">. Modified design of the deployable mesh reflector antenna for mini satellites (2021) CEAS Space Journal, 13 (4), pp. 533-542. </w:t>
            </w:r>
          </w:p>
        </w:tc>
      </w:tr>
      <w:tr w:rsidR="00EF6BB9" w:rsidRPr="00EF6BB9" w14:paraId="575619A2" w14:textId="77777777" w:rsidTr="00EF6BB9">
        <w:trPr>
          <w:trHeight w:val="598"/>
        </w:trPr>
        <w:tc>
          <w:tcPr>
            <w:tcW w:w="567" w:type="dxa"/>
            <w:shd w:val="clear" w:color="auto" w:fill="auto"/>
          </w:tcPr>
          <w:p w14:paraId="08FC897E" w14:textId="0F232297" w:rsidR="00EF6BB9" w:rsidRDefault="00EF6BB9" w:rsidP="00EF6BB9">
            <w:pPr>
              <w:jc w:val="center"/>
              <w:rPr>
                <w:lang w:val="uk-UA"/>
              </w:rPr>
            </w:pPr>
            <w:r>
              <w:rPr>
                <w:lang w:val="en-US"/>
              </w:rPr>
              <w:t>15</w:t>
            </w:r>
            <w:r w:rsidRPr="000C5BED">
              <w:rPr>
                <w:lang w:val="uk-UA"/>
              </w:rPr>
              <w:t>.</w:t>
            </w:r>
          </w:p>
        </w:tc>
        <w:tc>
          <w:tcPr>
            <w:tcW w:w="1985" w:type="dxa"/>
            <w:shd w:val="clear" w:color="auto" w:fill="auto"/>
          </w:tcPr>
          <w:p w14:paraId="5B336A0F" w14:textId="763596F4" w:rsidR="00EF6BB9" w:rsidRPr="003E4554" w:rsidRDefault="00EF6BB9" w:rsidP="00EF6BB9">
            <w:r>
              <w:rPr>
                <w:color w:val="000000"/>
                <w:sz w:val="22"/>
                <w:szCs w:val="22"/>
              </w:rPr>
              <w:t>Бендак Володимир Романович</w:t>
            </w:r>
          </w:p>
        </w:tc>
        <w:tc>
          <w:tcPr>
            <w:tcW w:w="3544" w:type="dxa"/>
            <w:shd w:val="clear" w:color="auto" w:fill="auto"/>
          </w:tcPr>
          <w:p w14:paraId="5E789FA2" w14:textId="5AECC9A6" w:rsidR="00EF6BB9" w:rsidRPr="003C3E0D" w:rsidRDefault="00EF6BB9" w:rsidP="00EF6BB9">
            <w:r w:rsidRPr="003C3E0D">
              <w:rPr>
                <w:lang w:val="uk-UA"/>
              </w:rPr>
              <w:t>Багатоканальний радар міліметрового діапазону хвиль</w:t>
            </w:r>
          </w:p>
        </w:tc>
        <w:tc>
          <w:tcPr>
            <w:tcW w:w="8930" w:type="dxa"/>
            <w:shd w:val="clear" w:color="auto" w:fill="auto"/>
          </w:tcPr>
          <w:p w14:paraId="5A46832D" w14:textId="186EE0F3" w:rsidR="00EF6BB9" w:rsidRDefault="00EF6BB9" w:rsidP="00EF6BB9">
            <w:pPr>
              <w:ind w:left="360"/>
              <w:jc w:val="both"/>
              <w:rPr>
                <w:color w:val="000000"/>
              </w:rPr>
            </w:pPr>
            <w:r>
              <w:rPr>
                <w:lang w:val="uk-UA"/>
              </w:rPr>
              <w:t>Василенко Д.О.</w:t>
            </w:r>
            <w:r w:rsidRPr="002D6ADD">
              <w:rPr>
                <w:lang w:val="uk-UA"/>
              </w:rPr>
              <w:t xml:space="preserve">, доцент кафедри радіоінженерії, </w:t>
            </w:r>
            <w:r w:rsidRPr="002D6ADD">
              <w:rPr>
                <w:color w:val="000000"/>
                <w:lang w:val="uk-UA"/>
              </w:rPr>
              <w:t>к</w:t>
            </w:r>
            <w:r w:rsidRPr="002D6ADD">
              <w:rPr>
                <w:color w:val="000000"/>
              </w:rPr>
              <w:t>.т.н.</w:t>
            </w:r>
            <w:r w:rsidRPr="002D6ADD">
              <w:rPr>
                <w:color w:val="000000"/>
                <w:lang w:val="uk-UA"/>
              </w:rPr>
              <w:t>,</w:t>
            </w:r>
            <w:r w:rsidRPr="002D6ADD">
              <w:rPr>
                <w:color w:val="000000"/>
              </w:rPr>
              <w:t xml:space="preserve"> доцент</w:t>
            </w:r>
          </w:p>
          <w:p w14:paraId="70B88EB9" w14:textId="77777777" w:rsidR="00465047" w:rsidRPr="002D6ADD" w:rsidRDefault="00465047" w:rsidP="00EF6BB9">
            <w:pPr>
              <w:ind w:left="360"/>
              <w:jc w:val="both"/>
              <w:rPr>
                <w:color w:val="000000"/>
                <w:lang w:val="uk-UA"/>
              </w:rPr>
            </w:pPr>
          </w:p>
          <w:p w14:paraId="5E233122" w14:textId="6EC8EF6E" w:rsidR="00EF6BB9" w:rsidRPr="00EF6BB9" w:rsidRDefault="00EF6BB9" w:rsidP="00EF6BB9">
            <w:pPr>
              <w:pStyle w:val="Default"/>
              <w:rPr>
                <w:lang w:val="uk-UA"/>
              </w:rPr>
            </w:pPr>
            <w:r w:rsidRPr="00EF6BB9">
              <w:rPr>
                <w:lang w:val="uk-UA"/>
              </w:rPr>
              <w:t>1</w:t>
            </w:r>
            <w:r>
              <w:rPr>
                <w:lang w:val="uk-UA"/>
              </w:rPr>
              <w:t xml:space="preserve">. </w:t>
            </w:r>
            <w:r w:rsidRPr="00EF6BB9">
              <w:rPr>
                <w:lang w:val="uk-UA"/>
              </w:rPr>
              <w:t xml:space="preserve">Design and analysis of light-weight deployable mesh reflector antenna for small multibeam SAR satellite </w:t>
            </w:r>
            <w:hyperlink r:id="rId20" w:history="1">
              <w:r w:rsidRPr="00EF6BB9">
                <w:rPr>
                  <w:lang w:val="uk-UA"/>
                </w:rPr>
                <w:t>Sushko, O.</w:t>
              </w:r>
            </w:hyperlink>
            <w:r w:rsidRPr="00EF6BB9">
              <w:rPr>
                <w:lang w:val="uk-UA"/>
              </w:rPr>
              <w:t>, </w:t>
            </w:r>
            <w:r w:rsidRPr="00EF6BB9">
              <w:rPr>
                <w:lang w:val="uk-UA"/>
              </w:rPr>
              <w:fldChar w:fldCharType="begin"/>
            </w:r>
            <w:r w:rsidRPr="00EF6BB9">
              <w:rPr>
                <w:lang w:val="uk-UA"/>
              </w:rPr>
              <w:instrText xml:space="preserve"> HYPERLINK "https://www.scopus.com/authid/detail.uri?authorId=6507100164" \o "" </w:instrText>
            </w:r>
            <w:r w:rsidRPr="00EF6BB9">
              <w:rPr>
                <w:lang w:val="uk-UA"/>
              </w:rPr>
              <w:fldChar w:fldCharType="separate"/>
            </w:r>
            <w:r w:rsidRPr="00EF6BB9">
              <w:rPr>
                <w:lang w:val="uk-UA"/>
              </w:rPr>
              <w:t>Medzmariashvili, E.</w:t>
            </w:r>
            <w:r w:rsidRPr="00EF6BB9">
              <w:rPr>
                <w:lang w:val="uk-UA"/>
              </w:rPr>
              <w:fldChar w:fldCharType="end"/>
            </w:r>
            <w:r w:rsidRPr="00EF6BB9">
              <w:rPr>
                <w:lang w:val="uk-UA"/>
              </w:rPr>
              <w:t>, </w:t>
            </w:r>
            <w:r w:rsidR="000C2BE1">
              <w:rPr>
                <w:lang w:val="uk-UA"/>
              </w:rPr>
              <w:fldChar w:fldCharType="begin"/>
            </w:r>
            <w:r w:rsidR="000C2BE1">
              <w:rPr>
                <w:lang w:val="uk-UA"/>
              </w:rPr>
              <w:instrText xml:space="preserve"> HYPERLINK "https://www.scopus.com/authid/detail.uri?authorId=9732983300" </w:instrText>
            </w:r>
            <w:r w:rsidR="000C2BE1">
              <w:rPr>
                <w:lang w:val="uk-UA"/>
              </w:rPr>
              <w:fldChar w:fldCharType="separate"/>
            </w:r>
            <w:r w:rsidRPr="00EF6BB9">
              <w:rPr>
                <w:lang w:val="uk-UA"/>
              </w:rPr>
              <w:t>Tserodze, S.</w:t>
            </w:r>
            <w:r w:rsidR="000C2BE1">
              <w:rPr>
                <w:lang w:val="uk-UA"/>
              </w:rPr>
              <w:fldChar w:fldCharType="end"/>
            </w:r>
            <w:r w:rsidRPr="00EF6BB9">
              <w:rPr>
                <w:lang w:val="uk-UA"/>
              </w:rPr>
              <w:t>, ...</w:t>
            </w:r>
            <w:hyperlink r:id="rId21" w:history="1">
              <w:r w:rsidRPr="00EF6BB9">
                <w:rPr>
                  <w:lang w:val="uk-UA"/>
                </w:rPr>
                <w:t>Martyniuk, S.</w:t>
              </w:r>
            </w:hyperlink>
            <w:r w:rsidRPr="00EF6BB9">
              <w:rPr>
                <w:lang w:val="uk-UA"/>
              </w:rPr>
              <w:t>, </w:t>
            </w:r>
            <w:hyperlink r:id="rId22" w:history="1">
              <w:r w:rsidRPr="00EF6BB9">
                <w:rPr>
                  <w:lang w:val="uk-UA"/>
                </w:rPr>
                <w:t>Vasyliev, V.</w:t>
              </w:r>
            </w:hyperlink>
            <w:r w:rsidRPr="00EF6BB9">
              <w:rPr>
                <w:lang w:val="uk-UA"/>
              </w:rPr>
              <w:t xml:space="preserve"> </w:t>
            </w:r>
            <w:hyperlink r:id="rId23" w:anchor="disabled" w:tooltip="Show document details" w:history="1">
              <w:r w:rsidRPr="00EF6BB9">
                <w:rPr>
                  <w:lang w:val="uk-UA"/>
                </w:rPr>
                <w:t>Proceedings of the European Conference on Synthetic Aperture Radar, EUSAR</w:t>
              </w:r>
            </w:hyperlink>
            <w:r w:rsidRPr="00EF6BB9">
              <w:rPr>
                <w:lang w:val="uk-UA"/>
              </w:rPr>
              <w:t>, 2021, 2021-March, pp. 421–423</w:t>
            </w:r>
            <w:r w:rsidRPr="00EF6BB9">
              <w:t>.</w:t>
            </w:r>
          </w:p>
          <w:p w14:paraId="0720D2C0" w14:textId="2625729D" w:rsidR="00EF6BB9" w:rsidRPr="00EF6BB9" w:rsidRDefault="00EF6BB9" w:rsidP="00EF6BB9">
            <w:pPr>
              <w:pStyle w:val="Default"/>
              <w:rPr>
                <w:lang w:val="uk-UA"/>
              </w:rPr>
            </w:pPr>
            <w:r w:rsidRPr="00EF6BB9">
              <w:rPr>
                <w:lang w:val="uk-UA"/>
              </w:rPr>
              <w:t>2</w:t>
            </w:r>
            <w:r>
              <w:rPr>
                <w:lang w:val="uk-UA"/>
              </w:rPr>
              <w:t>.</w:t>
            </w:r>
            <w:r w:rsidRPr="00EF6BB9">
              <w:rPr>
                <w:lang w:val="uk-UA"/>
              </w:rPr>
              <w:t xml:space="preserve"> Ultrawideband tapered slot, waveguide and dipole antenna arrays</w:t>
            </w:r>
            <w:hyperlink r:id="rId24" w:history="1">
              <w:r w:rsidRPr="00EF6BB9">
                <w:rPr>
                  <w:lang w:val="uk-UA"/>
                </w:rPr>
                <w:t>Dubrovka, F.F.</w:t>
              </w:r>
            </w:hyperlink>
            <w:r w:rsidRPr="00EF6BB9">
              <w:rPr>
                <w:lang w:val="uk-UA"/>
              </w:rPr>
              <w:t>, </w:t>
            </w:r>
            <w:hyperlink r:id="rId25" w:history="1">
              <w:r w:rsidRPr="00EF6BB9">
                <w:rPr>
                  <w:lang w:val="uk-UA"/>
                </w:rPr>
                <w:t>Martyniuk, S.Y.</w:t>
              </w:r>
            </w:hyperlink>
            <w:r w:rsidRPr="00EF6BB9">
              <w:rPr>
                <w:lang w:val="uk-UA"/>
              </w:rPr>
              <w:t>, </w:t>
            </w:r>
            <w:hyperlink r:id="rId26" w:history="1">
              <w:r w:rsidRPr="00EF6BB9">
                <w:rPr>
                  <w:lang w:val="uk-UA"/>
                </w:rPr>
                <w:t>Vasylenko, D.O.</w:t>
              </w:r>
            </w:hyperlink>
            <w:r w:rsidRPr="00EF6BB9">
              <w:rPr>
                <w:lang w:val="uk-UA"/>
              </w:rPr>
              <w:t>, </w:t>
            </w:r>
            <w:hyperlink r:id="rId27" w:history="1">
              <w:r w:rsidRPr="00EF6BB9">
                <w:rPr>
                  <w:lang w:val="uk-UA"/>
                </w:rPr>
                <w:t>Postulga, O.S.</w:t>
              </w:r>
            </w:hyperlink>
            <w:r w:rsidRPr="00EF6BB9">
              <w:rPr>
                <w:lang w:val="uk-UA"/>
              </w:rPr>
              <w:t xml:space="preserve"> </w:t>
            </w:r>
            <w:hyperlink r:id="rId28" w:anchor="disabled" w:tooltip="Show document details" w:history="1">
              <w:r w:rsidRPr="00EF6BB9">
                <w:rPr>
                  <w:lang w:val="uk-UA"/>
                </w:rPr>
                <w:t>2017 11th International Conference on Antenna Theory and Techniques, ICATT- 2017</w:t>
              </w:r>
            </w:hyperlink>
            <w:r w:rsidRPr="00EF6BB9">
              <w:rPr>
                <w:lang w:val="uk-UA"/>
              </w:rPr>
              <w:t>, 2017, pp. 20–25</w:t>
            </w:r>
            <w:r w:rsidRPr="00EF6BB9">
              <w:t>.</w:t>
            </w:r>
          </w:p>
          <w:p w14:paraId="5490F00E" w14:textId="01CBC0DB" w:rsidR="00EF6BB9" w:rsidRPr="008B74FE" w:rsidRDefault="00EF6BB9" w:rsidP="00EF6BB9">
            <w:pPr>
              <w:pStyle w:val="Default"/>
              <w:rPr>
                <w:sz w:val="22"/>
                <w:szCs w:val="22"/>
                <w:lang w:val="uk-UA"/>
              </w:rPr>
            </w:pPr>
            <w:r w:rsidRPr="00EF6BB9">
              <w:rPr>
                <w:lang w:val="uk-UA"/>
              </w:rPr>
              <w:t>3</w:t>
            </w:r>
            <w:r>
              <w:rPr>
                <w:lang w:val="uk-UA"/>
              </w:rPr>
              <w:t>.</w:t>
            </w:r>
            <w:r w:rsidRPr="00EF6BB9">
              <w:rPr>
                <w:lang w:val="uk-UA"/>
              </w:rPr>
              <w:t xml:space="preserve"> Novel microstrip antenna array for anti-jam satellite navigation system </w:t>
            </w:r>
            <w:hyperlink r:id="rId29" w:history="1">
              <w:r w:rsidRPr="00EF6BB9">
                <w:rPr>
                  <w:lang w:val="uk-UA"/>
                </w:rPr>
                <w:t>Martynyuk, S.Y.</w:t>
              </w:r>
            </w:hyperlink>
            <w:r w:rsidRPr="00EF6BB9">
              <w:rPr>
                <w:lang w:val="uk-UA"/>
              </w:rPr>
              <w:t>, </w:t>
            </w:r>
            <w:hyperlink r:id="rId30" w:history="1">
              <w:r w:rsidRPr="00EF6BB9">
                <w:rPr>
                  <w:lang w:val="uk-UA"/>
                </w:rPr>
                <w:t>Vasylenko, D.O.</w:t>
              </w:r>
            </w:hyperlink>
            <w:r w:rsidRPr="00EF6BB9">
              <w:rPr>
                <w:lang w:val="uk-UA"/>
              </w:rPr>
              <w:t>, </w:t>
            </w:r>
            <w:hyperlink r:id="rId31" w:history="1">
              <w:r w:rsidRPr="00EF6BB9">
                <w:rPr>
                  <w:lang w:val="uk-UA"/>
                </w:rPr>
                <w:t>Dubrovka, F.F.</w:t>
              </w:r>
            </w:hyperlink>
            <w:r w:rsidRPr="00EF6BB9">
              <w:rPr>
                <w:lang w:val="uk-UA"/>
              </w:rPr>
              <w:t>, </w:t>
            </w:r>
            <w:hyperlink r:id="rId32" w:history="1">
              <w:r w:rsidRPr="00EF6BB9">
                <w:rPr>
                  <w:lang w:val="uk-UA"/>
                </w:rPr>
                <w:t>Laush, A.G.</w:t>
              </w:r>
            </w:hyperlink>
            <w:r w:rsidRPr="00EF6BB9">
              <w:rPr>
                <w:lang w:val="uk-UA"/>
              </w:rPr>
              <w:t xml:space="preserve"> </w:t>
            </w:r>
            <w:hyperlink r:id="rId33" w:anchor="disabled" w:tooltip="Show document details" w:history="1">
              <w:r w:rsidRPr="00EF6BB9">
                <w:rPr>
                  <w:lang w:val="uk-UA"/>
                </w:rPr>
                <w:t>Radioelectronics and Communications Systems</w:t>
              </w:r>
            </w:hyperlink>
            <w:r w:rsidRPr="00EF6BB9">
              <w:rPr>
                <w:lang w:val="uk-UA"/>
              </w:rPr>
              <w:t>, 2015, 58(3), pp. 97–106</w:t>
            </w:r>
            <w:r w:rsidRPr="00EF6BB9">
              <w:t>.</w:t>
            </w:r>
          </w:p>
        </w:tc>
      </w:tr>
      <w:tr w:rsidR="00EF6BB9" w:rsidRPr="000C5BED" w14:paraId="524DEE04" w14:textId="77777777" w:rsidTr="00EF6BB9">
        <w:trPr>
          <w:trHeight w:val="598"/>
        </w:trPr>
        <w:tc>
          <w:tcPr>
            <w:tcW w:w="567" w:type="dxa"/>
            <w:shd w:val="clear" w:color="auto" w:fill="auto"/>
          </w:tcPr>
          <w:p w14:paraId="1D223FCF" w14:textId="51F2A9AF" w:rsidR="00EF6BB9" w:rsidRDefault="00EF6BB9" w:rsidP="00EF6BB9">
            <w:pPr>
              <w:jc w:val="center"/>
              <w:rPr>
                <w:lang w:val="uk-UA"/>
              </w:rPr>
            </w:pPr>
            <w:r>
              <w:rPr>
                <w:lang w:val="uk-UA"/>
              </w:rPr>
              <w:t>1</w:t>
            </w:r>
            <w:r>
              <w:rPr>
                <w:lang w:val="en-US"/>
              </w:rPr>
              <w:t>6</w:t>
            </w:r>
            <w:r>
              <w:rPr>
                <w:lang w:val="uk-UA"/>
              </w:rPr>
              <w:t>.</w:t>
            </w:r>
          </w:p>
        </w:tc>
        <w:tc>
          <w:tcPr>
            <w:tcW w:w="1985" w:type="dxa"/>
            <w:shd w:val="clear" w:color="auto" w:fill="auto"/>
          </w:tcPr>
          <w:p w14:paraId="45F6A783" w14:textId="00ED16DD" w:rsidR="00EF6BB9" w:rsidRPr="003E4554" w:rsidRDefault="00EF6BB9" w:rsidP="00EF6BB9">
            <w:r>
              <w:rPr>
                <w:color w:val="000000"/>
                <w:sz w:val="22"/>
                <w:szCs w:val="22"/>
              </w:rPr>
              <w:t>Путієнко Олександр Миколайович</w:t>
            </w:r>
          </w:p>
        </w:tc>
        <w:tc>
          <w:tcPr>
            <w:tcW w:w="3544" w:type="dxa"/>
            <w:shd w:val="clear" w:color="auto" w:fill="auto"/>
          </w:tcPr>
          <w:p w14:paraId="62606F34" w14:textId="77777777" w:rsidR="00EF6BB9" w:rsidRPr="00964379" w:rsidRDefault="00EF6BB9" w:rsidP="00EF6BB9">
            <w:pPr>
              <w:jc w:val="both"/>
              <w:rPr>
                <w:lang w:val="uk-UA"/>
              </w:rPr>
            </w:pPr>
            <w:r w:rsidRPr="00964379">
              <w:rPr>
                <w:lang w:val="uk-UA"/>
              </w:rPr>
              <w:t>Методи траєкторного супроводження малорозмірних рухомих об'єктів пасивною системою позиціонування</w:t>
            </w:r>
          </w:p>
          <w:p w14:paraId="22853917" w14:textId="77777777" w:rsidR="00EF6BB9" w:rsidRPr="000271F4" w:rsidRDefault="00EF6BB9" w:rsidP="00EF6BB9">
            <w:pPr>
              <w:rPr>
                <w:lang w:val="uk-UA"/>
              </w:rPr>
            </w:pPr>
          </w:p>
        </w:tc>
        <w:tc>
          <w:tcPr>
            <w:tcW w:w="8930" w:type="dxa"/>
            <w:shd w:val="clear" w:color="auto" w:fill="auto"/>
          </w:tcPr>
          <w:p w14:paraId="3A8FA3E5" w14:textId="42ECC5D9" w:rsidR="00EF6BB9" w:rsidRPr="00691F01" w:rsidRDefault="00EF6BB9" w:rsidP="00EF6BB9">
            <w:pPr>
              <w:rPr>
                <w:sz w:val="22"/>
                <w:szCs w:val="22"/>
                <w:lang w:val="uk-UA"/>
              </w:rPr>
            </w:pPr>
            <w:r w:rsidRPr="00691F01">
              <w:rPr>
                <w:sz w:val="22"/>
                <w:szCs w:val="22"/>
                <w:lang w:val="uk-UA"/>
              </w:rPr>
              <w:t xml:space="preserve">Жук С.Я. зав.каф. </w:t>
            </w:r>
            <w:r w:rsidRPr="00964379">
              <w:rPr>
                <w:sz w:val="22"/>
                <w:szCs w:val="22"/>
                <w:lang w:val="uk-UA"/>
              </w:rPr>
              <w:t>радіотехнічних систем</w:t>
            </w:r>
            <w:r w:rsidRPr="00691F01">
              <w:rPr>
                <w:sz w:val="22"/>
                <w:szCs w:val="22"/>
                <w:lang w:val="uk-UA"/>
              </w:rPr>
              <w:t>, д.т.н., проф.</w:t>
            </w:r>
          </w:p>
          <w:p w14:paraId="338F5C56" w14:textId="77777777" w:rsidR="00EF6BB9" w:rsidRDefault="00EF6BB9" w:rsidP="00EF6BB9">
            <w:pPr>
              <w:rPr>
                <w:rFonts w:ascii="Arial" w:hAnsi="Arial" w:cs="Arial"/>
                <w:sz w:val="22"/>
                <w:szCs w:val="22"/>
                <w:lang w:val="uk-UA"/>
              </w:rPr>
            </w:pPr>
          </w:p>
          <w:p w14:paraId="1DD62869" w14:textId="77777777" w:rsidR="00EF6BB9" w:rsidRPr="00D859F3" w:rsidRDefault="00EF6BB9" w:rsidP="00EF6BB9">
            <w:pPr>
              <w:pStyle w:val="a5"/>
              <w:tabs>
                <w:tab w:val="left" w:pos="8931"/>
              </w:tabs>
              <w:ind w:left="0" w:firstLine="445"/>
              <w:jc w:val="left"/>
              <w:rPr>
                <w:rFonts w:ascii="Times New Roman" w:eastAsia="Times New Roman" w:hAnsi="Times New Roman"/>
                <w:lang w:val="uk-UA" w:eastAsia="ru-RU"/>
              </w:rPr>
            </w:pPr>
            <w:r w:rsidRPr="00D859F3">
              <w:rPr>
                <w:rFonts w:ascii="Times New Roman" w:hAnsi="Times New Roman"/>
                <w:color w:val="333333"/>
                <w:shd w:val="clear" w:color="auto" w:fill="FCFCFC"/>
                <w:lang w:val="uk-UA"/>
              </w:rPr>
              <w:t>1.</w:t>
            </w:r>
            <w:r w:rsidRPr="00D859F3">
              <w:rPr>
                <w:rFonts w:ascii="Times New Roman" w:hAnsi="Times New Roman"/>
                <w:color w:val="333333"/>
                <w:shd w:val="clear" w:color="auto" w:fill="FCFCFC"/>
                <w:lang w:val="en-US"/>
              </w:rPr>
              <w:t>Zhuk, S.Y., Semibalamut, K.M. &amp; Litvintsev, S.N. Multistage adaptive compensation of active noise interferences using block orthogonalization of signals of compensation channels. </w:t>
            </w:r>
            <w:r w:rsidRPr="00D859F3">
              <w:rPr>
                <w:rFonts w:ascii="Times New Roman" w:hAnsi="Times New Roman"/>
                <w:i/>
                <w:iCs/>
                <w:color w:val="333333"/>
                <w:shd w:val="clear" w:color="auto" w:fill="FCFCFC"/>
                <w:lang w:val="en-US"/>
              </w:rPr>
              <w:t>Radioelectron</w:t>
            </w:r>
            <w:r w:rsidRPr="00780C6F">
              <w:rPr>
                <w:rFonts w:ascii="Times New Roman" w:hAnsi="Times New Roman"/>
                <w:i/>
                <w:iCs/>
                <w:color w:val="333333"/>
                <w:shd w:val="clear" w:color="auto" w:fill="FCFCFC"/>
              </w:rPr>
              <w:t>.</w:t>
            </w:r>
            <w:r w:rsidRPr="00D859F3">
              <w:rPr>
                <w:rFonts w:ascii="Times New Roman" w:hAnsi="Times New Roman"/>
                <w:i/>
                <w:iCs/>
                <w:color w:val="333333"/>
                <w:shd w:val="clear" w:color="auto" w:fill="FCFCFC"/>
                <w:lang w:val="en-US"/>
              </w:rPr>
              <w:t>Commun</w:t>
            </w:r>
            <w:r w:rsidRPr="00780C6F">
              <w:rPr>
                <w:rFonts w:ascii="Times New Roman" w:hAnsi="Times New Roman"/>
                <w:i/>
                <w:iCs/>
                <w:color w:val="333333"/>
                <w:shd w:val="clear" w:color="auto" w:fill="FCFCFC"/>
              </w:rPr>
              <w:t>.</w:t>
            </w:r>
            <w:r w:rsidRPr="00D859F3">
              <w:rPr>
                <w:rFonts w:ascii="Times New Roman" w:hAnsi="Times New Roman"/>
                <w:i/>
                <w:iCs/>
                <w:color w:val="333333"/>
                <w:shd w:val="clear" w:color="auto" w:fill="FCFCFC"/>
                <w:lang w:val="en-US"/>
              </w:rPr>
              <w:t>Syst</w:t>
            </w:r>
            <w:r w:rsidRPr="00780C6F">
              <w:rPr>
                <w:rFonts w:ascii="Times New Roman" w:hAnsi="Times New Roman"/>
                <w:i/>
                <w:iCs/>
                <w:color w:val="333333"/>
                <w:shd w:val="clear" w:color="auto" w:fill="FCFCFC"/>
              </w:rPr>
              <w:t>.</w:t>
            </w:r>
            <w:r w:rsidRPr="00D859F3">
              <w:rPr>
                <w:rFonts w:ascii="Times New Roman" w:hAnsi="Times New Roman"/>
                <w:color w:val="333333"/>
                <w:shd w:val="clear" w:color="auto" w:fill="FCFCFC"/>
                <w:lang w:val="en-US"/>
              </w:rPr>
              <w:t> </w:t>
            </w:r>
            <w:r w:rsidRPr="00780C6F">
              <w:rPr>
                <w:rFonts w:ascii="Times New Roman" w:hAnsi="Times New Roman"/>
                <w:bCs/>
                <w:color w:val="333333"/>
                <w:shd w:val="clear" w:color="auto" w:fill="FCFCFC"/>
              </w:rPr>
              <w:t>60</w:t>
            </w:r>
            <w:r w:rsidRPr="00780C6F">
              <w:rPr>
                <w:rFonts w:ascii="Times New Roman" w:hAnsi="Times New Roman"/>
                <w:b/>
                <w:bCs/>
                <w:color w:val="333333"/>
                <w:shd w:val="clear" w:color="auto" w:fill="FCFCFC"/>
              </w:rPr>
              <w:t>,</w:t>
            </w:r>
            <w:r w:rsidRPr="00D859F3">
              <w:rPr>
                <w:rFonts w:ascii="Times New Roman" w:hAnsi="Times New Roman"/>
                <w:b/>
                <w:bCs/>
                <w:color w:val="333333"/>
                <w:shd w:val="clear" w:color="auto" w:fill="FCFCFC"/>
                <w:lang w:val="en-US"/>
              </w:rPr>
              <w:t> </w:t>
            </w:r>
            <w:r w:rsidRPr="00780C6F">
              <w:rPr>
                <w:rFonts w:ascii="Times New Roman" w:hAnsi="Times New Roman"/>
                <w:color w:val="333333"/>
                <w:shd w:val="clear" w:color="auto" w:fill="FCFCFC"/>
              </w:rPr>
              <w:t>243–257</w:t>
            </w:r>
            <w:r w:rsidRPr="00780C6F">
              <w:rPr>
                <w:rFonts w:ascii="Segoe UI" w:hAnsi="Segoe UI" w:cs="Segoe UI"/>
                <w:color w:val="333333"/>
                <w:shd w:val="clear" w:color="auto" w:fill="FCFCFC"/>
              </w:rPr>
              <w:t xml:space="preserve"> (2017). </w:t>
            </w:r>
            <w:r w:rsidRPr="00D859F3">
              <w:rPr>
                <w:rFonts w:ascii="Times New Roman" w:hAnsi="Times New Roman"/>
                <w:color w:val="333333"/>
                <w:shd w:val="clear" w:color="auto" w:fill="FCFCFC"/>
                <w:lang w:val="en-US"/>
              </w:rPr>
              <w:t>https</w:t>
            </w:r>
            <w:r w:rsidRPr="00780C6F">
              <w:rPr>
                <w:rFonts w:ascii="Times New Roman" w:hAnsi="Times New Roman"/>
                <w:color w:val="333333"/>
                <w:shd w:val="clear" w:color="auto" w:fill="FCFCFC"/>
              </w:rPr>
              <w:t>://</w:t>
            </w:r>
            <w:r w:rsidRPr="00D859F3">
              <w:rPr>
                <w:rFonts w:ascii="Times New Roman" w:hAnsi="Times New Roman"/>
                <w:color w:val="333333"/>
                <w:shd w:val="clear" w:color="auto" w:fill="FCFCFC"/>
                <w:lang w:val="en-US"/>
              </w:rPr>
              <w:t>doi</w:t>
            </w:r>
            <w:r w:rsidRPr="00780C6F">
              <w:rPr>
                <w:rFonts w:ascii="Times New Roman" w:hAnsi="Times New Roman"/>
                <w:color w:val="333333"/>
                <w:shd w:val="clear" w:color="auto" w:fill="FCFCFC"/>
              </w:rPr>
              <w:t>.</w:t>
            </w:r>
            <w:r w:rsidRPr="00D859F3">
              <w:rPr>
                <w:rFonts w:ascii="Times New Roman" w:hAnsi="Times New Roman"/>
                <w:color w:val="333333"/>
                <w:shd w:val="clear" w:color="auto" w:fill="FCFCFC"/>
                <w:lang w:val="en-US"/>
              </w:rPr>
              <w:t>org</w:t>
            </w:r>
            <w:r w:rsidRPr="00780C6F">
              <w:rPr>
                <w:rFonts w:ascii="Times New Roman" w:hAnsi="Times New Roman"/>
                <w:color w:val="333333"/>
                <w:shd w:val="clear" w:color="auto" w:fill="FCFCFC"/>
              </w:rPr>
              <w:t>/10.3103/</w:t>
            </w:r>
            <w:r w:rsidRPr="00D859F3">
              <w:rPr>
                <w:rFonts w:ascii="Times New Roman" w:hAnsi="Times New Roman"/>
                <w:color w:val="333333"/>
                <w:shd w:val="clear" w:color="auto" w:fill="FCFCFC"/>
                <w:lang w:val="en-US"/>
              </w:rPr>
              <w:t>S</w:t>
            </w:r>
            <w:r w:rsidRPr="00780C6F">
              <w:rPr>
                <w:rFonts w:ascii="Times New Roman" w:hAnsi="Times New Roman"/>
                <w:color w:val="333333"/>
                <w:shd w:val="clear" w:color="auto" w:fill="FCFCFC"/>
              </w:rPr>
              <w:t>0735272717060012</w:t>
            </w:r>
          </w:p>
          <w:p w14:paraId="3BD8FD77" w14:textId="77777777" w:rsidR="00EF6BB9" w:rsidRPr="000847E6" w:rsidRDefault="00EF6BB9" w:rsidP="00EF6BB9">
            <w:pPr>
              <w:pStyle w:val="a5"/>
              <w:tabs>
                <w:tab w:val="left" w:pos="8931"/>
              </w:tabs>
              <w:ind w:left="0" w:firstLine="445"/>
              <w:jc w:val="left"/>
              <w:rPr>
                <w:rFonts w:ascii="Times New Roman" w:eastAsia="Times New Roman" w:hAnsi="Times New Roman"/>
                <w:lang w:eastAsia="ru-RU"/>
              </w:rPr>
            </w:pPr>
            <w:r w:rsidRPr="000847E6">
              <w:rPr>
                <w:rFonts w:ascii="Times New Roman" w:eastAsia="Times New Roman" w:hAnsi="Times New Roman"/>
                <w:lang w:eastAsia="ru-RU"/>
              </w:rPr>
              <w:t>2.</w:t>
            </w:r>
            <w:r w:rsidRPr="00852F1D">
              <w:rPr>
                <w:rFonts w:ascii="Times New Roman" w:eastAsia="Times New Roman" w:hAnsi="Times New Roman"/>
                <w:sz w:val="24"/>
                <w:szCs w:val="24"/>
              </w:rPr>
              <w:t xml:space="preserve"> </w:t>
            </w:r>
            <w:r w:rsidRPr="000847E6">
              <w:rPr>
                <w:rFonts w:ascii="Times New Roman" w:eastAsia="Times New Roman" w:hAnsi="Times New Roman"/>
              </w:rPr>
              <w:t xml:space="preserve">Жук С.Я. Двухступенчатая адаптивная компенсация активных шумовых помех с ортогонализацией сигналов части компенсационных каналов / Жук С.Я., Семибаламут К.М. </w:t>
            </w:r>
            <w:r w:rsidRPr="000847E6">
              <w:rPr>
                <w:rFonts w:ascii="Times New Roman" w:eastAsia="Times New Roman" w:hAnsi="Times New Roman"/>
              </w:rPr>
              <w:lastRenderedPageBreak/>
              <w:t xml:space="preserve">// Вестник НТУУ «КПИ». Серия Радиотехника. Радиоаппаратостроение. – </w:t>
            </w:r>
            <w:proofErr w:type="gramStart"/>
            <w:r w:rsidRPr="000847E6">
              <w:rPr>
                <w:rFonts w:ascii="Times New Roman" w:eastAsia="Times New Roman" w:hAnsi="Times New Roman"/>
              </w:rPr>
              <w:t>2016.-</w:t>
            </w:r>
            <w:proofErr w:type="gramEnd"/>
            <w:r w:rsidRPr="000847E6">
              <w:rPr>
                <w:rFonts w:ascii="Times New Roman" w:eastAsia="Times New Roman" w:hAnsi="Times New Roman"/>
              </w:rPr>
              <w:t>Вип.64.- С. 61-74.</w:t>
            </w:r>
          </w:p>
          <w:p w14:paraId="6BEBDB6E" w14:textId="0E809659" w:rsidR="00EF6BB9" w:rsidRPr="008B74FE" w:rsidRDefault="00EF6BB9" w:rsidP="00EF6BB9">
            <w:pPr>
              <w:ind w:left="360"/>
              <w:jc w:val="both"/>
              <w:rPr>
                <w:sz w:val="22"/>
                <w:szCs w:val="22"/>
                <w:lang w:val="uk-UA"/>
              </w:rPr>
            </w:pPr>
            <w:r w:rsidRPr="000C5BED">
              <w:t xml:space="preserve">3. </w:t>
            </w:r>
            <w:r w:rsidRPr="000847E6">
              <w:rPr>
                <w:sz w:val="22"/>
                <w:szCs w:val="22"/>
              </w:rPr>
              <w:t>Жук С. Я. Определение весовых коэффициентов двухступенчатого автокомпенсатора на основе LMS-алгоритма и корреляционных характеристик помех / С.Я. Жук, К.М. Семибаламут // Вестник НТУУ «КПИ». Серия Радиотехника. Радиоаппаратостроение. – 2016. – № 65. – с. 26-39.</w:t>
            </w:r>
          </w:p>
        </w:tc>
      </w:tr>
      <w:tr w:rsidR="00EF6BB9" w:rsidRPr="00FD4794" w14:paraId="1CE7AEB8" w14:textId="77777777" w:rsidTr="00EF6BB9">
        <w:trPr>
          <w:trHeight w:val="598"/>
        </w:trPr>
        <w:tc>
          <w:tcPr>
            <w:tcW w:w="567" w:type="dxa"/>
            <w:shd w:val="clear" w:color="auto" w:fill="auto"/>
          </w:tcPr>
          <w:p w14:paraId="2A392706" w14:textId="65648C91" w:rsidR="00EF6BB9" w:rsidRDefault="00EF6BB9" w:rsidP="00EF6BB9">
            <w:pPr>
              <w:jc w:val="center"/>
              <w:rPr>
                <w:lang w:val="uk-UA"/>
              </w:rPr>
            </w:pPr>
            <w:r>
              <w:rPr>
                <w:lang w:val="en-US"/>
              </w:rPr>
              <w:lastRenderedPageBreak/>
              <w:t>17</w:t>
            </w:r>
            <w:r>
              <w:rPr>
                <w:lang w:val="uk-UA"/>
              </w:rPr>
              <w:t>.</w:t>
            </w:r>
          </w:p>
        </w:tc>
        <w:tc>
          <w:tcPr>
            <w:tcW w:w="1985" w:type="dxa"/>
            <w:shd w:val="clear" w:color="auto" w:fill="auto"/>
          </w:tcPr>
          <w:p w14:paraId="6D9AC913" w14:textId="2292D874" w:rsidR="00EF6BB9" w:rsidRPr="003E4554" w:rsidRDefault="00EF6BB9" w:rsidP="00EF6BB9">
            <w:r>
              <w:rPr>
                <w:color w:val="000000"/>
                <w:sz w:val="22"/>
                <w:szCs w:val="22"/>
              </w:rPr>
              <w:t>Шеверун Максим Сергійович</w:t>
            </w:r>
          </w:p>
        </w:tc>
        <w:tc>
          <w:tcPr>
            <w:tcW w:w="3544" w:type="dxa"/>
            <w:shd w:val="clear" w:color="auto" w:fill="auto"/>
          </w:tcPr>
          <w:p w14:paraId="6620CB12" w14:textId="726BC28F" w:rsidR="00EF6BB9" w:rsidRPr="003C3E0D" w:rsidRDefault="00EF6BB9" w:rsidP="00EF6BB9">
            <w:r w:rsidRPr="003C3E0D">
              <w:rPr>
                <w:color w:val="000000"/>
                <w:lang w:val="uk-UA"/>
              </w:rPr>
              <w:t>Ультраширокосмугова антенна система суб-терагерцового діапазону частот на кристалі для перспективних систем високошвидкісної передачі даних</w:t>
            </w:r>
          </w:p>
        </w:tc>
        <w:tc>
          <w:tcPr>
            <w:tcW w:w="8930" w:type="dxa"/>
            <w:shd w:val="clear" w:color="auto" w:fill="auto"/>
          </w:tcPr>
          <w:p w14:paraId="3555259A" w14:textId="00F051D1" w:rsidR="009622B1" w:rsidRDefault="009622B1" w:rsidP="009622B1">
            <w:pPr>
              <w:ind w:left="360"/>
              <w:jc w:val="both"/>
              <w:rPr>
                <w:color w:val="000000"/>
              </w:rPr>
            </w:pPr>
            <w:r w:rsidRPr="00EF6BB9">
              <w:rPr>
                <w:lang w:val="uk-UA"/>
              </w:rPr>
              <w:t>Сушко О.Ю.</w:t>
            </w:r>
            <w:r w:rsidRPr="002D6ADD">
              <w:rPr>
                <w:lang w:val="uk-UA"/>
              </w:rPr>
              <w:t xml:space="preserve">, доцент кафедри радіоінженерії, </w:t>
            </w:r>
            <w:r w:rsidRPr="002D6ADD">
              <w:rPr>
                <w:color w:val="000000"/>
                <w:lang w:val="uk-UA"/>
              </w:rPr>
              <w:t>к</w:t>
            </w:r>
            <w:r w:rsidRPr="002D6ADD">
              <w:rPr>
                <w:color w:val="000000"/>
              </w:rPr>
              <w:t>.т.н.</w:t>
            </w:r>
            <w:r w:rsidRPr="002D6ADD">
              <w:rPr>
                <w:color w:val="000000"/>
                <w:lang w:val="uk-UA"/>
              </w:rPr>
              <w:t>,</w:t>
            </w:r>
            <w:r w:rsidRPr="002D6ADD">
              <w:rPr>
                <w:color w:val="000000"/>
              </w:rPr>
              <w:t xml:space="preserve"> доцент</w:t>
            </w:r>
          </w:p>
          <w:p w14:paraId="1E7F65BE" w14:textId="77777777" w:rsidR="00465047" w:rsidRPr="002D6ADD" w:rsidRDefault="00465047" w:rsidP="009622B1">
            <w:pPr>
              <w:ind w:left="360"/>
              <w:jc w:val="both"/>
              <w:rPr>
                <w:color w:val="000000"/>
                <w:lang w:val="uk-UA"/>
              </w:rPr>
            </w:pPr>
          </w:p>
          <w:p w14:paraId="1E90592B" w14:textId="77777777" w:rsidR="009622B1" w:rsidRDefault="009622B1" w:rsidP="009622B1">
            <w:pPr>
              <w:pStyle w:val="Default"/>
              <w:rPr>
                <w:lang w:val="uk-UA"/>
              </w:rPr>
            </w:pPr>
            <w:r w:rsidRPr="002D6ADD">
              <w:rPr>
                <w:lang w:val="uk-UA"/>
              </w:rPr>
              <w:t>1</w:t>
            </w:r>
            <w:r>
              <w:rPr>
                <w:lang w:val="uk-UA"/>
              </w:rPr>
              <w:t>.</w:t>
            </w:r>
            <w:r w:rsidRPr="002D6ADD">
              <w:rPr>
                <w:lang w:val="uk-UA"/>
              </w:rPr>
              <w:t xml:space="preserve"> </w:t>
            </w:r>
            <w:r w:rsidRPr="002D6ADD">
              <w:t>Piltyay S., Bulashenko A., Sushko O., Bulashenko O., Demchenko I. Analytical modeling and optimization of new Ku</w:t>
            </w:r>
            <w:r w:rsidRPr="002D6ADD">
              <w:rPr>
                <w:rFonts w:ascii="Cambria Math" w:hAnsi="Cambria Math"/>
              </w:rPr>
              <w:t>‐</w:t>
            </w:r>
            <w:r w:rsidRPr="002D6ADD">
              <w:t>band tunable square waveguide iris</w:t>
            </w:r>
            <w:r w:rsidRPr="002D6ADD">
              <w:rPr>
                <w:rFonts w:ascii="Cambria Math" w:hAnsi="Cambria Math"/>
              </w:rPr>
              <w:t>‐</w:t>
            </w:r>
            <w:r w:rsidRPr="002D6ADD">
              <w:t xml:space="preserve">post polarizer // International Journal of Numerical Modelling: Electronic Networks, Devices and Fields. — 2021. — Vol. 34, № 5. — p. 1–27. </w:t>
            </w:r>
          </w:p>
          <w:p w14:paraId="22B98065" w14:textId="77777777" w:rsidR="009622B1" w:rsidRDefault="009622B1" w:rsidP="009622B1">
            <w:pPr>
              <w:pStyle w:val="Default"/>
              <w:rPr>
                <w:lang w:val="uk-UA"/>
              </w:rPr>
            </w:pPr>
            <w:r w:rsidRPr="002D6ADD">
              <w:rPr>
                <w:lang w:val="uk-UA"/>
              </w:rPr>
              <w:t>2</w:t>
            </w:r>
            <w:r>
              <w:rPr>
                <w:lang w:val="uk-UA"/>
              </w:rPr>
              <w:t xml:space="preserve">. </w:t>
            </w:r>
            <w:r w:rsidRPr="002D6ADD">
              <w:rPr>
                <w:lang w:val="uk-UA"/>
              </w:rPr>
              <w:t xml:space="preserve"> </w:t>
            </w:r>
            <w:r w:rsidRPr="002D6ADD">
              <w:t xml:space="preserve">Sushko, O., Piltyay, S., Dubrovka, F.Symmetrically Fed 1-10 GHz Log-Periodic Dipole Antenna Array Feed for Reflector Antennas (2020) 2020 IEEE Ukrainian Microwave Week, UkrMW 2020 - Proceedings, art. </w:t>
            </w:r>
            <w:proofErr w:type="gramStart"/>
            <w:r w:rsidRPr="002D6ADD">
              <w:t>no</w:t>
            </w:r>
            <w:proofErr w:type="gramEnd"/>
            <w:r w:rsidRPr="002D6ADD">
              <w:t>. 9252778, pp. 222-225</w:t>
            </w:r>
            <w:r>
              <w:rPr>
                <w:lang w:val="uk-UA"/>
              </w:rPr>
              <w:t>.</w:t>
            </w:r>
            <w:r w:rsidRPr="002D6ADD">
              <w:t xml:space="preserve"> </w:t>
            </w:r>
          </w:p>
          <w:p w14:paraId="131B6468" w14:textId="417F57E4" w:rsidR="00EF6BB9" w:rsidRPr="008B74FE" w:rsidRDefault="009622B1" w:rsidP="009622B1">
            <w:pPr>
              <w:jc w:val="both"/>
              <w:rPr>
                <w:sz w:val="22"/>
                <w:szCs w:val="22"/>
                <w:lang w:val="uk-UA"/>
              </w:rPr>
            </w:pPr>
            <w:r w:rsidRPr="002D6ADD">
              <w:rPr>
                <w:lang w:val="uk-UA"/>
              </w:rPr>
              <w:t>3</w:t>
            </w:r>
            <w:r>
              <w:rPr>
                <w:lang w:val="uk-UA"/>
              </w:rPr>
              <w:t>.</w:t>
            </w:r>
            <w:r w:rsidRPr="002D6ADD">
              <w:rPr>
                <w:lang w:val="uk-UA"/>
              </w:rPr>
              <w:t xml:space="preserve"> </w:t>
            </w:r>
            <w:r w:rsidRPr="00EF6BB9">
              <w:rPr>
                <w:lang w:val="en-US"/>
              </w:rPr>
              <w:t>Sushko, O.</w:t>
            </w:r>
            <w:proofErr w:type="gramStart"/>
            <w:r w:rsidRPr="00EF6BB9">
              <w:rPr>
                <w:lang w:val="en-US"/>
              </w:rPr>
              <w:t>,et.al</w:t>
            </w:r>
            <w:proofErr w:type="gramEnd"/>
            <w:r w:rsidRPr="00EF6BB9">
              <w:rPr>
                <w:lang w:val="en-US"/>
              </w:rPr>
              <w:t>. Modified design of the deployable mesh reflector antenna for mini satellites (2021) CEAS Space Journal, 13 (4), pp. 533-542.</w:t>
            </w:r>
          </w:p>
        </w:tc>
      </w:tr>
      <w:tr w:rsidR="00EF6BB9" w:rsidRPr="000C5BED" w14:paraId="1DC0D318" w14:textId="77777777" w:rsidTr="00EF6BB9">
        <w:trPr>
          <w:trHeight w:val="598"/>
        </w:trPr>
        <w:tc>
          <w:tcPr>
            <w:tcW w:w="567" w:type="dxa"/>
            <w:shd w:val="clear" w:color="auto" w:fill="auto"/>
          </w:tcPr>
          <w:p w14:paraId="7F268083" w14:textId="5D718964" w:rsidR="00EF6BB9" w:rsidRDefault="00EF6BB9" w:rsidP="00EF6BB9">
            <w:pPr>
              <w:jc w:val="center"/>
              <w:rPr>
                <w:lang w:val="uk-UA"/>
              </w:rPr>
            </w:pPr>
            <w:r>
              <w:rPr>
                <w:lang w:val="en-US"/>
              </w:rPr>
              <w:t>18</w:t>
            </w:r>
            <w:r>
              <w:rPr>
                <w:lang w:val="uk-UA"/>
              </w:rPr>
              <w:t xml:space="preserve">. </w:t>
            </w:r>
          </w:p>
        </w:tc>
        <w:tc>
          <w:tcPr>
            <w:tcW w:w="1985" w:type="dxa"/>
            <w:shd w:val="clear" w:color="auto" w:fill="auto"/>
          </w:tcPr>
          <w:p w14:paraId="031D2039" w14:textId="7686AE82" w:rsidR="00EF6BB9" w:rsidRPr="000271F4" w:rsidRDefault="00EF6BB9" w:rsidP="00EF6BB9">
            <w:r w:rsidRPr="000271F4">
              <w:rPr>
                <w:color w:val="000000"/>
              </w:rPr>
              <w:t>Лемеха Владислав Олександрович</w:t>
            </w:r>
          </w:p>
        </w:tc>
        <w:tc>
          <w:tcPr>
            <w:tcW w:w="3544" w:type="dxa"/>
            <w:shd w:val="clear" w:color="auto" w:fill="auto"/>
          </w:tcPr>
          <w:p w14:paraId="0F69DD49" w14:textId="05FEA305" w:rsidR="00EF6BB9" w:rsidRPr="000271F4" w:rsidRDefault="00EF6BB9" w:rsidP="00EF6BB9">
            <w:r w:rsidRPr="000271F4">
              <w:rPr>
                <w:rFonts w:eastAsia="Calibri"/>
                <w:lang w:val="uk-UA"/>
              </w:rPr>
              <w:t>Беспровідні технології в системі штучного серця</w:t>
            </w:r>
          </w:p>
        </w:tc>
        <w:tc>
          <w:tcPr>
            <w:tcW w:w="8930" w:type="dxa"/>
            <w:shd w:val="clear" w:color="auto" w:fill="auto"/>
          </w:tcPr>
          <w:p w14:paraId="0BCAFF90" w14:textId="77777777" w:rsidR="00EF6BB9" w:rsidRPr="006F739A" w:rsidRDefault="00EF6BB9" w:rsidP="00EF6BB9">
            <w:pPr>
              <w:ind w:right="-108"/>
              <w:rPr>
                <w:lang w:val="uk-UA"/>
              </w:rPr>
            </w:pPr>
            <w:r w:rsidRPr="006F739A">
              <w:rPr>
                <w:lang w:val="uk-UA"/>
              </w:rPr>
              <w:t>Мовчанюк А</w:t>
            </w:r>
            <w:r w:rsidRPr="00822930">
              <w:rPr>
                <w:lang w:val="uk-UA"/>
              </w:rPr>
              <w:t xml:space="preserve">.В., </w:t>
            </w:r>
            <w:r w:rsidRPr="00822930">
              <w:rPr>
                <w:color w:val="000000"/>
                <w:lang w:val="uk-UA"/>
              </w:rPr>
              <w:t xml:space="preserve">доцент </w:t>
            </w:r>
            <w:r w:rsidRPr="00822930">
              <w:rPr>
                <w:lang w:val="uk-UA"/>
              </w:rPr>
              <w:t>кафедри</w:t>
            </w:r>
            <w:r>
              <w:rPr>
                <w:lang w:val="uk-UA"/>
              </w:rPr>
              <w:t xml:space="preserve"> </w:t>
            </w:r>
            <w:r w:rsidRPr="00C92E5B">
              <w:rPr>
                <w:lang w:val="uk-UA"/>
              </w:rPr>
              <w:t xml:space="preserve">прикладної радіоелектроніки, </w:t>
            </w:r>
            <w:r w:rsidRPr="006F739A">
              <w:rPr>
                <w:lang w:val="uk-UA"/>
              </w:rPr>
              <w:t>к.т.н., доц.</w:t>
            </w:r>
          </w:p>
          <w:p w14:paraId="0B328DA8" w14:textId="7FC6E1A2" w:rsidR="00EF6BB9" w:rsidRPr="006F739A" w:rsidRDefault="00EF6BB9" w:rsidP="00EF6BB9">
            <w:pPr>
              <w:rPr>
                <w:lang w:val="uk-UA"/>
              </w:rPr>
            </w:pPr>
            <w:r w:rsidRPr="006F739A">
              <w:rPr>
                <w:lang w:val="uk-UA"/>
              </w:rPr>
              <w:t xml:space="preserve"> </w:t>
            </w:r>
          </w:p>
          <w:p w14:paraId="2D711B4F" w14:textId="77777777" w:rsidR="00EF6BB9" w:rsidRPr="006F739A" w:rsidRDefault="00EF6BB9" w:rsidP="00390EAD">
            <w:pPr>
              <w:numPr>
                <w:ilvl w:val="0"/>
                <w:numId w:val="23"/>
              </w:numPr>
              <w:ind w:left="0" w:firstLine="28"/>
              <w:rPr>
                <w:lang w:val="uk-UA"/>
              </w:rPr>
            </w:pPr>
            <w:r w:rsidRPr="006F739A">
              <w:rPr>
                <w:lang w:val="uk-UA"/>
              </w:rPr>
              <w:t>Фесіч, В., Корчовий, О. і Мовчанюк, А. (2008) «Реалізація швидкого дискретного перетворення Фур’є на 8-розрядних мікроконтролерах», Вісник НТУУ "КПІ". Серія Радіотехніка, Радіоапаратобудування, 0(37), с. 50-52. doi: 10.20535/RADAP.2008.37.50-52</w:t>
            </w:r>
          </w:p>
          <w:p w14:paraId="67315ECB" w14:textId="77777777" w:rsidR="00EF6BB9" w:rsidRPr="006F739A" w:rsidRDefault="00EF6BB9" w:rsidP="00390EAD">
            <w:pPr>
              <w:numPr>
                <w:ilvl w:val="0"/>
                <w:numId w:val="23"/>
              </w:numPr>
              <w:ind w:left="0" w:firstLine="0"/>
              <w:rPr>
                <w:lang w:val="uk-UA"/>
              </w:rPr>
            </w:pPr>
            <w:r w:rsidRPr="006F739A">
              <w:rPr>
                <w:lang w:val="uk-UA"/>
              </w:rPr>
              <w:t>Гайдаєнко, Є., Мовчанюк, А. і Рибін, О. (2011) «Розроблення та макетування імпедансного томографа для вимірювання розподілення комплексних опорів», Вісник НТУУ "КПІ". Серія Радіотехніка, Радіоапаратобудування, 0(44), с. 148-156. doi: 10.20535/RADAP.2011.44.148-15</w:t>
            </w:r>
          </w:p>
          <w:p w14:paraId="6B5B044C" w14:textId="6C0E7B51" w:rsidR="00EF6BB9" w:rsidRPr="008B74FE" w:rsidRDefault="00EF6BB9" w:rsidP="00390EAD">
            <w:pPr>
              <w:numPr>
                <w:ilvl w:val="0"/>
                <w:numId w:val="23"/>
              </w:numPr>
              <w:ind w:left="0" w:firstLine="0"/>
              <w:rPr>
                <w:sz w:val="22"/>
                <w:szCs w:val="22"/>
                <w:lang w:val="uk-UA"/>
              </w:rPr>
            </w:pPr>
            <w:r w:rsidRPr="00964379">
              <w:rPr>
                <w:lang w:val="uk-UA"/>
              </w:rPr>
              <w:t>Movchanyuk</w:t>
            </w:r>
            <w:r w:rsidRPr="00691F01">
              <w:rPr>
                <w:lang w:val="uk-UA"/>
              </w:rPr>
              <w:t xml:space="preserve">, </w:t>
            </w:r>
            <w:r w:rsidRPr="00964379">
              <w:rPr>
                <w:lang w:val="uk-UA"/>
              </w:rPr>
              <w:t>A</w:t>
            </w:r>
            <w:r w:rsidRPr="00691F01">
              <w:rPr>
                <w:lang w:val="uk-UA"/>
              </w:rPr>
              <w:t xml:space="preserve">., </w:t>
            </w:r>
            <w:r w:rsidRPr="00964379">
              <w:rPr>
                <w:lang w:val="uk-UA"/>
              </w:rPr>
              <w:t>Luhovskyi</w:t>
            </w:r>
            <w:r w:rsidRPr="00691F01">
              <w:rPr>
                <w:lang w:val="uk-UA"/>
              </w:rPr>
              <w:t xml:space="preserve">, </w:t>
            </w:r>
            <w:r w:rsidRPr="00964379">
              <w:rPr>
                <w:lang w:val="uk-UA"/>
              </w:rPr>
              <w:t>O</w:t>
            </w:r>
            <w:r w:rsidRPr="00691F01">
              <w:rPr>
                <w:lang w:val="uk-UA"/>
              </w:rPr>
              <w:t xml:space="preserve">., </w:t>
            </w:r>
            <w:r w:rsidRPr="00964379">
              <w:rPr>
                <w:lang w:val="uk-UA"/>
              </w:rPr>
              <w:t>Fesich</w:t>
            </w:r>
            <w:r w:rsidRPr="00691F01">
              <w:rPr>
                <w:lang w:val="uk-UA"/>
              </w:rPr>
              <w:t xml:space="preserve">, </w:t>
            </w:r>
            <w:r w:rsidRPr="00964379">
              <w:rPr>
                <w:lang w:val="uk-UA"/>
              </w:rPr>
              <w:t>V</w:t>
            </w:r>
            <w:r w:rsidRPr="00691F01">
              <w:rPr>
                <w:lang w:val="uk-UA"/>
              </w:rPr>
              <w:t xml:space="preserve">., </w:t>
            </w:r>
            <w:r w:rsidRPr="00964379">
              <w:rPr>
                <w:lang w:val="uk-UA"/>
              </w:rPr>
              <w:t>Sushko</w:t>
            </w:r>
            <w:r w:rsidRPr="00691F01">
              <w:rPr>
                <w:lang w:val="uk-UA"/>
              </w:rPr>
              <w:t xml:space="preserve">, </w:t>
            </w:r>
            <w:r w:rsidRPr="00964379">
              <w:rPr>
                <w:lang w:val="uk-UA"/>
              </w:rPr>
              <w:t>I</w:t>
            </w:r>
            <w:r w:rsidRPr="00691F01">
              <w:rPr>
                <w:lang w:val="uk-UA"/>
              </w:rPr>
              <w:t xml:space="preserve">., &amp; </w:t>
            </w:r>
            <w:r w:rsidRPr="00964379">
              <w:rPr>
                <w:lang w:val="uk-UA"/>
              </w:rPr>
              <w:t>Lashchevska</w:t>
            </w:r>
            <w:r w:rsidRPr="00691F01">
              <w:rPr>
                <w:lang w:val="uk-UA"/>
              </w:rPr>
              <w:t xml:space="preserve">, </w:t>
            </w:r>
            <w:r w:rsidRPr="00964379">
              <w:rPr>
                <w:lang w:val="uk-UA"/>
              </w:rPr>
              <w:t>N</w:t>
            </w:r>
            <w:r w:rsidRPr="00691F01">
              <w:rPr>
                <w:lang w:val="uk-UA"/>
              </w:rPr>
              <w:t>. (2021).</w:t>
            </w:r>
            <w:r w:rsidRPr="00964379">
              <w:rPr>
                <w:lang w:val="uk-UA"/>
              </w:rPr>
              <w:t> Ultrasonic cavitation equipment with a liquid pressure transformer doi:10.1007/978-3-030-59509-8_25</w:t>
            </w:r>
          </w:p>
        </w:tc>
      </w:tr>
      <w:tr w:rsidR="00EF6BB9" w:rsidRPr="0005621E" w14:paraId="35962077" w14:textId="77777777" w:rsidTr="00EF6BB9">
        <w:trPr>
          <w:trHeight w:val="598"/>
        </w:trPr>
        <w:tc>
          <w:tcPr>
            <w:tcW w:w="567" w:type="dxa"/>
            <w:shd w:val="clear" w:color="auto" w:fill="auto"/>
          </w:tcPr>
          <w:p w14:paraId="096F0063" w14:textId="0B0436AB" w:rsidR="00EF6BB9" w:rsidRDefault="00EF6BB9" w:rsidP="00EF6BB9">
            <w:pPr>
              <w:jc w:val="center"/>
              <w:rPr>
                <w:lang w:val="uk-UA"/>
              </w:rPr>
            </w:pPr>
            <w:r w:rsidRPr="0005621E">
              <w:rPr>
                <w:lang w:val="uk-UA"/>
              </w:rPr>
              <w:t>19</w:t>
            </w:r>
            <w:r>
              <w:rPr>
                <w:lang w:val="uk-UA"/>
              </w:rPr>
              <w:t>.</w:t>
            </w:r>
          </w:p>
        </w:tc>
        <w:tc>
          <w:tcPr>
            <w:tcW w:w="1985" w:type="dxa"/>
            <w:shd w:val="clear" w:color="auto" w:fill="auto"/>
          </w:tcPr>
          <w:p w14:paraId="58AA7727" w14:textId="6C40BF9F" w:rsidR="00EF6BB9" w:rsidRPr="0005621E" w:rsidRDefault="00EF6BB9" w:rsidP="00EF6BB9">
            <w:pPr>
              <w:rPr>
                <w:shd w:val="clear" w:color="auto" w:fill="FFFFFF"/>
              </w:rPr>
            </w:pPr>
            <w:r w:rsidRPr="0005621E">
              <w:rPr>
                <w:shd w:val="clear" w:color="auto" w:fill="FFFFFF"/>
              </w:rPr>
              <w:t>Ярошенко Максим Олександрович</w:t>
            </w:r>
          </w:p>
          <w:p w14:paraId="026E8014" w14:textId="77777777" w:rsidR="00EF6BB9" w:rsidRPr="003E4554" w:rsidRDefault="00EF6BB9" w:rsidP="00EF6BB9"/>
        </w:tc>
        <w:tc>
          <w:tcPr>
            <w:tcW w:w="3544" w:type="dxa"/>
            <w:shd w:val="clear" w:color="auto" w:fill="auto"/>
          </w:tcPr>
          <w:p w14:paraId="643435E3" w14:textId="491AEB73" w:rsidR="00EF6BB9" w:rsidRPr="003E4554" w:rsidRDefault="00EF6BB9" w:rsidP="00EF6BB9">
            <w:r>
              <w:rPr>
                <w:shd w:val="clear" w:color="auto" w:fill="FFFFFF"/>
              </w:rPr>
              <w:t>Модифікований метод</w:t>
            </w:r>
            <w:r w:rsidRPr="003520C0">
              <w:rPr>
                <w:shd w:val="clear" w:color="auto" w:fill="FFFFFF"/>
              </w:rPr>
              <w:t xml:space="preserve"> рейтрейсингової аберометріі ока</w:t>
            </w:r>
            <w:r w:rsidRPr="003520C0">
              <w:t xml:space="preserve"> </w:t>
            </w:r>
          </w:p>
        </w:tc>
        <w:tc>
          <w:tcPr>
            <w:tcW w:w="8930" w:type="dxa"/>
            <w:shd w:val="clear" w:color="auto" w:fill="auto"/>
          </w:tcPr>
          <w:p w14:paraId="0C3BF947" w14:textId="269D30DD" w:rsidR="00EF6BB9" w:rsidRDefault="00EF6BB9" w:rsidP="00EF6BB9">
            <w:pPr>
              <w:jc w:val="both"/>
              <w:rPr>
                <w:lang w:val="uk-UA"/>
              </w:rPr>
            </w:pPr>
            <w:r w:rsidRPr="003E6A81">
              <w:rPr>
                <w:lang w:val="uk-UA"/>
              </w:rPr>
              <w:t>Яганов П.О.</w:t>
            </w:r>
            <w:r w:rsidRPr="003E6A81">
              <w:t>,</w:t>
            </w:r>
            <w:r w:rsidRPr="003520C0">
              <w:rPr>
                <w:lang w:val="uk-UA"/>
              </w:rPr>
              <w:t xml:space="preserve"> </w:t>
            </w:r>
            <w:r>
              <w:rPr>
                <w:lang w:val="uk-UA"/>
              </w:rPr>
              <w:t>доцент каф. к</w:t>
            </w:r>
            <w:r w:rsidRPr="003520C0">
              <w:rPr>
                <w:lang w:val="uk-UA"/>
              </w:rPr>
              <w:t>онструювання електронно-обчислювальної апаратури,</w:t>
            </w:r>
            <w:r>
              <w:rPr>
                <w:lang w:val="uk-UA"/>
              </w:rPr>
              <w:t xml:space="preserve"> к.т.н., доц.</w:t>
            </w:r>
          </w:p>
          <w:p w14:paraId="236CA972" w14:textId="77777777" w:rsidR="00EF6BB9" w:rsidRPr="009757E3" w:rsidRDefault="00EF6BB9" w:rsidP="00EF6BB9">
            <w:pPr>
              <w:ind w:left="28"/>
            </w:pPr>
            <w:r w:rsidRPr="009757E3">
              <w:rPr>
                <w:lang w:val="uk-UA"/>
              </w:rPr>
              <w:t xml:space="preserve">1. Kovalsky V., Yaganov P. Modification of the Ray-Tracing Aberrometry Method // Proceedings of the 2017 IEEE 37th International Conference on Electronics and </w:t>
            </w:r>
            <w:r w:rsidRPr="009757E3">
              <w:rPr>
                <w:lang w:val="uk-UA"/>
              </w:rPr>
              <w:lastRenderedPageBreak/>
              <w:t xml:space="preserve">Nanotechnology (ELNANO-2017). – 2017. – P. 384 – 388. </w:t>
            </w:r>
            <w:hyperlink r:id="rId34" w:history="1">
              <w:r w:rsidRPr="009757E3">
                <w:rPr>
                  <w:lang w:val="uk-UA"/>
                </w:rPr>
                <w:t>https://ieeexplore.ieee.org/document/7939810</w:t>
              </w:r>
            </w:hyperlink>
          </w:p>
          <w:p w14:paraId="1AAD3888" w14:textId="77777777" w:rsidR="00EF6BB9" w:rsidRPr="009757E3" w:rsidRDefault="00EF6BB9" w:rsidP="00EF6BB9">
            <w:pPr>
              <w:ind w:left="28"/>
              <w:rPr>
                <w:lang w:val="uk-UA"/>
              </w:rPr>
            </w:pPr>
            <w:r w:rsidRPr="009757E3">
              <w:rPr>
                <w:lang w:val="uk-UA"/>
              </w:rPr>
              <w:t xml:space="preserve">2. Ковальський В.І., Яганов П.О.  Пристрій для рейтрейсінгової аберометрії ока. – Вісник КПІ. Серія «Приладобудування», Вип. 56(2), 2018, с. 103-111. </w:t>
            </w:r>
            <w:hyperlink r:id="rId35" w:history="1">
              <w:r w:rsidRPr="009757E3">
                <w:rPr>
                  <w:lang w:val="uk-UA"/>
                </w:rPr>
                <w:t>http://visnykpb.kpi.ua/article/view/152462/151545</w:t>
              </w:r>
            </w:hyperlink>
            <w:r w:rsidRPr="009757E3">
              <w:rPr>
                <w:lang w:val="uk-UA"/>
              </w:rPr>
              <w:t xml:space="preserve">,   </w:t>
            </w:r>
          </w:p>
          <w:p w14:paraId="4CA98C19" w14:textId="7EA9BDD8" w:rsidR="00EF6BB9" w:rsidRPr="003520C0" w:rsidRDefault="00EF6BB9" w:rsidP="00EF6BB9">
            <w:pPr>
              <w:ind w:left="28"/>
              <w:rPr>
                <w:lang w:val="uk-UA"/>
              </w:rPr>
            </w:pPr>
            <w:r w:rsidRPr="009757E3">
              <w:rPr>
                <w:lang w:val="uk-UA"/>
              </w:rPr>
              <w:t xml:space="preserve">3. Ярошенко М.О., Варфоломеєв А.Ю., Яганов П.О. Ієрархічна згорткова нейронна мережа для підвищення роздільної здатності інфрачервоних зображень. – Мікросистеми, електроніка та акустика. № 1 (26), 2021, С. 41-47. </w:t>
            </w:r>
            <w:hyperlink r:id="rId36" w:history="1">
              <w:r w:rsidRPr="009757E3">
                <w:t>https</w:t>
              </w:r>
              <w:r w:rsidRPr="0005621E">
                <w:rPr>
                  <w:lang w:val="uk-UA"/>
                </w:rPr>
                <w:t>://</w:t>
              </w:r>
              <w:r w:rsidRPr="009757E3">
                <w:t>doi</w:t>
              </w:r>
              <w:r w:rsidRPr="0005621E">
                <w:rPr>
                  <w:lang w:val="uk-UA"/>
                </w:rPr>
                <w:t>.</w:t>
              </w:r>
              <w:r w:rsidRPr="009757E3">
                <w:t>org</w:t>
              </w:r>
              <w:r w:rsidRPr="0005621E">
                <w:rPr>
                  <w:lang w:val="uk-UA"/>
                </w:rPr>
                <w:t>/</w:t>
              </w:r>
              <w:r w:rsidRPr="009757E3">
                <w:t>DOI</w:t>
              </w:r>
              <w:r w:rsidRPr="0005621E">
                <w:rPr>
                  <w:lang w:val="uk-UA"/>
                </w:rPr>
                <w:t>:10.20535/2523-4455.2019.24.5.193295</w:t>
              </w:r>
            </w:hyperlink>
          </w:p>
          <w:p w14:paraId="42042F44" w14:textId="06E5C22B" w:rsidR="00EF6BB9" w:rsidRPr="008B74FE" w:rsidRDefault="00EF6BB9" w:rsidP="00EF6BB9">
            <w:pPr>
              <w:ind w:left="360"/>
              <w:jc w:val="both"/>
              <w:rPr>
                <w:sz w:val="22"/>
                <w:szCs w:val="22"/>
                <w:lang w:val="uk-UA"/>
              </w:rPr>
            </w:pPr>
          </w:p>
        </w:tc>
      </w:tr>
      <w:tr w:rsidR="00EE5A26" w:rsidRPr="0005621E" w14:paraId="28410437" w14:textId="77777777" w:rsidTr="00EF6BB9">
        <w:trPr>
          <w:trHeight w:val="598"/>
        </w:trPr>
        <w:tc>
          <w:tcPr>
            <w:tcW w:w="567" w:type="dxa"/>
            <w:shd w:val="clear" w:color="auto" w:fill="auto"/>
          </w:tcPr>
          <w:p w14:paraId="44941B59" w14:textId="6BBF3BD5" w:rsidR="00EE5A26" w:rsidRPr="0005621E" w:rsidRDefault="00EE5A26" w:rsidP="00EE5A26">
            <w:pPr>
              <w:jc w:val="center"/>
              <w:rPr>
                <w:lang w:val="uk-UA"/>
              </w:rPr>
            </w:pPr>
            <w:r>
              <w:rPr>
                <w:lang w:val="uk-UA"/>
              </w:rPr>
              <w:lastRenderedPageBreak/>
              <w:t>20.</w:t>
            </w:r>
          </w:p>
        </w:tc>
        <w:tc>
          <w:tcPr>
            <w:tcW w:w="1985" w:type="dxa"/>
            <w:shd w:val="clear" w:color="auto" w:fill="auto"/>
          </w:tcPr>
          <w:p w14:paraId="00EA0B77" w14:textId="238585CC" w:rsidR="00EE5A26" w:rsidRPr="0005621E" w:rsidRDefault="00EE5A26" w:rsidP="00EE5A26">
            <w:pPr>
              <w:rPr>
                <w:shd w:val="clear" w:color="auto" w:fill="FFFFFF"/>
              </w:rPr>
            </w:pPr>
            <w:r>
              <w:rPr>
                <w:color w:val="000000"/>
                <w:sz w:val="22"/>
                <w:szCs w:val="22"/>
                <w:lang w:val="uk-UA"/>
              </w:rPr>
              <w:t>Розенко Сергій Олександрович</w:t>
            </w:r>
          </w:p>
        </w:tc>
        <w:tc>
          <w:tcPr>
            <w:tcW w:w="3544" w:type="dxa"/>
            <w:shd w:val="clear" w:color="auto" w:fill="auto"/>
          </w:tcPr>
          <w:p w14:paraId="2DC67773" w14:textId="546A9A7B" w:rsidR="00EE5A26" w:rsidRDefault="00EE5A26" w:rsidP="00EE5A26">
            <w:pPr>
              <w:rPr>
                <w:shd w:val="clear" w:color="auto" w:fill="FFFFFF"/>
              </w:rPr>
            </w:pPr>
            <w:r w:rsidRPr="0030442F">
              <w:rPr>
                <w:bCs/>
                <w:lang w:val="uk-UA"/>
              </w:rPr>
              <w:t>Планарні полосно-пропускні фільтри та дуплексери зі змішаними зв'язками для телекомунікаційних систем</w:t>
            </w:r>
          </w:p>
        </w:tc>
        <w:tc>
          <w:tcPr>
            <w:tcW w:w="8930" w:type="dxa"/>
            <w:shd w:val="clear" w:color="auto" w:fill="auto"/>
          </w:tcPr>
          <w:p w14:paraId="18B54371" w14:textId="77777777" w:rsidR="00EE5A26" w:rsidRDefault="00EE5A26" w:rsidP="00EE5A26">
            <w:pPr>
              <w:rPr>
                <w:sz w:val="22"/>
                <w:szCs w:val="22"/>
                <w:lang w:val="uk-UA"/>
              </w:rPr>
            </w:pPr>
            <w:r>
              <w:rPr>
                <w:lang w:val="uk-UA"/>
              </w:rPr>
              <w:t>Захаров О.В</w:t>
            </w:r>
            <w:r w:rsidRPr="003F2964">
              <w:rPr>
                <w:lang w:val="uk-UA"/>
              </w:rPr>
              <w:t>.</w:t>
            </w:r>
            <w:r>
              <w:rPr>
                <w:lang w:val="uk-UA"/>
              </w:rPr>
              <w:t xml:space="preserve">, </w:t>
            </w:r>
            <w:r w:rsidRPr="00187C6E">
              <w:rPr>
                <w:sz w:val="22"/>
                <w:szCs w:val="22"/>
                <w:lang w:val="uk-UA"/>
              </w:rPr>
              <w:t xml:space="preserve"> </w:t>
            </w:r>
            <w:r>
              <w:rPr>
                <w:sz w:val="22"/>
                <w:szCs w:val="22"/>
                <w:lang w:val="uk-UA"/>
              </w:rPr>
              <w:t>пров. науковий сп</w:t>
            </w:r>
            <w:r>
              <w:rPr>
                <w:sz w:val="22"/>
                <w:szCs w:val="22"/>
                <w:lang w:val="en-US"/>
              </w:rPr>
              <w:t>i</w:t>
            </w:r>
            <w:r>
              <w:rPr>
                <w:sz w:val="22"/>
                <w:szCs w:val="22"/>
              </w:rPr>
              <w:t>вроб</w:t>
            </w:r>
            <w:r>
              <w:rPr>
                <w:sz w:val="22"/>
                <w:szCs w:val="22"/>
                <w:lang w:val="en-US"/>
              </w:rPr>
              <w:t>i</w:t>
            </w:r>
            <w:r>
              <w:rPr>
                <w:sz w:val="22"/>
                <w:szCs w:val="22"/>
              </w:rPr>
              <w:t>тник</w:t>
            </w:r>
            <w:r w:rsidRPr="00187C6E">
              <w:rPr>
                <w:sz w:val="22"/>
                <w:szCs w:val="22"/>
                <w:lang w:val="uk-UA"/>
              </w:rPr>
              <w:t xml:space="preserve">, д.т.н., </w:t>
            </w:r>
            <w:r>
              <w:rPr>
                <w:sz w:val="22"/>
                <w:szCs w:val="22"/>
                <w:lang w:val="uk-UA"/>
              </w:rPr>
              <w:t>с.н.с.</w:t>
            </w:r>
          </w:p>
          <w:p w14:paraId="1309A714" w14:textId="77777777" w:rsidR="00EE5A26" w:rsidRPr="00EE5A26" w:rsidRDefault="00EE5A26" w:rsidP="00EE5A26">
            <w:pPr>
              <w:shd w:val="clear" w:color="auto" w:fill="FFFFFF"/>
              <w:spacing w:after="24"/>
              <w:outlineLvl w:val="1"/>
              <w:rPr>
                <w:kern w:val="28"/>
                <w:sz w:val="18"/>
                <w:szCs w:val="18"/>
                <w:lang w:eastAsia="en-US"/>
              </w:rPr>
            </w:pPr>
          </w:p>
          <w:p w14:paraId="745B5858" w14:textId="77777777" w:rsidR="00EE5A26" w:rsidRDefault="00EE5A26" w:rsidP="00EE5A26">
            <w:pPr>
              <w:pStyle w:val="References"/>
              <w:numPr>
                <w:ilvl w:val="0"/>
                <w:numId w:val="0"/>
              </w:numPr>
              <w:ind w:left="360" w:hanging="360"/>
              <w:rPr>
                <w:color w:val="222222"/>
                <w:sz w:val="22"/>
                <w:szCs w:val="22"/>
                <w:shd w:val="clear" w:color="auto" w:fill="FFFFFF"/>
              </w:rPr>
            </w:pPr>
            <w:r w:rsidRPr="00523757">
              <w:rPr>
                <w:sz w:val="22"/>
                <w:szCs w:val="22"/>
                <w:shd w:val="clear" w:color="auto" w:fill="FFFFFF"/>
                <w:lang w:val="ru-RU"/>
              </w:rPr>
              <w:t xml:space="preserve">  </w:t>
            </w:r>
            <w:r w:rsidRPr="00C35B81">
              <w:rPr>
                <w:sz w:val="22"/>
                <w:szCs w:val="22"/>
                <w:shd w:val="clear" w:color="auto" w:fill="FFFFFF"/>
              </w:rPr>
              <w:t>1</w:t>
            </w:r>
            <w:r w:rsidRPr="0053624D">
              <w:rPr>
                <w:sz w:val="22"/>
                <w:szCs w:val="22"/>
                <w:shd w:val="clear" w:color="auto" w:fill="FFFFFF"/>
              </w:rPr>
              <w:t xml:space="preserve">.A. Zakharov, </w:t>
            </w:r>
            <w:r w:rsidRPr="004D3267">
              <w:rPr>
                <w:sz w:val="22"/>
                <w:szCs w:val="22"/>
                <w:shd w:val="clear" w:color="auto" w:fill="FFFFFF"/>
              </w:rPr>
              <w:t>“</w:t>
            </w:r>
            <w:r w:rsidRPr="004D3267">
              <w:rPr>
                <w:color w:val="222222"/>
                <w:sz w:val="22"/>
                <w:szCs w:val="22"/>
                <w:shd w:val="clear" w:color="auto" w:fill="FFFFFF"/>
              </w:rPr>
              <w:t xml:space="preserve">Parametric and Structural-Parametric Synthesis </w:t>
            </w:r>
            <w:r>
              <w:rPr>
                <w:color w:val="222222"/>
                <w:sz w:val="22"/>
                <w:szCs w:val="22"/>
                <w:shd w:val="clear" w:color="auto" w:fill="FFFFFF"/>
              </w:rPr>
              <w:t>of Nonuniform</w:t>
            </w:r>
          </w:p>
          <w:p w14:paraId="6F591D01" w14:textId="77777777" w:rsidR="00EE5A26" w:rsidRDefault="00EE5A26" w:rsidP="00EE5A26">
            <w:pPr>
              <w:pStyle w:val="References"/>
              <w:numPr>
                <w:ilvl w:val="0"/>
                <w:numId w:val="0"/>
              </w:numPr>
              <w:ind w:left="360" w:hanging="360"/>
              <w:rPr>
                <w:sz w:val="22"/>
                <w:szCs w:val="22"/>
                <w:shd w:val="clear" w:color="auto" w:fill="FFFFFF"/>
              </w:rPr>
            </w:pPr>
            <w:r w:rsidRPr="00C35B81">
              <w:rPr>
                <w:color w:val="222222"/>
                <w:sz w:val="22"/>
                <w:szCs w:val="22"/>
                <w:shd w:val="clear" w:color="auto" w:fill="FFFFFF"/>
              </w:rPr>
              <w:t xml:space="preserve"> </w:t>
            </w:r>
            <w:r>
              <w:rPr>
                <w:color w:val="222222"/>
                <w:sz w:val="22"/>
                <w:szCs w:val="22"/>
                <w:shd w:val="clear" w:color="auto" w:fill="FFFFFF"/>
              </w:rPr>
              <w:t xml:space="preserve">Transmission Line </w:t>
            </w:r>
            <w:r w:rsidRPr="00414C12">
              <w:rPr>
                <w:color w:val="222222"/>
                <w:sz w:val="22"/>
                <w:szCs w:val="22"/>
                <w:shd w:val="clear" w:color="auto" w:fill="FFFFFF"/>
              </w:rPr>
              <w:t>Resonators</w:t>
            </w:r>
            <w:r w:rsidRPr="00414C12">
              <w:rPr>
                <w:sz w:val="22"/>
                <w:szCs w:val="22"/>
              </w:rPr>
              <w:t xml:space="preserve">,” </w:t>
            </w:r>
            <w:r w:rsidRPr="00414C12">
              <w:rPr>
                <w:sz w:val="22"/>
                <w:szCs w:val="22"/>
                <w:shd w:val="clear" w:color="auto" w:fill="FFFFFF"/>
              </w:rPr>
              <w:t>IEEE Transactions on Circuits and Systems I:</w:t>
            </w:r>
          </w:p>
          <w:p w14:paraId="48BAA513" w14:textId="77777777" w:rsidR="00EE5A26" w:rsidRPr="00C35B81" w:rsidRDefault="00EE5A26" w:rsidP="00EE5A26">
            <w:pPr>
              <w:pStyle w:val="References"/>
              <w:numPr>
                <w:ilvl w:val="0"/>
                <w:numId w:val="0"/>
              </w:numPr>
              <w:ind w:left="360" w:hanging="360"/>
              <w:rPr>
                <w:color w:val="222222"/>
                <w:sz w:val="22"/>
                <w:szCs w:val="22"/>
                <w:shd w:val="clear" w:color="auto" w:fill="FFFFFF"/>
              </w:rPr>
            </w:pPr>
            <w:r w:rsidRPr="00414C12">
              <w:rPr>
                <w:sz w:val="22"/>
                <w:szCs w:val="22"/>
                <w:shd w:val="clear" w:color="auto" w:fill="FFFFFF"/>
              </w:rPr>
              <w:t xml:space="preserve"> Regular Papers</w:t>
            </w:r>
            <w:r>
              <w:rPr>
                <w:sz w:val="22"/>
                <w:szCs w:val="22"/>
                <w:shd w:val="clear" w:color="auto" w:fill="FFFFFF"/>
              </w:rPr>
              <w:t>,</w:t>
            </w:r>
            <w:r w:rsidRPr="00414C12">
              <w:rPr>
                <w:sz w:val="22"/>
                <w:szCs w:val="22"/>
                <w:shd w:val="clear" w:color="auto" w:fill="FFFFFF"/>
              </w:rPr>
              <w:t xml:space="preserve"> </w:t>
            </w:r>
            <w:r w:rsidRPr="00C35B81">
              <w:rPr>
                <w:sz w:val="24"/>
                <w:szCs w:val="24"/>
                <w:shd w:val="clear" w:color="auto" w:fill="FFFFFF"/>
              </w:rPr>
              <w:t>vol. 68, no.3, pp.1055-1067, Mar.2021.</w:t>
            </w:r>
            <w:r w:rsidRPr="007C26DA">
              <w:rPr>
                <w:shd w:val="clear" w:color="auto" w:fill="FFFFFF"/>
              </w:rPr>
              <w:tab/>
            </w:r>
          </w:p>
          <w:p w14:paraId="3B5BB187" w14:textId="1FD85F96" w:rsidR="00EE5A26" w:rsidRPr="00C35B81" w:rsidRDefault="00EE5A26" w:rsidP="00EE5A26">
            <w:pPr>
              <w:pStyle w:val="References"/>
              <w:numPr>
                <w:ilvl w:val="0"/>
                <w:numId w:val="0"/>
              </w:numPr>
              <w:rPr>
                <w:sz w:val="24"/>
                <w:szCs w:val="24"/>
                <w:shd w:val="clear" w:color="auto" w:fill="FFFFFF"/>
              </w:rPr>
            </w:pPr>
            <w:r w:rsidRPr="00C35B81">
              <w:rPr>
                <w:sz w:val="22"/>
                <w:szCs w:val="22"/>
                <w:shd w:val="clear" w:color="auto" w:fill="FFFFFF"/>
              </w:rPr>
              <w:t xml:space="preserve">  2</w:t>
            </w:r>
            <w:r w:rsidRPr="00535FF5">
              <w:rPr>
                <w:sz w:val="22"/>
                <w:szCs w:val="22"/>
                <w:shd w:val="clear" w:color="auto" w:fill="FFFFFF"/>
              </w:rPr>
              <w:t>.</w:t>
            </w:r>
            <w:r>
              <w:rPr>
                <w:sz w:val="22"/>
                <w:szCs w:val="22"/>
                <w:shd w:val="clear" w:color="auto" w:fill="FFFFFF"/>
                <w:lang w:val="uk-UA"/>
              </w:rPr>
              <w:t xml:space="preserve"> </w:t>
            </w:r>
            <w:r w:rsidRPr="00F92CCE">
              <w:rPr>
                <w:sz w:val="22"/>
                <w:szCs w:val="22"/>
                <w:shd w:val="clear" w:color="auto" w:fill="FFFFFF"/>
              </w:rPr>
              <w:t xml:space="preserve">A. Zakharov, “Transmission Zeros of Trisection and </w:t>
            </w:r>
            <w:r w:rsidRPr="002531F7">
              <w:rPr>
                <w:sz w:val="22"/>
                <w:szCs w:val="22"/>
                <w:shd w:val="clear" w:color="auto" w:fill="FFFFFF"/>
              </w:rPr>
              <w:t xml:space="preserve">Quadruplet Bandpass Filters With Mixed Cross </w:t>
            </w:r>
            <w:r w:rsidRPr="00C35B81">
              <w:rPr>
                <w:sz w:val="22"/>
                <w:szCs w:val="22"/>
                <w:shd w:val="clear" w:color="auto" w:fill="FFFFFF"/>
              </w:rPr>
              <w:t xml:space="preserve">Coupling” </w:t>
            </w:r>
            <w:r w:rsidRPr="00EC443F">
              <w:rPr>
                <w:iCs/>
                <w:sz w:val="22"/>
                <w:szCs w:val="22"/>
                <w:shd w:val="clear" w:color="auto" w:fill="FFFFFF"/>
              </w:rPr>
              <w:t>IEEE</w:t>
            </w:r>
            <w:r w:rsidRPr="00EC443F">
              <w:rPr>
                <w:iCs/>
                <w:sz w:val="22"/>
                <w:szCs w:val="22"/>
              </w:rPr>
              <w:t xml:space="preserve"> </w:t>
            </w:r>
            <w:r w:rsidRPr="00EC443F">
              <w:rPr>
                <w:iCs/>
                <w:sz w:val="22"/>
                <w:szCs w:val="22"/>
                <w:shd w:val="clear" w:color="auto" w:fill="FFFFFF"/>
              </w:rPr>
              <w:t>Trans. Microw. Theory Techn</w:t>
            </w:r>
            <w:r w:rsidRPr="002531F7">
              <w:rPr>
                <w:sz w:val="22"/>
                <w:szCs w:val="22"/>
                <w:shd w:val="clear" w:color="auto" w:fill="FFFFFF"/>
              </w:rPr>
              <w:t xml:space="preserve">, </w:t>
            </w:r>
            <w:r w:rsidRPr="00C35B81">
              <w:rPr>
                <w:sz w:val="24"/>
                <w:szCs w:val="24"/>
                <w:shd w:val="clear" w:color="auto" w:fill="FFFFFF"/>
              </w:rPr>
              <w:t>vol. 69, no.1, Part 1, pp.89-100, Jan.2021.</w:t>
            </w:r>
          </w:p>
          <w:p w14:paraId="47B669E6" w14:textId="1D814584" w:rsidR="00EE5A26" w:rsidRPr="00B95947" w:rsidRDefault="00EE5A26" w:rsidP="00EE5A26">
            <w:pPr>
              <w:shd w:val="clear" w:color="auto" w:fill="FFFFFF"/>
              <w:textAlignment w:val="top"/>
              <w:rPr>
                <w:shd w:val="clear" w:color="auto" w:fill="FFFFFF"/>
                <w:lang w:val="en-US"/>
              </w:rPr>
            </w:pPr>
            <w:r w:rsidRPr="00C35B81">
              <w:rPr>
                <w:shd w:val="clear" w:color="auto" w:fill="FFFFFF"/>
                <w:lang w:val="en-US"/>
              </w:rPr>
              <w:t xml:space="preserve">  3</w:t>
            </w:r>
            <w:r w:rsidRPr="00B95947">
              <w:rPr>
                <w:shd w:val="clear" w:color="auto" w:fill="FFFFFF"/>
                <w:lang w:val="en-US"/>
              </w:rPr>
              <w:t>. A. Zakharov, S. Rozenko, S. Litvintsev, and M. Ilchenko,</w:t>
            </w:r>
            <w:r w:rsidRPr="00B95947">
              <w:rPr>
                <w:rFonts w:ascii="Arial" w:hAnsi="Arial" w:cs="Arial"/>
                <w:shd w:val="clear" w:color="auto" w:fill="FFFFFF"/>
                <w:lang w:val="en-US"/>
              </w:rPr>
              <w:t xml:space="preserve"> </w:t>
            </w:r>
            <w:r w:rsidRPr="00B95947">
              <w:rPr>
                <w:shd w:val="clear" w:color="auto" w:fill="FFFFFF"/>
                <w:lang w:val="en-US"/>
              </w:rPr>
              <w:t>"Hairpin Resonators in Varactor-Tuned Microstrip Bandpass Filter”</w:t>
            </w:r>
            <w:r w:rsidR="000C2BE1">
              <w:rPr>
                <w:shd w:val="clear" w:color="auto" w:fill="FFFFFF"/>
                <w:lang w:val="uk-UA"/>
              </w:rPr>
              <w:t>,</w:t>
            </w:r>
            <w:r>
              <w:rPr>
                <w:shd w:val="clear" w:color="auto" w:fill="FFFFFF"/>
                <w:lang w:val="en-US"/>
              </w:rPr>
              <w:t xml:space="preserve"> </w:t>
            </w:r>
            <w:r w:rsidRPr="00B95947">
              <w:rPr>
                <w:shd w:val="clear" w:color="auto" w:fill="FFFFFF"/>
                <w:lang w:val="en-US"/>
              </w:rPr>
              <w:t>IEEE Trans. Circuits Syst. II, Exp. Briefs, vol. 67, no.10, pp.1874-1878, Oct.2020.</w:t>
            </w:r>
          </w:p>
          <w:p w14:paraId="31E1387E" w14:textId="5C157E96" w:rsidR="00EE5A26" w:rsidRPr="003E6A81" w:rsidRDefault="00EE5A26" w:rsidP="00EE5A26">
            <w:pPr>
              <w:shd w:val="clear" w:color="auto" w:fill="FFFFFF"/>
              <w:textAlignment w:val="top"/>
              <w:rPr>
                <w:lang w:val="uk-UA"/>
              </w:rPr>
            </w:pPr>
            <w:r w:rsidRPr="00C35B81">
              <w:rPr>
                <w:shd w:val="clear" w:color="auto" w:fill="FFFFFF"/>
                <w:lang w:val="en-US"/>
              </w:rPr>
              <w:t xml:space="preserve">  4</w:t>
            </w:r>
            <w:r w:rsidRPr="007C26DA">
              <w:rPr>
                <w:shd w:val="clear" w:color="auto" w:fill="FFFFFF"/>
                <w:lang w:val="en-US"/>
              </w:rPr>
              <w:t>.</w:t>
            </w:r>
            <w:r w:rsidRPr="00E91A8E">
              <w:rPr>
                <w:shd w:val="clear" w:color="auto" w:fill="FFFFFF"/>
                <w:lang w:val="en-US"/>
              </w:rPr>
              <w:t xml:space="preserve"> </w:t>
            </w:r>
            <w:r w:rsidRPr="00441959">
              <w:rPr>
                <w:shd w:val="clear" w:color="auto" w:fill="FFFFFF"/>
                <w:lang w:val="en-US"/>
              </w:rPr>
              <w:t>A. Zakharov, M. Ilchenko, “Coupling coefficients between resonators in stripline combline and pseudocombline bandpass filters” IEEE</w:t>
            </w:r>
            <w:r w:rsidRPr="00963844">
              <w:rPr>
                <w:lang w:val="en-US"/>
              </w:rPr>
              <w:t xml:space="preserve"> </w:t>
            </w:r>
            <w:r w:rsidRPr="00963844">
              <w:rPr>
                <w:shd w:val="clear" w:color="auto" w:fill="FFFFFF"/>
                <w:lang w:val="en-US"/>
              </w:rPr>
              <w:t>Trans. Microw. Theory Tech.</w:t>
            </w:r>
            <w:r>
              <w:rPr>
                <w:shd w:val="clear" w:color="auto" w:fill="FFFFFF"/>
                <w:lang w:val="en-US"/>
              </w:rPr>
              <w:t>,</w:t>
            </w:r>
            <w:r w:rsidRPr="00963844">
              <w:rPr>
                <w:shd w:val="clear" w:color="auto" w:fill="FFFFFF"/>
                <w:lang w:val="en-US"/>
              </w:rPr>
              <w:t xml:space="preserve"> </w:t>
            </w:r>
            <w:r>
              <w:rPr>
                <w:shd w:val="clear" w:color="auto" w:fill="FFFFFF"/>
                <w:lang w:val="en-US"/>
              </w:rPr>
              <w:t>vol. 68, no.7, pp.2679-2690, Jul.2020</w:t>
            </w:r>
            <w:r w:rsidRPr="00323297">
              <w:rPr>
                <w:shd w:val="clear" w:color="auto" w:fill="FFFFFF"/>
                <w:lang w:val="en-US"/>
              </w:rPr>
              <w:t>.</w:t>
            </w:r>
            <w:r w:rsidRPr="007C26DA">
              <w:rPr>
                <w:shd w:val="clear" w:color="auto" w:fill="FFFFFF"/>
                <w:lang w:val="en-US"/>
              </w:rPr>
              <w:tab/>
            </w:r>
            <w:r w:rsidRPr="00C35B81">
              <w:rPr>
                <w:shd w:val="clear" w:color="auto" w:fill="FFFFFF"/>
                <w:lang w:val="en-US"/>
              </w:rPr>
              <w:t xml:space="preserve">  </w:t>
            </w:r>
          </w:p>
        </w:tc>
      </w:tr>
      <w:tr w:rsidR="00EF6BB9" w:rsidRPr="000C5BED" w14:paraId="0AAC7AEF" w14:textId="77777777" w:rsidTr="00EF6BB9">
        <w:trPr>
          <w:trHeight w:val="407"/>
        </w:trPr>
        <w:tc>
          <w:tcPr>
            <w:tcW w:w="15026" w:type="dxa"/>
            <w:gridSpan w:val="4"/>
            <w:shd w:val="clear" w:color="auto" w:fill="auto"/>
            <w:vAlign w:val="center"/>
          </w:tcPr>
          <w:p w14:paraId="5FD85E74" w14:textId="1A784252" w:rsidR="00EF6BB9" w:rsidRPr="000C5BED" w:rsidRDefault="00EF6BB9" w:rsidP="00EF6BB9">
            <w:pPr>
              <w:jc w:val="center"/>
              <w:rPr>
                <w:rFonts w:ascii="Arial" w:hAnsi="Arial" w:cs="Arial"/>
                <w:b/>
                <w:lang w:val="uk-UA"/>
              </w:rPr>
            </w:pPr>
            <w:r>
              <w:rPr>
                <w:rFonts w:ascii="Arial" w:hAnsi="Arial" w:cs="Arial"/>
                <w:b/>
                <w:lang w:val="uk-UA"/>
              </w:rPr>
              <w:t>2</w:t>
            </w:r>
            <w:r w:rsidRPr="000C5BED">
              <w:rPr>
                <w:rFonts w:ascii="Arial" w:hAnsi="Arial" w:cs="Arial"/>
                <w:b/>
                <w:lang w:val="uk-UA"/>
              </w:rPr>
              <w:t xml:space="preserve"> рік навчання (набір 2020 року)</w:t>
            </w:r>
          </w:p>
        </w:tc>
      </w:tr>
      <w:tr w:rsidR="00EF6BB9" w:rsidRPr="00FD4794" w14:paraId="4956A134" w14:textId="77777777" w:rsidTr="00EF6BB9">
        <w:trPr>
          <w:trHeight w:val="886"/>
        </w:trPr>
        <w:tc>
          <w:tcPr>
            <w:tcW w:w="567" w:type="dxa"/>
            <w:shd w:val="clear" w:color="auto" w:fill="auto"/>
          </w:tcPr>
          <w:p w14:paraId="15F4E0CB" w14:textId="77777777" w:rsidR="00EF6BB9" w:rsidRPr="000C5BED" w:rsidRDefault="00EF6BB9" w:rsidP="00EF6BB9">
            <w:pPr>
              <w:jc w:val="center"/>
              <w:rPr>
                <w:lang w:val="uk-UA"/>
              </w:rPr>
            </w:pPr>
            <w:r w:rsidRPr="000C5BED">
              <w:rPr>
                <w:lang w:val="uk-UA"/>
              </w:rPr>
              <w:t>1.</w:t>
            </w:r>
          </w:p>
        </w:tc>
        <w:tc>
          <w:tcPr>
            <w:tcW w:w="1985" w:type="dxa"/>
            <w:shd w:val="clear" w:color="auto" w:fill="auto"/>
          </w:tcPr>
          <w:p w14:paraId="6E608789" w14:textId="77777777" w:rsidR="00EF6BB9" w:rsidRPr="000C5BED" w:rsidRDefault="00EF6BB9" w:rsidP="00EF6BB9">
            <w:pPr>
              <w:jc w:val="both"/>
              <w:rPr>
                <w:lang w:val="uk-UA"/>
              </w:rPr>
            </w:pPr>
            <w:r w:rsidRPr="000C5BED">
              <w:rPr>
                <w:lang w:val="uk-UA"/>
              </w:rPr>
              <w:t>Будішевський Олександр</w:t>
            </w:r>
          </w:p>
          <w:p w14:paraId="083C9107" w14:textId="77777777" w:rsidR="00EF6BB9" w:rsidRPr="000C5BED" w:rsidRDefault="00EF6BB9" w:rsidP="00EF6BB9">
            <w:pPr>
              <w:jc w:val="both"/>
              <w:rPr>
                <w:lang w:val="uk-UA"/>
              </w:rPr>
            </w:pPr>
            <w:r w:rsidRPr="000C5BED">
              <w:rPr>
                <w:lang w:val="uk-UA"/>
              </w:rPr>
              <w:t>Володимирович</w:t>
            </w:r>
          </w:p>
        </w:tc>
        <w:tc>
          <w:tcPr>
            <w:tcW w:w="3544" w:type="dxa"/>
            <w:shd w:val="clear" w:color="auto" w:fill="auto"/>
          </w:tcPr>
          <w:p w14:paraId="16946F92" w14:textId="77777777" w:rsidR="00EF6BB9" w:rsidRPr="000C5BED" w:rsidRDefault="00EF6BB9" w:rsidP="00EF6BB9">
            <w:pPr>
              <w:jc w:val="both"/>
              <w:rPr>
                <w:lang w:val="uk-UA"/>
              </w:rPr>
            </w:pPr>
            <w:r w:rsidRPr="000C5BED">
              <w:rPr>
                <w:lang w:val="uk-UA"/>
              </w:rPr>
              <w:t>Підвищення продуктивності динамічних телекомунікаційних мереж на основі використання FOG-Cloud інфраструктур</w:t>
            </w:r>
          </w:p>
        </w:tc>
        <w:tc>
          <w:tcPr>
            <w:tcW w:w="8930" w:type="dxa"/>
            <w:shd w:val="clear" w:color="auto" w:fill="auto"/>
          </w:tcPr>
          <w:p w14:paraId="5788E617" w14:textId="0596D66C" w:rsidR="00EF6BB9" w:rsidRPr="00CE573E" w:rsidRDefault="00EF6BB9" w:rsidP="00EF6BB9">
            <w:pPr>
              <w:rPr>
                <w:sz w:val="22"/>
                <w:szCs w:val="22"/>
                <w:lang w:val="uk-UA"/>
              </w:rPr>
            </w:pPr>
            <w:r w:rsidRPr="00CE573E">
              <w:rPr>
                <w:sz w:val="22"/>
                <w:szCs w:val="22"/>
                <w:lang w:val="uk-UA"/>
              </w:rPr>
              <w:t xml:space="preserve">Уривський Л.О.,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4380EB98" w14:textId="77777777" w:rsidR="00EF6BB9" w:rsidRPr="000D0444" w:rsidRDefault="00EF6BB9" w:rsidP="00EF6BB9">
            <w:pPr>
              <w:pStyle w:val="a5"/>
              <w:tabs>
                <w:tab w:val="left" w:pos="8931"/>
              </w:tabs>
              <w:ind w:left="0" w:firstLine="28"/>
              <w:rPr>
                <w:rFonts w:ascii="Times New Roman" w:eastAsia="Times New Roman" w:hAnsi="Times New Roman"/>
                <w:lang w:val="en-US" w:eastAsia="ru-RU"/>
              </w:rPr>
            </w:pPr>
            <w:r w:rsidRPr="00435A9F">
              <w:rPr>
                <w:rFonts w:ascii="Times New Roman" w:eastAsia="Times New Roman" w:hAnsi="Times New Roman"/>
                <w:lang w:eastAsia="ru-RU"/>
              </w:rPr>
              <w:t xml:space="preserve"> </w:t>
            </w:r>
            <w:r w:rsidRPr="000D0444">
              <w:rPr>
                <w:rFonts w:ascii="Times New Roman" w:eastAsia="Times New Roman" w:hAnsi="Times New Roman"/>
                <w:lang w:val="en-US" w:eastAsia="ru-RU"/>
              </w:rPr>
              <w:t xml:space="preserve">1. Uryvsky L., Budishevskyi A. FOG-Cloud-Strategies of Dynamic Telecommunication Networks Management / Information &amp;Telecom-munication </w:t>
            </w:r>
            <w:proofErr w:type="gramStart"/>
            <w:r w:rsidRPr="000D0444">
              <w:rPr>
                <w:rFonts w:ascii="Times New Roman" w:eastAsia="Times New Roman" w:hAnsi="Times New Roman"/>
                <w:lang w:val="en-US" w:eastAsia="ru-RU"/>
              </w:rPr>
              <w:t>Sciences .</w:t>
            </w:r>
            <w:proofErr w:type="gramEnd"/>
            <w:r w:rsidRPr="000D0444">
              <w:rPr>
                <w:rFonts w:ascii="Times New Roman" w:eastAsia="Times New Roman" w:hAnsi="Times New Roman"/>
                <w:lang w:val="en-US" w:eastAsia="ru-RU"/>
              </w:rPr>
              <w:t xml:space="preserve"> – № 2, 2020, c.74-80.</w:t>
            </w:r>
          </w:p>
          <w:p w14:paraId="43DAED53" w14:textId="77777777" w:rsidR="00EF6BB9" w:rsidRPr="000D0444" w:rsidRDefault="00EF6BB9" w:rsidP="00EF6BB9">
            <w:pPr>
              <w:pStyle w:val="a5"/>
              <w:tabs>
                <w:tab w:val="left" w:pos="8931"/>
              </w:tabs>
              <w:ind w:left="0" w:firstLine="28"/>
              <w:rPr>
                <w:rFonts w:ascii="Times New Roman" w:eastAsia="Times New Roman" w:hAnsi="Times New Roman"/>
                <w:lang w:val="en-US" w:eastAsia="ru-RU"/>
              </w:rPr>
            </w:pPr>
            <w:r w:rsidRPr="000D0444">
              <w:rPr>
                <w:rFonts w:ascii="Times New Roman" w:eastAsia="Times New Roman" w:hAnsi="Times New Roman"/>
                <w:lang w:val="en-US" w:eastAsia="ru-RU"/>
              </w:rPr>
              <w:t xml:space="preserve"> 2. Uryvsky L., Wolfgang Gerstacker, Moshynska A., Osypchuk S., Yatsyshyn O.</w:t>
            </w:r>
            <w:hyperlink r:id="rId37" w:history="1">
              <w:r w:rsidRPr="000D0444">
                <w:rPr>
                  <w:rFonts w:ascii="Times New Roman" w:eastAsia="Times New Roman" w:hAnsi="Times New Roman"/>
                  <w:lang w:val="en-US" w:eastAsia="ru-RU"/>
                </w:rPr>
                <w:t>Research and Implementation of IoT Projects for Environment Parameters and Energy Resource Metering</w:t>
              </w:r>
            </w:hyperlink>
            <w:r w:rsidRPr="000D0444">
              <w:rPr>
                <w:rFonts w:ascii="Times New Roman" w:eastAsia="Times New Roman" w:hAnsi="Times New Roman"/>
                <w:lang w:val="en-US" w:eastAsia="ru-RU"/>
              </w:rPr>
              <w:t xml:space="preserve"> / Information &amp;Telecom-munication </w:t>
            </w:r>
            <w:proofErr w:type="gramStart"/>
            <w:r w:rsidRPr="000D0444">
              <w:rPr>
                <w:rFonts w:ascii="Times New Roman" w:eastAsia="Times New Roman" w:hAnsi="Times New Roman"/>
                <w:lang w:val="en-US" w:eastAsia="ru-RU"/>
              </w:rPr>
              <w:t>Sciences .</w:t>
            </w:r>
            <w:proofErr w:type="gramEnd"/>
            <w:r w:rsidRPr="000D0444">
              <w:rPr>
                <w:rFonts w:ascii="Times New Roman" w:eastAsia="Times New Roman" w:hAnsi="Times New Roman"/>
                <w:lang w:val="en-US" w:eastAsia="ru-RU"/>
              </w:rPr>
              <w:t xml:space="preserve"> – № 1, 2020, c. 27-34.</w:t>
            </w:r>
          </w:p>
          <w:p w14:paraId="40CF7174" w14:textId="77777777" w:rsidR="00EF6BB9" w:rsidRPr="001C4157" w:rsidRDefault="00EF6BB9" w:rsidP="00EF6BB9">
            <w:pPr>
              <w:spacing w:line="240" w:lineRule="exact"/>
              <w:ind w:firstLine="28"/>
              <w:rPr>
                <w:sz w:val="22"/>
                <w:szCs w:val="22"/>
                <w:lang w:val="en-US"/>
              </w:rPr>
            </w:pPr>
            <w:r w:rsidRPr="001C4157">
              <w:rPr>
                <w:rFonts w:ascii="Verdana" w:hAnsi="Verdana"/>
                <w:color w:val="111111"/>
                <w:shd w:val="clear" w:color="auto" w:fill="FFFFFF"/>
                <w:lang w:val="en-US"/>
              </w:rPr>
              <w:t>DOI:</w:t>
            </w:r>
            <w:r w:rsidRPr="000C5BED">
              <w:rPr>
                <w:rStyle w:val="a4"/>
                <w:sz w:val="22"/>
                <w:szCs w:val="22"/>
                <w:lang w:val="en-US"/>
              </w:rPr>
              <w:t> </w:t>
            </w:r>
            <w:hyperlink r:id="rId38" w:history="1">
              <w:r w:rsidRPr="000C5BED">
                <w:rPr>
                  <w:rStyle w:val="a4"/>
                  <w:sz w:val="22"/>
                  <w:szCs w:val="22"/>
                  <w:lang w:val="en-US"/>
                </w:rPr>
                <w:t>https</w:t>
              </w:r>
              <w:r w:rsidRPr="001C4157">
                <w:rPr>
                  <w:rStyle w:val="a4"/>
                  <w:sz w:val="22"/>
                  <w:szCs w:val="22"/>
                  <w:lang w:val="en-US"/>
                </w:rPr>
                <w:t>://</w:t>
              </w:r>
              <w:r w:rsidRPr="000C5BED">
                <w:rPr>
                  <w:rStyle w:val="a4"/>
                  <w:sz w:val="22"/>
                  <w:szCs w:val="22"/>
                  <w:lang w:val="en-US"/>
                </w:rPr>
                <w:t>doi</w:t>
              </w:r>
              <w:r w:rsidRPr="001C4157">
                <w:rPr>
                  <w:rStyle w:val="a4"/>
                  <w:sz w:val="22"/>
                  <w:szCs w:val="22"/>
                  <w:lang w:val="en-US"/>
                </w:rPr>
                <w:t>.</w:t>
              </w:r>
              <w:r w:rsidRPr="000C5BED">
                <w:rPr>
                  <w:rStyle w:val="a4"/>
                  <w:sz w:val="22"/>
                  <w:szCs w:val="22"/>
                  <w:lang w:val="en-US"/>
                </w:rPr>
                <w:t>org</w:t>
              </w:r>
              <w:r w:rsidRPr="001C4157">
                <w:rPr>
                  <w:rStyle w:val="a4"/>
                  <w:sz w:val="22"/>
                  <w:szCs w:val="22"/>
                  <w:lang w:val="en-US"/>
                </w:rPr>
                <w:t>/10.20535/2411-2976.12020.27-34</w:t>
              </w:r>
            </w:hyperlink>
          </w:p>
          <w:p w14:paraId="714042FC" w14:textId="03C7F89F" w:rsidR="00197E6B" w:rsidRPr="001C4157" w:rsidRDefault="00EF6BB9" w:rsidP="00390EAD">
            <w:pPr>
              <w:pStyle w:val="a5"/>
              <w:numPr>
                <w:ilvl w:val="0"/>
                <w:numId w:val="23"/>
              </w:numPr>
              <w:tabs>
                <w:tab w:val="left" w:pos="8931"/>
              </w:tabs>
              <w:ind w:left="312" w:hanging="284"/>
              <w:rPr>
                <w:rFonts w:ascii="Arial" w:hAnsi="Arial" w:cs="Arial"/>
                <w:lang w:val="en-US"/>
              </w:rPr>
            </w:pPr>
            <w:r w:rsidRPr="000C5BED">
              <w:rPr>
                <w:rFonts w:ascii="Times New Roman" w:eastAsia="Times New Roman" w:hAnsi="Times New Roman"/>
                <w:lang w:eastAsia="ru-RU"/>
              </w:rPr>
              <w:lastRenderedPageBreak/>
              <w:t>Уривський</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Л</w:t>
            </w:r>
            <w:r w:rsidRPr="001C4157">
              <w:rPr>
                <w:rFonts w:ascii="Times New Roman" w:eastAsia="Times New Roman" w:hAnsi="Times New Roman"/>
                <w:lang w:val="en-US" w:eastAsia="ru-RU"/>
              </w:rPr>
              <w:t>.</w:t>
            </w:r>
            <w:r w:rsidRPr="000C5BED">
              <w:rPr>
                <w:rFonts w:ascii="Times New Roman" w:eastAsia="Times New Roman" w:hAnsi="Times New Roman"/>
                <w:lang w:eastAsia="ru-RU"/>
              </w:rPr>
              <w:t>О</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Мошинська</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А</w:t>
            </w:r>
            <w:r w:rsidRPr="001C4157">
              <w:rPr>
                <w:rFonts w:ascii="Times New Roman" w:eastAsia="Times New Roman" w:hAnsi="Times New Roman"/>
                <w:lang w:val="en-US" w:eastAsia="ru-RU"/>
              </w:rPr>
              <w:t>.</w:t>
            </w:r>
            <w:r w:rsidRPr="000C5BED">
              <w:rPr>
                <w:rFonts w:ascii="Times New Roman" w:eastAsia="Times New Roman" w:hAnsi="Times New Roman"/>
                <w:lang w:eastAsia="ru-RU"/>
              </w:rPr>
              <w:t>В</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Осипчук</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С</w:t>
            </w:r>
            <w:r w:rsidRPr="001C4157">
              <w:rPr>
                <w:rFonts w:ascii="Times New Roman" w:eastAsia="Times New Roman" w:hAnsi="Times New Roman"/>
                <w:lang w:val="en-US" w:eastAsia="ru-RU"/>
              </w:rPr>
              <w:t>.</w:t>
            </w:r>
            <w:r w:rsidRPr="000C5BED">
              <w:rPr>
                <w:rFonts w:ascii="Times New Roman" w:eastAsia="Times New Roman" w:hAnsi="Times New Roman"/>
                <w:lang w:eastAsia="ru-RU"/>
              </w:rPr>
              <w:t>О</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Аналіз</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можливостей</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організації</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мобільного</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зв</w:t>
            </w:r>
            <w:r w:rsidRPr="001C4157">
              <w:rPr>
                <w:rFonts w:ascii="Times New Roman" w:eastAsia="Times New Roman" w:hAnsi="Times New Roman"/>
                <w:lang w:val="en-US" w:eastAsia="ru-RU"/>
              </w:rPr>
              <w:t>'</w:t>
            </w:r>
            <w:r w:rsidRPr="000C5BED">
              <w:rPr>
                <w:rFonts w:ascii="Times New Roman" w:eastAsia="Times New Roman" w:hAnsi="Times New Roman"/>
                <w:lang w:eastAsia="ru-RU"/>
              </w:rPr>
              <w:t>язку</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в</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умовах</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надзвичайних</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ситуацій</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на</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основі</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стандартів</w:t>
            </w:r>
            <w:r w:rsidRPr="001C4157">
              <w:rPr>
                <w:rFonts w:ascii="Times New Roman" w:eastAsia="Times New Roman" w:hAnsi="Times New Roman"/>
                <w:lang w:val="en-US" w:eastAsia="ru-RU"/>
              </w:rPr>
              <w:t xml:space="preserve"> 802.11</w:t>
            </w:r>
            <w:r w:rsidRPr="000C5BED">
              <w:rPr>
                <w:rFonts w:ascii="Times New Roman" w:eastAsia="Times New Roman" w:hAnsi="Times New Roman"/>
                <w:lang w:eastAsia="ru-RU"/>
              </w:rPr>
              <w:t>хх</w:t>
            </w:r>
            <w:r>
              <w:rPr>
                <w:rFonts w:ascii="Times New Roman" w:eastAsia="Times New Roman" w:hAnsi="Times New Roman"/>
                <w:lang w:val="en-US" w:eastAsia="ru-RU"/>
              </w:rPr>
              <w:t xml:space="preserve"> /</w:t>
            </w:r>
            <w:r w:rsidRPr="000C5BED">
              <w:rPr>
                <w:rFonts w:ascii="Times New Roman" w:eastAsia="Times New Roman" w:hAnsi="Times New Roman"/>
                <w:lang w:eastAsia="ru-RU"/>
              </w:rPr>
              <w:t>Збірник</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наукових</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праць</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ВІТІ</w:t>
            </w:r>
            <w:r w:rsidRPr="001C4157">
              <w:rPr>
                <w:rFonts w:ascii="Times New Roman" w:eastAsia="Times New Roman" w:hAnsi="Times New Roman"/>
                <w:lang w:val="en-US" w:eastAsia="ru-RU"/>
              </w:rPr>
              <w:t xml:space="preserve">, № 1, 2019. – </w:t>
            </w:r>
            <w:r w:rsidRPr="000C5BED">
              <w:rPr>
                <w:rFonts w:ascii="Times New Roman" w:eastAsia="Times New Roman" w:hAnsi="Times New Roman"/>
                <w:lang w:val="en-US" w:eastAsia="ru-RU"/>
              </w:rPr>
              <w:t>c</w:t>
            </w:r>
            <w:r w:rsidRPr="001C4157">
              <w:rPr>
                <w:rFonts w:ascii="Times New Roman" w:eastAsia="Times New Roman" w:hAnsi="Times New Roman"/>
                <w:lang w:val="en-US" w:eastAsia="ru-RU"/>
              </w:rPr>
              <w:t>.110-118.</w:t>
            </w:r>
          </w:p>
        </w:tc>
      </w:tr>
      <w:tr w:rsidR="00EF6BB9" w:rsidRPr="00936634" w14:paraId="4C4BA96E" w14:textId="77777777" w:rsidTr="00EF6BB9">
        <w:trPr>
          <w:trHeight w:val="521"/>
        </w:trPr>
        <w:tc>
          <w:tcPr>
            <w:tcW w:w="567" w:type="dxa"/>
            <w:shd w:val="clear" w:color="auto" w:fill="auto"/>
          </w:tcPr>
          <w:p w14:paraId="2D939F6F" w14:textId="1693E9A1" w:rsidR="00EF6BB9" w:rsidRPr="000C5BED" w:rsidRDefault="00EF6BB9" w:rsidP="00EF6BB9">
            <w:pPr>
              <w:jc w:val="center"/>
              <w:rPr>
                <w:lang w:val="uk-UA"/>
              </w:rPr>
            </w:pPr>
            <w:r w:rsidRPr="000C5BED">
              <w:rPr>
                <w:lang w:val="uk-UA"/>
              </w:rPr>
              <w:lastRenderedPageBreak/>
              <w:t>2.</w:t>
            </w:r>
          </w:p>
        </w:tc>
        <w:tc>
          <w:tcPr>
            <w:tcW w:w="1985" w:type="dxa"/>
            <w:shd w:val="clear" w:color="auto" w:fill="auto"/>
          </w:tcPr>
          <w:p w14:paraId="135839FF" w14:textId="13391E5F" w:rsidR="00EF6BB9" w:rsidRPr="000C5BED" w:rsidRDefault="00EF6BB9" w:rsidP="00EF6BB9">
            <w:pPr>
              <w:jc w:val="center"/>
              <w:rPr>
                <w:lang w:val="uk-UA"/>
              </w:rPr>
            </w:pPr>
            <w:r w:rsidRPr="007957EB">
              <w:rPr>
                <w:lang w:val="uk-UA"/>
              </w:rPr>
              <w:t>Давидюк Андрій Миколайович</w:t>
            </w:r>
          </w:p>
        </w:tc>
        <w:tc>
          <w:tcPr>
            <w:tcW w:w="3544" w:type="dxa"/>
            <w:shd w:val="clear" w:color="auto" w:fill="auto"/>
          </w:tcPr>
          <w:p w14:paraId="3AB5A8DB" w14:textId="7F4E9985" w:rsidR="00EF6BB9" w:rsidRPr="000C5BED" w:rsidRDefault="00EF6BB9" w:rsidP="00EF6BB9">
            <w:pPr>
              <w:rPr>
                <w:lang w:val="uk-UA"/>
              </w:rPr>
            </w:pPr>
            <w:r w:rsidRPr="007957EB">
              <w:rPr>
                <w:lang w:val="uk-UA"/>
              </w:rPr>
              <w:t>Підвищення ефективності промислової мережі інтернету речей</w:t>
            </w:r>
          </w:p>
        </w:tc>
        <w:tc>
          <w:tcPr>
            <w:tcW w:w="8930" w:type="dxa"/>
            <w:shd w:val="clear" w:color="auto" w:fill="auto"/>
          </w:tcPr>
          <w:p w14:paraId="519D0FB9" w14:textId="52392380" w:rsidR="00EF6BB9" w:rsidRDefault="00EF6BB9" w:rsidP="00EF6BB9">
            <w:pPr>
              <w:pStyle w:val="a5"/>
              <w:tabs>
                <w:tab w:val="left" w:pos="658"/>
                <w:tab w:val="left" w:pos="8931"/>
              </w:tabs>
              <w:ind w:left="176" w:firstLine="0"/>
              <w:rPr>
                <w:rFonts w:ascii="Times New Roman" w:hAnsi="Times New Roman"/>
                <w:lang w:val="uk-UA"/>
              </w:rPr>
            </w:pPr>
            <w:r>
              <w:rPr>
                <w:rFonts w:ascii="Times New Roman" w:hAnsi="Times New Roman"/>
                <w:lang w:val="uk-UA"/>
              </w:rPr>
              <w:t xml:space="preserve">Астраханцев А.А., доцент каф. </w:t>
            </w:r>
            <w:r w:rsidRPr="00466E44">
              <w:rPr>
                <w:rFonts w:ascii="Times New Roman" w:hAnsi="Times New Roman"/>
                <w:lang w:val="uk-UA"/>
              </w:rPr>
              <w:t>Інформаційно-комунікаційних технологій та систем</w:t>
            </w:r>
            <w:r>
              <w:rPr>
                <w:rFonts w:ascii="Times New Roman" w:hAnsi="Times New Roman"/>
                <w:lang w:val="uk-UA"/>
              </w:rPr>
              <w:t>, к.т.н., доцент</w:t>
            </w:r>
          </w:p>
          <w:p w14:paraId="6274308F" w14:textId="77777777" w:rsidR="00EF6BB9" w:rsidRPr="00AF017C" w:rsidRDefault="00EF6BB9" w:rsidP="00EF6BB9">
            <w:pPr>
              <w:pStyle w:val="a5"/>
              <w:tabs>
                <w:tab w:val="left" w:pos="658"/>
                <w:tab w:val="left" w:pos="8931"/>
              </w:tabs>
              <w:ind w:left="176" w:firstLine="0"/>
              <w:rPr>
                <w:rFonts w:ascii="Times New Roman" w:hAnsi="Times New Roman"/>
                <w:lang w:val="uk-UA"/>
              </w:rPr>
            </w:pPr>
          </w:p>
          <w:p w14:paraId="7543D68E" w14:textId="441BB39E" w:rsidR="00EF6BB9" w:rsidRDefault="00EF6BB9" w:rsidP="00390EAD">
            <w:pPr>
              <w:pStyle w:val="a5"/>
              <w:numPr>
                <w:ilvl w:val="0"/>
                <w:numId w:val="3"/>
              </w:numPr>
              <w:tabs>
                <w:tab w:val="left" w:pos="658"/>
                <w:tab w:val="left" w:pos="8931"/>
              </w:tabs>
              <w:ind w:left="176" w:hanging="176"/>
              <w:rPr>
                <w:rFonts w:ascii="Times New Roman" w:hAnsi="Times New Roman"/>
                <w:lang w:val="en-US"/>
              </w:rPr>
            </w:pPr>
            <w:r w:rsidRPr="00180EB3">
              <w:rPr>
                <w:rFonts w:ascii="Times New Roman" w:hAnsi="Times New Roman"/>
                <w:lang w:val="en-US"/>
              </w:rPr>
              <w:t xml:space="preserve">A Davydiuk, </w:t>
            </w:r>
            <w:proofErr w:type="gramStart"/>
            <w:r w:rsidRPr="00180EB3">
              <w:rPr>
                <w:rFonts w:ascii="Times New Roman" w:hAnsi="Times New Roman"/>
                <w:lang w:val="en-US"/>
              </w:rPr>
              <w:t>A</w:t>
            </w:r>
            <w:proofErr w:type="gramEnd"/>
            <w:r w:rsidRPr="00180EB3">
              <w:rPr>
                <w:rFonts w:ascii="Times New Roman" w:hAnsi="Times New Roman"/>
                <w:lang w:val="en-US"/>
              </w:rPr>
              <w:t xml:space="preserve"> Astrakhantsev. Improved Cluster Management Method </w:t>
            </w:r>
            <w:r>
              <w:rPr>
                <w:rFonts w:ascii="Times New Roman" w:hAnsi="Times New Roman"/>
                <w:lang w:val="en-US"/>
              </w:rPr>
              <w:t>f</w:t>
            </w:r>
            <w:r w:rsidRPr="00180EB3">
              <w:rPr>
                <w:rFonts w:ascii="Times New Roman" w:hAnsi="Times New Roman"/>
                <w:lang w:val="en-US"/>
              </w:rPr>
              <w:t xml:space="preserve">or Industrial “Internet </w:t>
            </w:r>
            <w:r>
              <w:rPr>
                <w:rFonts w:ascii="Times New Roman" w:hAnsi="Times New Roman"/>
                <w:lang w:val="en-US"/>
              </w:rPr>
              <w:t>o</w:t>
            </w:r>
            <w:r w:rsidRPr="00180EB3">
              <w:rPr>
                <w:rFonts w:ascii="Times New Roman" w:hAnsi="Times New Roman"/>
                <w:lang w:val="en-US"/>
              </w:rPr>
              <w:t>f Things” Networks / Information &amp;Telecommunication Sciences. – № 2, 2020, c. 81-85.</w:t>
            </w:r>
          </w:p>
          <w:p w14:paraId="5463A569" w14:textId="287E618E" w:rsidR="00EF6BB9" w:rsidRDefault="00EF6BB9" w:rsidP="00EF6BB9">
            <w:pPr>
              <w:pStyle w:val="a5"/>
              <w:tabs>
                <w:tab w:val="left" w:pos="658"/>
                <w:tab w:val="left" w:pos="8931"/>
              </w:tabs>
              <w:ind w:left="176" w:firstLine="0"/>
              <w:rPr>
                <w:rFonts w:ascii="Times New Roman" w:hAnsi="Times New Roman"/>
                <w:lang w:val="en-US"/>
              </w:rPr>
            </w:pPr>
            <w:r w:rsidRPr="00615773">
              <w:rPr>
                <w:rFonts w:ascii="Times New Roman" w:hAnsi="Times New Roman"/>
                <w:lang w:val="en-US"/>
              </w:rPr>
              <w:t xml:space="preserve">DOI: </w:t>
            </w:r>
            <w:hyperlink r:id="rId39" w:history="1">
              <w:r w:rsidRPr="004212FB">
                <w:rPr>
                  <w:rStyle w:val="a4"/>
                  <w:rFonts w:ascii="Times New Roman" w:hAnsi="Times New Roman"/>
                  <w:lang w:val="en-US"/>
                </w:rPr>
                <w:t>https://doi.org/10.20535/2411-2976.22020.86-91</w:t>
              </w:r>
            </w:hyperlink>
          </w:p>
          <w:p w14:paraId="468B0A35" w14:textId="7936BDC9" w:rsidR="00EF6BB9" w:rsidRPr="00180EB3" w:rsidRDefault="00EF6BB9" w:rsidP="00390EAD">
            <w:pPr>
              <w:pStyle w:val="a5"/>
              <w:numPr>
                <w:ilvl w:val="0"/>
                <w:numId w:val="3"/>
              </w:numPr>
              <w:tabs>
                <w:tab w:val="left" w:pos="658"/>
                <w:tab w:val="left" w:pos="8931"/>
              </w:tabs>
              <w:ind w:left="176" w:hanging="176"/>
              <w:rPr>
                <w:rFonts w:ascii="Times New Roman" w:hAnsi="Times New Roman"/>
                <w:lang w:val="en-US"/>
              </w:rPr>
            </w:pPr>
            <w:r w:rsidRPr="00180EB3">
              <w:rPr>
                <w:rFonts w:ascii="Times New Roman" w:hAnsi="Times New Roman"/>
                <w:lang w:val="en-US"/>
              </w:rPr>
              <w:t xml:space="preserve">M Ostapenko, O Shtogrina, L Globa, </w:t>
            </w:r>
            <w:proofErr w:type="gramStart"/>
            <w:r w:rsidRPr="00180EB3">
              <w:rPr>
                <w:rFonts w:ascii="Times New Roman" w:hAnsi="Times New Roman"/>
                <w:lang w:val="en-US"/>
              </w:rPr>
              <w:t>A</w:t>
            </w:r>
            <w:proofErr w:type="gramEnd"/>
            <w:r w:rsidRPr="00180EB3">
              <w:rPr>
                <w:rFonts w:ascii="Times New Roman" w:hAnsi="Times New Roman"/>
                <w:lang w:val="en-US"/>
              </w:rPr>
              <w:t xml:space="preserve"> Astrakhantsev, E Siemens.  </w:t>
            </w:r>
            <w:r>
              <w:rPr>
                <w:rFonts w:ascii="Times New Roman" w:hAnsi="Times New Roman"/>
                <w:lang w:val="en-US"/>
              </w:rPr>
              <w:t>Developing a</w:t>
            </w:r>
            <w:r w:rsidRPr="00180EB3">
              <w:rPr>
                <w:rFonts w:ascii="Times New Roman" w:hAnsi="Times New Roman"/>
                <w:lang w:val="en-US"/>
              </w:rPr>
              <w:t xml:space="preserve"> Computer Vision Re-Identification System / Information &amp;Telecommunication Sciences. – № 1, 2020, c. 35-40.</w:t>
            </w:r>
          </w:p>
          <w:p w14:paraId="0EF2C99A" w14:textId="68B101AD" w:rsidR="00EF6BB9" w:rsidRPr="00615773" w:rsidRDefault="00EF6BB9" w:rsidP="00390EAD">
            <w:pPr>
              <w:pStyle w:val="a5"/>
              <w:numPr>
                <w:ilvl w:val="0"/>
                <w:numId w:val="3"/>
              </w:numPr>
              <w:ind w:left="176" w:hanging="176"/>
              <w:rPr>
                <w:rFonts w:ascii="Arial" w:hAnsi="Arial" w:cs="Arial"/>
                <w:i/>
                <w:lang w:val="uk-UA"/>
              </w:rPr>
            </w:pPr>
            <w:proofErr w:type="gramStart"/>
            <w:r w:rsidRPr="00180EB3">
              <w:rPr>
                <w:rFonts w:ascii="Times New Roman" w:hAnsi="Times New Roman"/>
                <w:lang w:val="en-US"/>
              </w:rPr>
              <w:t>A</w:t>
            </w:r>
            <w:proofErr w:type="gramEnd"/>
            <w:r w:rsidRPr="00180EB3">
              <w:rPr>
                <w:rFonts w:ascii="Times New Roman" w:hAnsi="Times New Roman"/>
                <w:lang w:val="en-US"/>
              </w:rPr>
              <w:t xml:space="preserve"> Astrakhantsev, G Liashenko, A Shcherbak. Noise Resistance </w:t>
            </w:r>
            <w:r>
              <w:rPr>
                <w:rFonts w:ascii="Times New Roman" w:hAnsi="Times New Roman"/>
                <w:lang w:val="en-US"/>
              </w:rPr>
              <w:t>o</w:t>
            </w:r>
            <w:r w:rsidRPr="00180EB3">
              <w:rPr>
                <w:rFonts w:ascii="Times New Roman" w:hAnsi="Times New Roman"/>
                <w:lang w:val="en-US"/>
              </w:rPr>
              <w:t xml:space="preserve">f Remote Authentication </w:t>
            </w:r>
            <w:r>
              <w:rPr>
                <w:rFonts w:ascii="Times New Roman" w:hAnsi="Times New Roman"/>
                <w:lang w:val="en-US"/>
              </w:rPr>
              <w:t>v</w:t>
            </w:r>
            <w:r w:rsidRPr="00180EB3">
              <w:rPr>
                <w:rFonts w:ascii="Times New Roman" w:hAnsi="Times New Roman"/>
                <w:lang w:val="en-US"/>
              </w:rPr>
              <w:t>ia LTE Network / Information &amp;Telecommunication Sciences. – № 2, 2020, c. 38-43.</w:t>
            </w:r>
          </w:p>
          <w:p w14:paraId="661B9C65" w14:textId="0671F465" w:rsidR="00EF6BB9" w:rsidRPr="000D0444" w:rsidRDefault="00EF6BB9" w:rsidP="00EF6BB9">
            <w:pPr>
              <w:pStyle w:val="a5"/>
              <w:ind w:left="176" w:firstLine="0"/>
              <w:rPr>
                <w:rFonts w:ascii="Arial" w:hAnsi="Arial" w:cs="Arial"/>
                <w:i/>
                <w:lang w:val="uk-UA"/>
              </w:rPr>
            </w:pPr>
            <w:r w:rsidRPr="00615773">
              <w:rPr>
                <w:rFonts w:ascii="Arial" w:hAnsi="Arial" w:cs="Arial"/>
                <w:iCs/>
                <w:lang w:val="uk-UA"/>
              </w:rPr>
              <w:t xml:space="preserve">DOI: </w:t>
            </w:r>
            <w:hyperlink r:id="rId40" w:history="1">
              <w:r w:rsidRPr="00615773">
                <w:rPr>
                  <w:rStyle w:val="a4"/>
                  <w:rFonts w:ascii="Arial" w:hAnsi="Arial" w:cs="Arial"/>
                  <w:iCs/>
                  <w:lang w:val="uk-UA"/>
                </w:rPr>
                <w:t>https://doi.org/10.20535/2411-2976.22020.86-91</w:t>
              </w:r>
            </w:hyperlink>
          </w:p>
        </w:tc>
      </w:tr>
      <w:tr w:rsidR="00EF6BB9" w:rsidRPr="00FD4794" w14:paraId="6FDCF5C1" w14:textId="77777777" w:rsidTr="00EF6BB9">
        <w:trPr>
          <w:trHeight w:val="521"/>
        </w:trPr>
        <w:tc>
          <w:tcPr>
            <w:tcW w:w="567" w:type="dxa"/>
            <w:shd w:val="clear" w:color="auto" w:fill="auto"/>
          </w:tcPr>
          <w:p w14:paraId="0F6DF9FD" w14:textId="19EA98E6" w:rsidR="00EF6BB9" w:rsidRPr="00CB2674" w:rsidRDefault="00EF6BB9" w:rsidP="00EF6BB9">
            <w:pPr>
              <w:ind w:left="-108"/>
              <w:jc w:val="center"/>
              <w:rPr>
                <w:lang w:val="en-US"/>
              </w:rPr>
            </w:pPr>
            <w:r>
              <w:rPr>
                <w:lang w:val="en-US"/>
              </w:rPr>
              <w:t>3</w:t>
            </w:r>
          </w:p>
        </w:tc>
        <w:tc>
          <w:tcPr>
            <w:tcW w:w="1985" w:type="dxa"/>
            <w:shd w:val="clear" w:color="auto" w:fill="auto"/>
          </w:tcPr>
          <w:p w14:paraId="091C0A5F" w14:textId="77777777" w:rsidR="00EF6BB9" w:rsidRPr="00871F79" w:rsidRDefault="00EF6BB9" w:rsidP="00EF6BB9">
            <w:pPr>
              <w:jc w:val="both"/>
              <w:rPr>
                <w:lang w:val="uk-UA"/>
              </w:rPr>
            </w:pPr>
            <w:r w:rsidRPr="00871F79">
              <w:rPr>
                <w:color w:val="000000"/>
                <w:spacing w:val="-4"/>
                <w:kern w:val="36"/>
                <w:lang w:val="uk-UA"/>
              </w:rPr>
              <w:t xml:space="preserve">Бурлака </w:t>
            </w:r>
            <w:r w:rsidRPr="00871F79">
              <w:rPr>
                <w:color w:val="000000"/>
                <w:kern w:val="36"/>
                <w:lang w:val="uk-UA"/>
              </w:rPr>
              <w:t>Григорій Юрійович</w:t>
            </w:r>
          </w:p>
        </w:tc>
        <w:tc>
          <w:tcPr>
            <w:tcW w:w="3544" w:type="dxa"/>
            <w:shd w:val="clear" w:color="auto" w:fill="auto"/>
          </w:tcPr>
          <w:p w14:paraId="13C69F7A" w14:textId="77777777" w:rsidR="00EF6BB9" w:rsidRPr="000C5BED" w:rsidRDefault="00EF6BB9" w:rsidP="00EF6BB9">
            <w:pPr>
              <w:rPr>
                <w:lang w:val="uk-UA"/>
              </w:rPr>
            </w:pPr>
            <w:r w:rsidRPr="001837D2">
              <w:rPr>
                <w:shd w:val="clear" w:color="auto" w:fill="FFFFFF"/>
                <w:lang w:val="uk-UA"/>
              </w:rPr>
              <w:t xml:space="preserve">Методи розрахунку пропускної здатності та якості обслуговування мереж </w:t>
            </w:r>
            <w:r w:rsidRPr="001837D2">
              <w:rPr>
                <w:shd w:val="clear" w:color="auto" w:fill="FFFFFF"/>
                <w:lang w:val="en-US"/>
              </w:rPr>
              <w:t>SDN</w:t>
            </w:r>
            <w:r w:rsidRPr="001837D2">
              <w:rPr>
                <w:shd w:val="clear" w:color="auto" w:fill="FFFFFF"/>
                <w:lang w:val="uk-UA"/>
              </w:rPr>
              <w:t xml:space="preserve"> з віртуалізацією мережних ресурсі</w:t>
            </w:r>
            <w:r>
              <w:rPr>
                <w:shd w:val="clear" w:color="auto" w:fill="FFFFFF"/>
                <w:lang w:val="uk-UA"/>
              </w:rPr>
              <w:t>в</w:t>
            </w:r>
          </w:p>
        </w:tc>
        <w:tc>
          <w:tcPr>
            <w:tcW w:w="8930" w:type="dxa"/>
            <w:shd w:val="clear" w:color="auto" w:fill="auto"/>
          </w:tcPr>
          <w:p w14:paraId="45E0D14E" w14:textId="77777777" w:rsidR="00EF6BB9" w:rsidRPr="00187C6E" w:rsidRDefault="00EF6BB9" w:rsidP="00EF6BB9">
            <w:pPr>
              <w:jc w:val="both"/>
              <w:rPr>
                <w:sz w:val="22"/>
                <w:szCs w:val="22"/>
                <w:lang w:val="uk-UA"/>
              </w:rPr>
            </w:pPr>
            <w:r w:rsidRPr="00187C6E">
              <w:rPr>
                <w:sz w:val="22"/>
                <w:szCs w:val="22"/>
                <w:lang w:val="uk-UA"/>
              </w:rPr>
              <w:t>Романов О.І., професор кафедри телекомунікацій, д.т.н., проф.</w:t>
            </w:r>
          </w:p>
          <w:p w14:paraId="5CCA69D6" w14:textId="77777777" w:rsidR="00EF6BB9" w:rsidRPr="00187C6E" w:rsidRDefault="00EF6BB9" w:rsidP="00EF6BB9">
            <w:pPr>
              <w:ind w:firstLine="567"/>
              <w:jc w:val="both"/>
              <w:rPr>
                <w:iCs/>
                <w:sz w:val="22"/>
                <w:szCs w:val="22"/>
                <w:lang w:val="uk-UA"/>
              </w:rPr>
            </w:pPr>
          </w:p>
          <w:p w14:paraId="5C4B220A" w14:textId="77777777" w:rsidR="00EF6BB9" w:rsidRPr="00187C6E" w:rsidRDefault="00EF6BB9" w:rsidP="00EF6BB9">
            <w:pPr>
              <w:jc w:val="both"/>
              <w:rPr>
                <w:iCs/>
                <w:sz w:val="22"/>
                <w:szCs w:val="22"/>
                <w:lang w:val="uk-UA"/>
              </w:rPr>
            </w:pPr>
            <w:r w:rsidRPr="00187C6E">
              <w:rPr>
                <w:iCs/>
                <w:sz w:val="22"/>
                <w:szCs w:val="22"/>
                <w:lang w:val="uk-UA"/>
              </w:rPr>
              <w:t>1.</w:t>
            </w:r>
            <w:r w:rsidRPr="00187C6E">
              <w:rPr>
                <w:sz w:val="22"/>
                <w:szCs w:val="22"/>
                <w:lang w:val="uk-UA"/>
              </w:rPr>
              <w:t xml:space="preserve"> Romanov </w:t>
            </w:r>
            <w:r w:rsidRPr="00187C6E">
              <w:rPr>
                <w:sz w:val="22"/>
                <w:szCs w:val="22"/>
                <w:lang w:val="en-US"/>
              </w:rPr>
              <w:t>O.I</w:t>
            </w:r>
            <w:r w:rsidRPr="00187C6E">
              <w:rPr>
                <w:sz w:val="22"/>
                <w:szCs w:val="22"/>
                <w:lang w:val="uk-UA"/>
              </w:rPr>
              <w:t>, Nesterenko M</w:t>
            </w:r>
            <w:r w:rsidRPr="00187C6E">
              <w:rPr>
                <w:sz w:val="22"/>
                <w:szCs w:val="22"/>
                <w:lang w:val="en-US"/>
              </w:rPr>
              <w:t>.</w:t>
            </w:r>
            <w:r w:rsidRPr="00187C6E">
              <w:rPr>
                <w:sz w:val="22"/>
                <w:szCs w:val="22"/>
                <w:lang w:val="uk-UA"/>
              </w:rPr>
              <w:t>M., Fesokha N</w:t>
            </w:r>
            <w:r w:rsidRPr="00187C6E">
              <w:rPr>
                <w:sz w:val="22"/>
                <w:szCs w:val="22"/>
                <w:lang w:val="en-US"/>
              </w:rPr>
              <w:t>.</w:t>
            </w:r>
            <w:r w:rsidRPr="00187C6E">
              <w:rPr>
                <w:sz w:val="22"/>
                <w:szCs w:val="22"/>
                <w:lang w:val="uk-UA"/>
              </w:rPr>
              <w:t>O.,  Mankivskyi V</w:t>
            </w:r>
            <w:r w:rsidRPr="00187C6E">
              <w:rPr>
                <w:sz w:val="22"/>
                <w:szCs w:val="22"/>
                <w:lang w:val="en-US"/>
              </w:rPr>
              <w:t>.</w:t>
            </w:r>
            <w:r w:rsidRPr="00187C6E">
              <w:rPr>
                <w:sz w:val="22"/>
                <w:szCs w:val="22"/>
                <w:lang w:val="uk-UA"/>
              </w:rPr>
              <w:t>B. Evaluation of productivity virtualization technologies of switching equipment telecommunications networks. Information and Telecommunication Sciences, 2020, Volume 11, Number 1 (20), page 53 – 58.</w:t>
            </w:r>
            <w:r>
              <w:rPr>
                <w:sz w:val="22"/>
                <w:szCs w:val="22"/>
                <w:lang w:val="uk-UA"/>
              </w:rPr>
              <w:t xml:space="preserve"> </w:t>
            </w:r>
            <w:r w:rsidRPr="00187C6E">
              <w:rPr>
                <w:sz w:val="22"/>
                <w:szCs w:val="22"/>
                <w:lang w:val="uk-UA"/>
              </w:rPr>
              <w:t>DOI: https://doi.org/10.20535/2411-2976.12020.53-58</w:t>
            </w:r>
          </w:p>
          <w:p w14:paraId="4965B7AB" w14:textId="77777777" w:rsidR="00EF6BB9" w:rsidRPr="00187C6E" w:rsidRDefault="00EF6BB9" w:rsidP="00EF6BB9">
            <w:pPr>
              <w:jc w:val="both"/>
              <w:rPr>
                <w:sz w:val="22"/>
                <w:szCs w:val="22"/>
                <w:lang w:val="uk-UA"/>
              </w:rPr>
            </w:pPr>
            <w:r w:rsidRPr="00187C6E">
              <w:rPr>
                <w:iCs/>
                <w:sz w:val="22"/>
                <w:szCs w:val="22"/>
                <w:lang w:val="uk-UA"/>
              </w:rPr>
              <w:t>2.</w:t>
            </w:r>
            <w:r w:rsidRPr="00225A2B">
              <w:rPr>
                <w:sz w:val="22"/>
                <w:szCs w:val="22"/>
                <w:lang w:val="de-DE"/>
              </w:rPr>
              <w:t xml:space="preserve"> </w:t>
            </w:r>
            <w:hyperlink r:id="rId41" w:history="1">
              <w:r w:rsidRPr="00225A2B">
                <w:rPr>
                  <w:sz w:val="22"/>
                  <w:szCs w:val="22"/>
                  <w:lang w:val="de-DE"/>
                </w:rPr>
                <w:t>Romanov, O.</w:t>
              </w:r>
            </w:hyperlink>
            <w:r w:rsidRPr="00225A2B">
              <w:rPr>
                <w:sz w:val="22"/>
                <w:szCs w:val="22"/>
                <w:lang w:val="de-DE"/>
              </w:rPr>
              <w:t>, </w:t>
            </w:r>
            <w:hyperlink r:id="rId42" w:history="1">
              <w:r w:rsidRPr="00225A2B">
                <w:rPr>
                  <w:sz w:val="22"/>
                  <w:szCs w:val="22"/>
                  <w:lang w:val="de-DE"/>
                </w:rPr>
                <w:t>Nesterenko, M.</w:t>
              </w:r>
            </w:hyperlink>
            <w:r w:rsidRPr="00225A2B">
              <w:rPr>
                <w:sz w:val="22"/>
                <w:szCs w:val="22"/>
                <w:lang w:val="de-DE"/>
              </w:rPr>
              <w:t>, </w:t>
            </w:r>
            <w:hyperlink r:id="rId43" w:history="1">
              <w:r w:rsidRPr="00225A2B">
                <w:rPr>
                  <w:sz w:val="22"/>
                  <w:szCs w:val="22"/>
                  <w:lang w:val="de-DE"/>
                </w:rPr>
                <w:t>Veres, L.</w:t>
              </w:r>
            </w:hyperlink>
            <w:r w:rsidRPr="00225A2B">
              <w:rPr>
                <w:sz w:val="22"/>
                <w:szCs w:val="22"/>
                <w:lang w:val="de-DE"/>
              </w:rPr>
              <w:t>, </w:t>
            </w:r>
            <w:hyperlink r:id="rId44" w:history="1">
              <w:r w:rsidRPr="00225A2B">
                <w:rPr>
                  <w:sz w:val="22"/>
                  <w:szCs w:val="22"/>
                  <w:lang w:val="de-DE"/>
                </w:rPr>
                <w:t>Kamarali, R.</w:t>
              </w:r>
            </w:hyperlink>
            <w:r w:rsidRPr="00225A2B">
              <w:rPr>
                <w:sz w:val="22"/>
                <w:szCs w:val="22"/>
                <w:lang w:val="de-DE"/>
              </w:rPr>
              <w:t>, </w:t>
            </w:r>
            <w:hyperlink r:id="rId45" w:history="1">
              <w:r w:rsidRPr="00225A2B">
                <w:rPr>
                  <w:sz w:val="22"/>
                  <w:szCs w:val="22"/>
                  <w:lang w:val="de-DE"/>
                </w:rPr>
                <w:t>Saychenko, I.</w:t>
              </w:r>
            </w:hyperlink>
            <w:r w:rsidRPr="00187C6E">
              <w:rPr>
                <w:sz w:val="22"/>
                <w:szCs w:val="22"/>
                <w:lang w:val="uk-UA"/>
              </w:rPr>
              <w:t xml:space="preserve"> </w:t>
            </w:r>
            <w:r w:rsidRPr="00187C6E">
              <w:rPr>
                <w:sz w:val="22"/>
                <w:szCs w:val="22"/>
                <w:lang w:val="en-US"/>
              </w:rPr>
              <w:t>Methods for calculating the performance indicators of IP multimedia subsystem (IMS) // Lecture Notes in Networks and Systems,</w:t>
            </w:r>
            <w:r w:rsidRPr="00187C6E">
              <w:rPr>
                <w:sz w:val="22"/>
                <w:szCs w:val="22"/>
                <w:lang w:val="uk-UA"/>
              </w:rPr>
              <w:t xml:space="preserve"> </w:t>
            </w:r>
            <w:r w:rsidRPr="00187C6E">
              <w:rPr>
                <w:sz w:val="22"/>
                <w:szCs w:val="22"/>
                <w:lang w:val="en-US"/>
              </w:rPr>
              <w:t>2021,</w:t>
            </w:r>
            <w:r w:rsidRPr="00187C6E">
              <w:rPr>
                <w:sz w:val="22"/>
                <w:szCs w:val="22"/>
                <w:lang w:val="uk-UA"/>
              </w:rPr>
              <w:t xml:space="preserve"> </w:t>
            </w:r>
            <w:r w:rsidRPr="00187C6E">
              <w:rPr>
                <w:sz w:val="22"/>
                <w:szCs w:val="22"/>
                <w:lang w:val="en-US"/>
              </w:rPr>
              <w:t>152,</w:t>
            </w:r>
            <w:r w:rsidRPr="00187C6E">
              <w:rPr>
                <w:sz w:val="22"/>
                <w:szCs w:val="22"/>
                <w:lang w:val="uk-UA"/>
              </w:rPr>
              <w:t xml:space="preserve"> </w:t>
            </w:r>
            <w:r w:rsidRPr="00187C6E">
              <w:rPr>
                <w:sz w:val="22"/>
                <w:szCs w:val="22"/>
              </w:rPr>
              <w:t>с</w:t>
            </w:r>
            <w:r w:rsidRPr="00187C6E">
              <w:rPr>
                <w:sz w:val="22"/>
                <w:szCs w:val="22"/>
                <w:lang w:val="en-US"/>
              </w:rPr>
              <w:t>. 229-256</w:t>
            </w:r>
            <w:r w:rsidRPr="00187C6E">
              <w:rPr>
                <w:sz w:val="22"/>
                <w:szCs w:val="22"/>
                <w:lang w:val="uk-UA"/>
              </w:rPr>
              <w:t>.</w:t>
            </w:r>
          </w:p>
          <w:p w14:paraId="5E43F363" w14:textId="77777777" w:rsidR="00EF6BB9" w:rsidRPr="00187C6E" w:rsidRDefault="00EF6BB9" w:rsidP="00EF6BB9">
            <w:pPr>
              <w:jc w:val="both"/>
              <w:rPr>
                <w:sz w:val="22"/>
                <w:szCs w:val="22"/>
                <w:lang w:val="uk-UA"/>
              </w:rPr>
            </w:pPr>
            <w:r w:rsidRPr="00187C6E">
              <w:rPr>
                <w:sz w:val="22"/>
                <w:szCs w:val="22"/>
                <w:lang w:val="uk-UA"/>
              </w:rPr>
              <w:t xml:space="preserve">3. Глоба Л.С., Романов О.І., Суліма С.В. Метод реконфігурації мережі зв'язку з віртуалізованими ресурсами / Л.С. Глоба, О.І. Романов, С.В. Суліма // Системи управління, навігації та зв'язку. — 2019,- </w:t>
            </w:r>
            <w:r w:rsidRPr="00187C6E">
              <w:rPr>
                <w:sz w:val="22"/>
                <w:szCs w:val="22"/>
              </w:rPr>
              <w:t>No</w:t>
            </w:r>
            <w:r w:rsidRPr="00187C6E">
              <w:rPr>
                <w:sz w:val="22"/>
                <w:szCs w:val="22"/>
                <w:lang w:val="uk-UA"/>
              </w:rPr>
              <w:t xml:space="preserve"> 53. — С. 137–141.</w:t>
            </w:r>
          </w:p>
        </w:tc>
      </w:tr>
      <w:tr w:rsidR="00EF6BB9" w:rsidRPr="000C5BED" w14:paraId="0BFA30E0" w14:textId="77777777" w:rsidTr="00EF6BB9">
        <w:trPr>
          <w:trHeight w:val="521"/>
        </w:trPr>
        <w:tc>
          <w:tcPr>
            <w:tcW w:w="567" w:type="dxa"/>
            <w:shd w:val="clear" w:color="auto" w:fill="auto"/>
          </w:tcPr>
          <w:p w14:paraId="0ACCD052" w14:textId="6E3E441C" w:rsidR="00EF6BB9" w:rsidRPr="005306C3" w:rsidRDefault="00EF6BB9" w:rsidP="00EF6BB9">
            <w:pPr>
              <w:ind w:left="-108"/>
              <w:jc w:val="center"/>
              <w:rPr>
                <w:lang w:val="en-US"/>
              </w:rPr>
            </w:pPr>
            <w:r w:rsidRPr="005306C3">
              <w:rPr>
                <w:lang w:val="en-US"/>
              </w:rPr>
              <w:t>4</w:t>
            </w:r>
          </w:p>
        </w:tc>
        <w:tc>
          <w:tcPr>
            <w:tcW w:w="1985" w:type="dxa"/>
            <w:shd w:val="clear" w:color="auto" w:fill="auto"/>
          </w:tcPr>
          <w:p w14:paraId="6E60A025" w14:textId="77777777" w:rsidR="00EF6BB9" w:rsidRPr="005306C3" w:rsidRDefault="00EF6BB9" w:rsidP="00EF6BB9">
            <w:pPr>
              <w:rPr>
                <w:lang w:val="uk-UA"/>
              </w:rPr>
            </w:pPr>
            <w:r w:rsidRPr="005306C3">
              <w:rPr>
                <w:lang w:val="uk-UA"/>
              </w:rPr>
              <w:t>Юдін Михайло</w:t>
            </w:r>
          </w:p>
          <w:p w14:paraId="0BEC9ACA" w14:textId="77777777" w:rsidR="00EF6BB9" w:rsidRPr="005306C3" w:rsidRDefault="00EF6BB9" w:rsidP="00EF6BB9">
            <w:pPr>
              <w:rPr>
                <w:lang w:val="uk-UA"/>
              </w:rPr>
            </w:pPr>
            <w:r w:rsidRPr="005306C3">
              <w:rPr>
                <w:lang w:val="uk-UA"/>
              </w:rPr>
              <w:t>Миколайович</w:t>
            </w:r>
          </w:p>
        </w:tc>
        <w:tc>
          <w:tcPr>
            <w:tcW w:w="3544" w:type="dxa"/>
            <w:shd w:val="clear" w:color="auto" w:fill="auto"/>
          </w:tcPr>
          <w:p w14:paraId="0EFAE7DD" w14:textId="77777777" w:rsidR="00EF6BB9" w:rsidRPr="005306C3" w:rsidRDefault="00EF6BB9" w:rsidP="00EF6BB9">
            <w:pPr>
              <w:rPr>
                <w:lang w:val="uk-UA"/>
              </w:rPr>
            </w:pPr>
            <w:r w:rsidRPr="005306C3">
              <w:rPr>
                <w:shd w:val="clear" w:color="auto" w:fill="FFFFFF"/>
                <w:lang w:val="uk-UA"/>
              </w:rPr>
              <w:t>Методика забезпечення достовірності передачі інформації в системах інтернету речей на базі ІОТА</w:t>
            </w:r>
          </w:p>
        </w:tc>
        <w:tc>
          <w:tcPr>
            <w:tcW w:w="8930" w:type="dxa"/>
            <w:shd w:val="clear" w:color="auto" w:fill="auto"/>
          </w:tcPr>
          <w:p w14:paraId="4A9DD0C4" w14:textId="1AC11D7E" w:rsidR="00EF6BB9" w:rsidRPr="005306C3" w:rsidRDefault="00EF6BB9" w:rsidP="00EF6BB9">
            <w:pPr>
              <w:jc w:val="both"/>
              <w:rPr>
                <w:iCs/>
                <w:sz w:val="22"/>
                <w:szCs w:val="22"/>
                <w:lang w:val="uk-UA"/>
              </w:rPr>
            </w:pPr>
            <w:r w:rsidRPr="005306C3">
              <w:rPr>
                <w:iCs/>
                <w:sz w:val="22"/>
                <w:szCs w:val="22"/>
                <w:lang w:val="uk-UA"/>
              </w:rPr>
              <w:t>Міночкін Д.А., доцент кафедри, к.т.н. с.н.с.</w:t>
            </w:r>
          </w:p>
          <w:p w14:paraId="235ED3FC" w14:textId="77777777" w:rsidR="00EF6BB9" w:rsidRPr="005306C3" w:rsidRDefault="00EF6BB9" w:rsidP="00EF6BB9">
            <w:pPr>
              <w:jc w:val="both"/>
              <w:rPr>
                <w:iCs/>
                <w:sz w:val="22"/>
                <w:szCs w:val="22"/>
                <w:lang w:val="uk-UA"/>
              </w:rPr>
            </w:pPr>
          </w:p>
          <w:p w14:paraId="07F729CA" w14:textId="77777777" w:rsidR="00EF6BB9" w:rsidRPr="005306C3" w:rsidRDefault="00EF6BB9" w:rsidP="00390EAD">
            <w:pPr>
              <w:numPr>
                <w:ilvl w:val="0"/>
                <w:numId w:val="18"/>
              </w:numPr>
              <w:spacing w:line="240" w:lineRule="exact"/>
              <w:ind w:left="0" w:firstLine="0"/>
              <w:jc w:val="both"/>
              <w:rPr>
                <w:iCs/>
                <w:sz w:val="22"/>
                <w:szCs w:val="22"/>
                <w:lang w:val="uk-UA"/>
              </w:rPr>
            </w:pPr>
            <w:r w:rsidRPr="005306C3">
              <w:rPr>
                <w:iCs/>
                <w:sz w:val="22"/>
                <w:szCs w:val="22"/>
                <w:lang w:val="uk-UA"/>
              </w:rPr>
              <w:t>Міночкін Д.А., Кравчук С.О., Афанасьєва Л.О. Методи та архітектури міжмережної кооперації // Зб. наук. праць «Системи обробки інформації» (Харків). – 2016. – Вип. 7 (144). с. 119–126.</w:t>
            </w:r>
          </w:p>
          <w:p w14:paraId="300AE98C" w14:textId="77777777" w:rsidR="00EF6BB9" w:rsidRPr="005306C3" w:rsidRDefault="00EF6BB9" w:rsidP="00390EAD">
            <w:pPr>
              <w:numPr>
                <w:ilvl w:val="0"/>
                <w:numId w:val="18"/>
              </w:numPr>
              <w:spacing w:line="240" w:lineRule="exact"/>
              <w:ind w:left="0" w:firstLine="0"/>
              <w:jc w:val="both"/>
              <w:rPr>
                <w:iCs/>
                <w:sz w:val="22"/>
                <w:szCs w:val="22"/>
                <w:lang w:val="uk-UA"/>
              </w:rPr>
            </w:pPr>
            <w:r w:rsidRPr="005306C3">
              <w:rPr>
                <w:iCs/>
                <w:sz w:val="22"/>
                <w:szCs w:val="22"/>
                <w:lang w:val="uk-UA"/>
              </w:rPr>
              <w:t>Міночкін Д.А., Кравчук С.О., Кайденко Н.Н. Застосування телекомунікаційних технологій в структурі «розумного будинку» // Зб. наук. праць «Системи обробки інформації» (Харків). – 2017. – Вип. 1 (147). с. 22–26.</w:t>
            </w:r>
          </w:p>
          <w:p w14:paraId="2DAE7E6C" w14:textId="77777777" w:rsidR="00EF6BB9" w:rsidRPr="005306C3" w:rsidRDefault="00EF6BB9" w:rsidP="00390EAD">
            <w:pPr>
              <w:numPr>
                <w:ilvl w:val="0"/>
                <w:numId w:val="18"/>
              </w:numPr>
              <w:spacing w:line="240" w:lineRule="exact"/>
              <w:ind w:left="0" w:firstLine="0"/>
              <w:jc w:val="both"/>
              <w:rPr>
                <w:iCs/>
                <w:sz w:val="22"/>
                <w:szCs w:val="22"/>
                <w:lang w:val="uk-UA"/>
              </w:rPr>
            </w:pPr>
            <w:r w:rsidRPr="005306C3">
              <w:rPr>
                <w:iCs/>
                <w:sz w:val="22"/>
                <w:szCs w:val="22"/>
                <w:lang w:val="uk-UA"/>
              </w:rPr>
              <w:lastRenderedPageBreak/>
              <w:t>Міночкін Д.А. Аналіз механізмів кешування контенту в безпроводових мережах наступного покоління // Зб. наукових праць Військового інституту Київського національного університету імені Тараса Шевченка. – К.: ВІКНУ, 2016. – Вип. № 54. с. 128-133.</w:t>
            </w:r>
          </w:p>
          <w:p w14:paraId="1A34B18E" w14:textId="03D53C01" w:rsidR="00EF6BB9" w:rsidRPr="005306C3" w:rsidRDefault="00EF6BB9" w:rsidP="00390EAD">
            <w:pPr>
              <w:numPr>
                <w:ilvl w:val="0"/>
                <w:numId w:val="18"/>
              </w:numPr>
              <w:spacing w:line="240" w:lineRule="exact"/>
              <w:ind w:left="0" w:firstLine="0"/>
              <w:jc w:val="both"/>
              <w:rPr>
                <w:iCs/>
                <w:sz w:val="22"/>
                <w:szCs w:val="22"/>
                <w:lang w:val="uk-UA"/>
              </w:rPr>
            </w:pPr>
            <w:r w:rsidRPr="005306C3">
              <w:rPr>
                <w:iCs/>
                <w:sz w:val="22"/>
                <w:szCs w:val="22"/>
                <w:lang w:val="uk-UA"/>
              </w:rPr>
              <w:t>Міночкін Д.А., Кравчук С.О., Кривошеїна А.В., Єрмаков А.В. Впровадження модифікацій протоколу ТСР в широкосмугових мережах ра-діодоступу // Свідоцтво про реєстрацію авторського права на твір № 76886 від 15.02.2018</w:t>
            </w:r>
          </w:p>
          <w:p w14:paraId="728C5087" w14:textId="77777777" w:rsidR="00EF6BB9" w:rsidRPr="005306C3" w:rsidRDefault="00EF6BB9" w:rsidP="00390EAD">
            <w:pPr>
              <w:numPr>
                <w:ilvl w:val="0"/>
                <w:numId w:val="18"/>
              </w:numPr>
              <w:spacing w:line="240" w:lineRule="exact"/>
              <w:ind w:left="0" w:firstLine="0"/>
              <w:jc w:val="both"/>
              <w:rPr>
                <w:iCs/>
                <w:sz w:val="22"/>
                <w:szCs w:val="22"/>
                <w:lang w:val="uk-UA"/>
              </w:rPr>
            </w:pPr>
            <w:r w:rsidRPr="005306C3">
              <w:rPr>
                <w:iCs/>
                <w:sz w:val="22"/>
                <w:szCs w:val="22"/>
                <w:lang w:val="uk-UA"/>
              </w:rPr>
              <w:t>Міночкін Д.А., Сушин І.О. Приманка IOT з використанням безпечної аутентифікації // Збірник наукових праць Військового інституту Київського національного університету імені Тараса Шевченка. К.: ВІКНУ, 2020. № 68. с. 73-79</w:t>
            </w:r>
          </w:p>
        </w:tc>
      </w:tr>
      <w:tr w:rsidR="00EF6BB9" w:rsidRPr="000C5BED" w14:paraId="51BD0626" w14:textId="77777777" w:rsidTr="00EF6BB9">
        <w:trPr>
          <w:trHeight w:val="521"/>
        </w:trPr>
        <w:tc>
          <w:tcPr>
            <w:tcW w:w="567" w:type="dxa"/>
            <w:shd w:val="clear" w:color="auto" w:fill="auto"/>
          </w:tcPr>
          <w:p w14:paraId="1831AF29" w14:textId="4150BD73" w:rsidR="00EF6BB9" w:rsidRPr="00CB2674" w:rsidRDefault="00EF6BB9" w:rsidP="00EF6BB9">
            <w:pPr>
              <w:ind w:left="-108"/>
              <w:jc w:val="center"/>
              <w:rPr>
                <w:lang w:val="en-US"/>
              </w:rPr>
            </w:pPr>
            <w:r>
              <w:rPr>
                <w:lang w:val="en-US"/>
              </w:rPr>
              <w:lastRenderedPageBreak/>
              <w:t>5</w:t>
            </w:r>
          </w:p>
        </w:tc>
        <w:tc>
          <w:tcPr>
            <w:tcW w:w="1985" w:type="dxa"/>
            <w:shd w:val="clear" w:color="auto" w:fill="auto"/>
          </w:tcPr>
          <w:p w14:paraId="45196AB2" w14:textId="77777777" w:rsidR="00EF6BB9" w:rsidRPr="00037377" w:rsidRDefault="00EF6BB9" w:rsidP="00EF6BB9">
            <w:pPr>
              <w:rPr>
                <w:lang w:val="uk-UA"/>
              </w:rPr>
            </w:pPr>
            <w:r w:rsidRPr="00037377">
              <w:rPr>
                <w:lang w:val="uk-UA"/>
              </w:rPr>
              <w:t>Дуля</w:t>
            </w:r>
          </w:p>
          <w:p w14:paraId="7B1F0E58" w14:textId="77777777" w:rsidR="00EF6BB9" w:rsidRPr="00037377" w:rsidRDefault="00EF6BB9" w:rsidP="00EF6BB9">
            <w:pPr>
              <w:rPr>
                <w:lang w:val="uk-UA"/>
              </w:rPr>
            </w:pPr>
            <w:r w:rsidRPr="00037377">
              <w:rPr>
                <w:lang w:val="uk-UA"/>
              </w:rPr>
              <w:t>Олександр</w:t>
            </w:r>
          </w:p>
          <w:p w14:paraId="71764472" w14:textId="77777777" w:rsidR="00EF6BB9" w:rsidRPr="000C5BED" w:rsidRDefault="00EF6BB9" w:rsidP="00EF6BB9">
            <w:pPr>
              <w:rPr>
                <w:lang w:val="uk-UA"/>
              </w:rPr>
            </w:pPr>
            <w:r w:rsidRPr="00037377">
              <w:rPr>
                <w:lang w:val="uk-UA"/>
              </w:rPr>
              <w:t>Олександрович</w:t>
            </w:r>
          </w:p>
        </w:tc>
        <w:tc>
          <w:tcPr>
            <w:tcW w:w="3544" w:type="dxa"/>
            <w:shd w:val="clear" w:color="auto" w:fill="auto"/>
          </w:tcPr>
          <w:p w14:paraId="612CBAA1" w14:textId="77777777" w:rsidR="00EF6BB9" w:rsidRPr="000C5BED" w:rsidRDefault="00EF6BB9" w:rsidP="00EF6BB9">
            <w:pPr>
              <w:rPr>
                <w:lang w:val="uk-UA"/>
              </w:rPr>
            </w:pPr>
            <w:r w:rsidRPr="00226948">
              <w:rPr>
                <w:shd w:val="clear" w:color="auto" w:fill="FFFFFF"/>
                <w:lang w:val="uk-UA"/>
              </w:rPr>
              <w:t>Методика управління ідентифікацією та доступом в системі Інтернету речей</w:t>
            </w:r>
          </w:p>
        </w:tc>
        <w:tc>
          <w:tcPr>
            <w:tcW w:w="8930" w:type="dxa"/>
            <w:shd w:val="clear" w:color="auto" w:fill="auto"/>
          </w:tcPr>
          <w:p w14:paraId="0C009E04" w14:textId="7D953A32" w:rsidR="00EF6BB9" w:rsidRPr="008F319E" w:rsidRDefault="00EF6BB9" w:rsidP="00EF6BB9">
            <w:pPr>
              <w:jc w:val="both"/>
              <w:rPr>
                <w:iCs/>
                <w:sz w:val="22"/>
                <w:szCs w:val="22"/>
                <w:lang w:val="uk-UA"/>
              </w:rPr>
            </w:pPr>
            <w:r w:rsidRPr="008F319E">
              <w:rPr>
                <w:iCs/>
                <w:sz w:val="22"/>
                <w:szCs w:val="22"/>
                <w:lang w:val="uk-UA"/>
              </w:rPr>
              <w:t>Міночкін Д.А., доцент кафедри</w:t>
            </w:r>
            <w:r>
              <w:rPr>
                <w:iCs/>
                <w:sz w:val="22"/>
                <w:szCs w:val="22"/>
                <w:lang w:val="uk-UA"/>
              </w:rPr>
              <w:t xml:space="preserve"> </w:t>
            </w:r>
            <w:r w:rsidRPr="003C3E0D">
              <w:rPr>
                <w:sz w:val="22"/>
                <w:szCs w:val="22"/>
                <w:lang w:val="uk-UA"/>
              </w:rPr>
              <w:t>телекомунікацій</w:t>
            </w:r>
            <w:r w:rsidRPr="008F319E">
              <w:rPr>
                <w:iCs/>
                <w:sz w:val="22"/>
                <w:szCs w:val="22"/>
                <w:lang w:val="uk-UA"/>
              </w:rPr>
              <w:t>, к.т.н. с.н.с.</w:t>
            </w:r>
          </w:p>
          <w:p w14:paraId="0EBAA5AB" w14:textId="77777777" w:rsidR="00EF6BB9" w:rsidRPr="008F319E" w:rsidRDefault="00EF6BB9" w:rsidP="00EF6BB9">
            <w:pPr>
              <w:jc w:val="both"/>
              <w:rPr>
                <w:iCs/>
                <w:sz w:val="22"/>
                <w:szCs w:val="22"/>
                <w:lang w:val="uk-UA"/>
              </w:rPr>
            </w:pPr>
          </w:p>
          <w:p w14:paraId="29725D06" w14:textId="77777777" w:rsidR="00EF6BB9" w:rsidRPr="008F319E" w:rsidRDefault="00EF6BB9" w:rsidP="00EF6BB9">
            <w:pPr>
              <w:jc w:val="both"/>
              <w:rPr>
                <w:iCs/>
                <w:sz w:val="22"/>
                <w:szCs w:val="22"/>
                <w:lang w:val="uk-UA"/>
              </w:rPr>
            </w:pPr>
            <w:r w:rsidRPr="008F319E">
              <w:rPr>
                <w:iCs/>
                <w:sz w:val="22"/>
                <w:szCs w:val="22"/>
                <w:lang w:val="uk-UA"/>
              </w:rPr>
              <w:t>Міночкін Д.А., Кравчук С.О., Афанасьєва Л.О. Методи та архітектури міжмережної кооперації // Зб. наук. праць «Системи обробки інформації» (Харків). – 2016. – Вип. 7 (144). с. 119–126.</w:t>
            </w:r>
          </w:p>
          <w:p w14:paraId="23678919" w14:textId="77777777" w:rsidR="00EF6BB9" w:rsidRPr="008F319E" w:rsidRDefault="00EF6BB9" w:rsidP="00EF6BB9">
            <w:pPr>
              <w:jc w:val="both"/>
              <w:rPr>
                <w:iCs/>
                <w:sz w:val="22"/>
                <w:szCs w:val="22"/>
                <w:lang w:val="uk-UA"/>
              </w:rPr>
            </w:pPr>
            <w:r w:rsidRPr="008F319E">
              <w:rPr>
                <w:iCs/>
                <w:sz w:val="22"/>
                <w:szCs w:val="22"/>
                <w:lang w:val="uk-UA"/>
              </w:rPr>
              <w:t>Міночкін Д.А., Кравчук С.О., Кайденко Н.Н. Застосування телекомунікаційних технологій в структурі «розумного будинку» // Зб. наук. праць «Системи обробки інформації» (Харків). – 2017. – Вип. 1 (147). с. 22–26.</w:t>
            </w:r>
          </w:p>
          <w:p w14:paraId="5603365C" w14:textId="77777777" w:rsidR="00EF6BB9" w:rsidRPr="008F319E" w:rsidRDefault="00EF6BB9" w:rsidP="00EF6BB9">
            <w:pPr>
              <w:jc w:val="both"/>
              <w:rPr>
                <w:iCs/>
                <w:sz w:val="22"/>
                <w:szCs w:val="22"/>
                <w:lang w:val="uk-UA"/>
              </w:rPr>
            </w:pPr>
            <w:r w:rsidRPr="008F319E">
              <w:rPr>
                <w:iCs/>
                <w:sz w:val="22"/>
                <w:szCs w:val="22"/>
                <w:lang w:val="uk-UA"/>
              </w:rPr>
              <w:t>Міночкін Д.А. Аналіз механізмів кешування контенту в безпроводових мережах наступного покоління // Зб. наукових праць Військового інституту Київського національного університету імені Тараса Шевченка. – К.: ВІКНУ, 2016. – Вип. № 54. с. 128-133.</w:t>
            </w:r>
          </w:p>
          <w:p w14:paraId="54493CB0" w14:textId="1B74FA92" w:rsidR="00EF6BB9" w:rsidRPr="008F319E" w:rsidRDefault="00EF6BB9" w:rsidP="00EF6BB9">
            <w:pPr>
              <w:jc w:val="both"/>
              <w:rPr>
                <w:iCs/>
                <w:sz w:val="22"/>
                <w:szCs w:val="22"/>
                <w:lang w:val="uk-UA"/>
              </w:rPr>
            </w:pPr>
            <w:r w:rsidRPr="008F319E">
              <w:rPr>
                <w:iCs/>
                <w:sz w:val="22"/>
                <w:szCs w:val="22"/>
                <w:lang w:val="uk-UA"/>
              </w:rPr>
              <w:t xml:space="preserve">Міночкін Д.А., Кравчук С.О., Кривошеїна А.В., Єрмаков А.В. Впровадження </w:t>
            </w:r>
            <w:r>
              <w:rPr>
                <w:iCs/>
                <w:sz w:val="22"/>
                <w:szCs w:val="22"/>
                <w:lang w:val="uk-UA"/>
              </w:rPr>
              <w:t>модифікацій протоколу ТСР в ши</w:t>
            </w:r>
            <w:r w:rsidRPr="008F319E">
              <w:rPr>
                <w:iCs/>
                <w:sz w:val="22"/>
                <w:szCs w:val="22"/>
                <w:lang w:val="uk-UA"/>
              </w:rPr>
              <w:t>рокосмугових мережах радіодоступу // Свідоцтво про реєстрацію авторського права на твір № 76886 від 15.02.2018</w:t>
            </w:r>
          </w:p>
          <w:p w14:paraId="18AA20E7" w14:textId="77777777" w:rsidR="00EF6BB9" w:rsidRPr="000C5BED" w:rsidRDefault="00EF6BB9" w:rsidP="00EF6BB9">
            <w:pPr>
              <w:jc w:val="both"/>
              <w:rPr>
                <w:lang w:val="uk-UA"/>
              </w:rPr>
            </w:pPr>
            <w:r w:rsidRPr="008F319E">
              <w:rPr>
                <w:iCs/>
                <w:sz w:val="22"/>
                <w:szCs w:val="22"/>
                <w:lang w:val="uk-UA"/>
              </w:rPr>
              <w:t>Міночкін Д.А., Сушин І.О. Приманка IOT з використанням безпечної аутентифікації // Збірник наукових праць Військового інституту Київського національного університету імені Тараса Шевченка. К.: ВІКНУ, 2020. № 68. с. 73-79</w:t>
            </w:r>
          </w:p>
        </w:tc>
      </w:tr>
      <w:tr w:rsidR="00545F8F" w:rsidRPr="00FD4794" w14:paraId="253DA493" w14:textId="77777777" w:rsidTr="00647E59">
        <w:trPr>
          <w:trHeight w:val="453"/>
        </w:trPr>
        <w:tc>
          <w:tcPr>
            <w:tcW w:w="567" w:type="dxa"/>
            <w:shd w:val="clear" w:color="auto" w:fill="auto"/>
          </w:tcPr>
          <w:p w14:paraId="0F4F5679" w14:textId="6CF08CFC" w:rsidR="00545F8F" w:rsidRPr="00197E6B" w:rsidRDefault="00545F8F" w:rsidP="00647E59">
            <w:pPr>
              <w:jc w:val="center"/>
              <w:rPr>
                <w:lang w:val="uk-UA"/>
              </w:rPr>
            </w:pPr>
            <w:r>
              <w:rPr>
                <w:lang w:val="uk-UA"/>
              </w:rPr>
              <w:t>6.</w:t>
            </w:r>
          </w:p>
        </w:tc>
        <w:tc>
          <w:tcPr>
            <w:tcW w:w="1985" w:type="dxa"/>
            <w:shd w:val="clear" w:color="auto" w:fill="auto"/>
          </w:tcPr>
          <w:p w14:paraId="71B5262A" w14:textId="77777777" w:rsidR="00545F8F" w:rsidRPr="00197E6B" w:rsidRDefault="00545F8F" w:rsidP="00647E59">
            <w:pPr>
              <w:jc w:val="both"/>
              <w:rPr>
                <w:lang w:val="uk-UA"/>
              </w:rPr>
            </w:pPr>
            <w:r w:rsidRPr="00197E6B">
              <w:rPr>
                <w:lang w:val="uk-UA"/>
              </w:rPr>
              <w:t xml:space="preserve">Павленко  Євген  Вікторович  </w:t>
            </w:r>
          </w:p>
        </w:tc>
        <w:tc>
          <w:tcPr>
            <w:tcW w:w="3544" w:type="dxa"/>
            <w:shd w:val="clear" w:color="auto" w:fill="auto"/>
          </w:tcPr>
          <w:p w14:paraId="4D85FAAA" w14:textId="77777777" w:rsidR="00545F8F" w:rsidRPr="0024609D" w:rsidRDefault="00545F8F" w:rsidP="00647E59">
            <w:pPr>
              <w:rPr>
                <w:highlight w:val="yellow"/>
                <w:lang w:val="uk-UA"/>
              </w:rPr>
            </w:pPr>
            <w:r w:rsidRPr="00A85BDD">
              <w:rPr>
                <w:lang w:val="uk-UA"/>
              </w:rPr>
              <w:t>Забезпечення захисту передачі інформації з використанням VoIP технологій на підприємстві</w:t>
            </w:r>
          </w:p>
        </w:tc>
        <w:tc>
          <w:tcPr>
            <w:tcW w:w="8930" w:type="dxa"/>
            <w:shd w:val="clear" w:color="auto" w:fill="auto"/>
          </w:tcPr>
          <w:p w14:paraId="27EE2AB2" w14:textId="77777777" w:rsidR="00545F8F" w:rsidRPr="00334A67" w:rsidRDefault="00545F8F" w:rsidP="00F84C4F">
            <w:pPr>
              <w:autoSpaceDE w:val="0"/>
              <w:autoSpaceDN w:val="0"/>
              <w:adjustRightInd w:val="0"/>
              <w:rPr>
                <w:sz w:val="22"/>
                <w:szCs w:val="22"/>
              </w:rPr>
            </w:pPr>
            <w:r w:rsidRPr="00334A67">
              <w:rPr>
                <w:sz w:val="22"/>
                <w:szCs w:val="22"/>
              </w:rPr>
              <w:t xml:space="preserve">Степанов М.М, проф. каф. прикладної радіоелектроніки, д.т.н., проф. </w:t>
            </w:r>
          </w:p>
          <w:p w14:paraId="76E8A775" w14:textId="77777777" w:rsidR="00545F8F" w:rsidRPr="00334A67" w:rsidRDefault="00545F8F" w:rsidP="00F84C4F">
            <w:pPr>
              <w:autoSpaceDE w:val="0"/>
              <w:autoSpaceDN w:val="0"/>
              <w:adjustRightInd w:val="0"/>
              <w:rPr>
                <w:sz w:val="22"/>
                <w:szCs w:val="22"/>
              </w:rPr>
            </w:pPr>
          </w:p>
          <w:p w14:paraId="6088F6AF" w14:textId="37DDB755" w:rsidR="00F84C4F" w:rsidRPr="00F84C4F" w:rsidRDefault="00F84C4F" w:rsidP="00F84C4F">
            <w:pPr>
              <w:pStyle w:val="a5"/>
              <w:numPr>
                <w:ilvl w:val="0"/>
                <w:numId w:val="11"/>
              </w:numPr>
              <w:suppressAutoHyphens/>
              <w:autoSpaceDE w:val="0"/>
              <w:autoSpaceDN w:val="0"/>
              <w:adjustRightInd w:val="0"/>
              <w:spacing w:after="200" w:line="276" w:lineRule="auto"/>
              <w:ind w:left="0" w:firstLine="0"/>
              <w:rPr>
                <w:lang w:val="en-US"/>
              </w:rPr>
            </w:pPr>
            <w:bookmarkStart w:id="0" w:name="_Hlk59018131"/>
            <w:bookmarkStart w:id="1" w:name="_Hlk59018203"/>
            <w:r w:rsidRPr="00F84C4F">
              <w:rPr>
                <w:rFonts w:ascii="Times New Roman" w:eastAsia="Times New Roman" w:hAnsi="Times New Roman"/>
                <w:lang w:val="en-US" w:eastAsia="ru-RU"/>
              </w:rPr>
              <w:t>Stepanov M., Vinohradov N., Hladkykh V., Toroshanko O., Skrypnychenko</w:t>
            </w:r>
            <w:bookmarkEnd w:id="0"/>
            <w:r w:rsidRPr="00F84C4F">
              <w:rPr>
                <w:rFonts w:ascii="Times New Roman" w:eastAsia="Times New Roman" w:hAnsi="Times New Roman"/>
                <w:lang w:val="en-US" w:eastAsia="ru-RU"/>
              </w:rPr>
              <w:t xml:space="preserve"> A. </w:t>
            </w:r>
            <w:bookmarkStart w:id="2" w:name="_Hlk59018189"/>
            <w:r w:rsidRPr="00F84C4F">
              <w:rPr>
                <w:rFonts w:ascii="Times New Roman" w:eastAsia="Times New Roman" w:hAnsi="Times New Roman"/>
                <w:lang w:val="en-US" w:eastAsia="ru-RU"/>
              </w:rPr>
              <w:t>Eliminate Application Redundancy Using Local Processing Using Directional Diffusion with Mobile Agents</w:t>
            </w:r>
            <w:bookmarkEnd w:id="2"/>
            <w:r w:rsidRPr="00F84C4F">
              <w:rPr>
                <w:rFonts w:ascii="Times New Roman" w:eastAsia="Times New Roman" w:hAnsi="Times New Roman"/>
                <w:lang w:val="en-US" w:eastAsia="ru-RU"/>
              </w:rPr>
              <w:t xml:space="preserve"> / 2019 3rd International Conference on Advanced Information and Communications Technologies (AICT), 2-6 July 2019, IEEE, Lviv, Ukraine</w:t>
            </w:r>
            <w:bookmarkEnd w:id="1"/>
            <w:r w:rsidRPr="00F84C4F">
              <w:rPr>
                <w:rFonts w:ascii="Times New Roman" w:eastAsia="Times New Roman" w:hAnsi="Times New Roman"/>
                <w:lang w:val="en-US" w:eastAsia="ru-RU"/>
              </w:rPr>
              <w:t>.</w:t>
            </w:r>
          </w:p>
          <w:p w14:paraId="016C8F2A" w14:textId="77777777" w:rsidR="00F84C4F" w:rsidRPr="00F84C4F" w:rsidRDefault="00F84C4F" w:rsidP="00F84C4F">
            <w:pPr>
              <w:pStyle w:val="a5"/>
              <w:numPr>
                <w:ilvl w:val="0"/>
                <w:numId w:val="11"/>
              </w:numPr>
              <w:suppressAutoHyphens/>
              <w:autoSpaceDE w:val="0"/>
              <w:autoSpaceDN w:val="0"/>
              <w:adjustRightInd w:val="0"/>
              <w:spacing w:after="200" w:line="276" w:lineRule="auto"/>
              <w:ind w:left="28" w:firstLine="0"/>
              <w:rPr>
                <w:rFonts w:ascii="Times New Roman" w:eastAsia="Times New Roman" w:hAnsi="Times New Roman"/>
                <w:lang w:val="en-US" w:eastAsia="ru-RU"/>
              </w:rPr>
            </w:pPr>
            <w:r w:rsidRPr="00F84C4F">
              <w:rPr>
                <w:rFonts w:ascii="Times New Roman" w:eastAsia="Times New Roman" w:hAnsi="Times New Roman"/>
                <w:lang w:val="en-US" w:eastAsia="ru-RU"/>
              </w:rPr>
              <w:t>Stepanov M., Anakhov P., Makarenko A., Zhebka V., Vasylenko V. Systematization of measures on lightning protection of the objects of telecommunications network / International Journal of Advanced Trends in Computer Science and Engineering, 2020, 9(5), с. 7870-7877 DOI: https://doi.org/10.30534/ijatcse/2020/138952020 (Scopus)</w:t>
            </w:r>
          </w:p>
          <w:p w14:paraId="3493CD74" w14:textId="0C48E520" w:rsidR="00545F8F" w:rsidRPr="00F84C4F" w:rsidRDefault="00F84C4F" w:rsidP="00F84C4F">
            <w:pPr>
              <w:pStyle w:val="a5"/>
              <w:numPr>
                <w:ilvl w:val="0"/>
                <w:numId w:val="11"/>
              </w:numPr>
              <w:suppressAutoHyphens/>
              <w:autoSpaceDE w:val="0"/>
              <w:autoSpaceDN w:val="0"/>
              <w:adjustRightInd w:val="0"/>
              <w:spacing w:after="200" w:line="276" w:lineRule="auto"/>
              <w:ind w:left="0" w:firstLine="0"/>
              <w:rPr>
                <w:lang w:val="en-US"/>
              </w:rPr>
            </w:pPr>
            <w:bookmarkStart w:id="3" w:name="_Hlk59019276"/>
            <w:r w:rsidRPr="00F84C4F">
              <w:rPr>
                <w:rFonts w:ascii="Times New Roman" w:eastAsia="Times New Roman" w:hAnsi="Times New Roman"/>
                <w:lang w:val="en-US" w:eastAsia="ru-RU"/>
              </w:rPr>
              <w:lastRenderedPageBreak/>
              <w:t>Stepanov M., Shushura O., Asieieva L., Husyeva I., Datsiuk O. Construction of Membership Functions in Fuzzy Modeling Tasks using the Analytic Hierarchy Process /  International Journal of Advanced Trends in Computer Science and Engineering, №3, May-June 2020, (Scopus)</w:t>
            </w:r>
            <w:bookmarkEnd w:id="3"/>
          </w:p>
        </w:tc>
      </w:tr>
      <w:tr w:rsidR="00EF6BB9" w:rsidRPr="000C5BED" w14:paraId="023A84E0" w14:textId="77777777" w:rsidTr="00EF6BB9">
        <w:trPr>
          <w:trHeight w:val="886"/>
        </w:trPr>
        <w:tc>
          <w:tcPr>
            <w:tcW w:w="567" w:type="dxa"/>
            <w:shd w:val="clear" w:color="auto" w:fill="auto"/>
          </w:tcPr>
          <w:p w14:paraId="1241235B" w14:textId="30760782" w:rsidR="00EF6BB9" w:rsidRPr="00CB2674" w:rsidRDefault="00EF6BB9" w:rsidP="00EF6BB9">
            <w:pPr>
              <w:jc w:val="center"/>
              <w:rPr>
                <w:lang w:val="en-US"/>
              </w:rPr>
            </w:pPr>
            <w:r>
              <w:rPr>
                <w:lang w:val="en-US"/>
              </w:rPr>
              <w:lastRenderedPageBreak/>
              <w:t>7</w:t>
            </w:r>
          </w:p>
        </w:tc>
        <w:tc>
          <w:tcPr>
            <w:tcW w:w="1985" w:type="dxa"/>
            <w:shd w:val="clear" w:color="auto" w:fill="auto"/>
          </w:tcPr>
          <w:p w14:paraId="67F617CC" w14:textId="77777777" w:rsidR="00EF6BB9" w:rsidRPr="005276B2" w:rsidRDefault="00EF6BB9" w:rsidP="00EF6BB9">
            <w:pPr>
              <w:jc w:val="both"/>
              <w:rPr>
                <w:color w:val="000000"/>
                <w:lang w:val="uk-UA"/>
              </w:rPr>
            </w:pPr>
            <w:r w:rsidRPr="005276B2">
              <w:rPr>
                <w:color w:val="000000"/>
                <w:lang w:val="uk-UA"/>
              </w:rPr>
              <w:t>Петровський Андрій Анатолійович</w:t>
            </w:r>
          </w:p>
        </w:tc>
        <w:tc>
          <w:tcPr>
            <w:tcW w:w="3544" w:type="dxa"/>
            <w:shd w:val="clear" w:color="auto" w:fill="auto"/>
          </w:tcPr>
          <w:p w14:paraId="66FBE0B9" w14:textId="77777777" w:rsidR="00EF6BB9" w:rsidRPr="005276B2" w:rsidRDefault="00EF6BB9" w:rsidP="00EF6BB9">
            <w:pPr>
              <w:rPr>
                <w:color w:val="000000"/>
                <w:lang w:val="uk-UA"/>
              </w:rPr>
            </w:pPr>
            <w:r w:rsidRPr="005276B2">
              <w:rPr>
                <w:color w:val="000000"/>
                <w:lang w:val="uk-UA"/>
              </w:rPr>
              <w:t>Методи аналізу знімків земної поверхні отриманих радарами з синтезованою апертурою</w:t>
            </w:r>
          </w:p>
        </w:tc>
        <w:tc>
          <w:tcPr>
            <w:tcW w:w="8930" w:type="dxa"/>
            <w:shd w:val="clear" w:color="auto" w:fill="auto"/>
          </w:tcPr>
          <w:p w14:paraId="67E8FD75" w14:textId="24875785" w:rsidR="00EF6BB9" w:rsidRPr="00780C6F" w:rsidRDefault="00EF6BB9" w:rsidP="00EF6BB9">
            <w:pPr>
              <w:rPr>
                <w:sz w:val="22"/>
                <w:szCs w:val="22"/>
              </w:rPr>
            </w:pPr>
            <w:r w:rsidRPr="001C1689">
              <w:rPr>
                <w:sz w:val="22"/>
                <w:szCs w:val="22"/>
                <w:lang w:val="uk-UA"/>
              </w:rPr>
              <w:t>Шпилька О.О. доцент каф. радіотехнічних систем, к.т.н.</w:t>
            </w:r>
          </w:p>
          <w:p w14:paraId="7050730D" w14:textId="77777777" w:rsidR="00EF6BB9" w:rsidRPr="00780C6F" w:rsidRDefault="00EF6BB9" w:rsidP="00EF6BB9">
            <w:pPr>
              <w:rPr>
                <w:sz w:val="22"/>
                <w:szCs w:val="22"/>
              </w:rPr>
            </w:pPr>
          </w:p>
          <w:p w14:paraId="595ABC19" w14:textId="77777777" w:rsidR="00EF6BB9" w:rsidRPr="001C1689" w:rsidRDefault="00EF6BB9" w:rsidP="00EF6BB9">
            <w:pPr>
              <w:autoSpaceDE w:val="0"/>
              <w:autoSpaceDN w:val="0"/>
              <w:adjustRightInd w:val="0"/>
              <w:rPr>
                <w:sz w:val="22"/>
                <w:szCs w:val="22"/>
                <w:lang w:val="en-US"/>
              </w:rPr>
            </w:pPr>
            <w:r w:rsidRPr="001C1689">
              <w:rPr>
                <w:sz w:val="22"/>
                <w:szCs w:val="22"/>
                <w:lang w:val="en-US"/>
              </w:rPr>
              <w:t xml:space="preserve">1.  Shpylka O. and </w:t>
            </w:r>
            <w:proofErr w:type="gramStart"/>
            <w:r w:rsidRPr="001C1689">
              <w:rPr>
                <w:sz w:val="22"/>
                <w:szCs w:val="22"/>
                <w:lang w:val="en-US"/>
              </w:rPr>
              <w:t>others.,</w:t>
            </w:r>
            <w:proofErr w:type="gramEnd"/>
            <w:r w:rsidRPr="001C1689">
              <w:rPr>
                <w:sz w:val="22"/>
                <w:szCs w:val="22"/>
                <w:lang w:val="en-US"/>
              </w:rPr>
              <w:t xml:space="preserve"> Modified design of the deployable mesh reflector antenna for mini satellites. </w:t>
            </w:r>
            <w:hyperlink r:id="rId46" w:tooltip="Перейти на страницу информации об этом источнике" w:history="1">
              <w:r w:rsidRPr="001C1689">
                <w:rPr>
                  <w:rStyle w:val="a4"/>
                  <w:i/>
                  <w:sz w:val="22"/>
                  <w:szCs w:val="22"/>
                  <w:lang w:val="en-US"/>
                </w:rPr>
                <w:t>CEAS Space Journal</w:t>
              </w:r>
            </w:hyperlink>
            <w:r w:rsidRPr="001C1689">
              <w:rPr>
                <w:sz w:val="22"/>
                <w:szCs w:val="22"/>
                <w:lang w:val="en-US"/>
              </w:rPr>
              <w:t>. 2021. №1. (SCOPUS)</w:t>
            </w:r>
          </w:p>
          <w:p w14:paraId="08EEE706" w14:textId="77777777" w:rsidR="00EF6BB9" w:rsidRPr="001C1689" w:rsidRDefault="00EF6BB9" w:rsidP="00EF6BB9">
            <w:pPr>
              <w:autoSpaceDE w:val="0"/>
              <w:autoSpaceDN w:val="0"/>
              <w:adjustRightInd w:val="0"/>
              <w:rPr>
                <w:sz w:val="22"/>
                <w:szCs w:val="22"/>
                <w:lang w:val="en-US"/>
              </w:rPr>
            </w:pPr>
            <w:r w:rsidRPr="001C1689">
              <w:rPr>
                <w:sz w:val="22"/>
                <w:szCs w:val="22"/>
                <w:lang w:val="en-US"/>
              </w:rPr>
              <w:t xml:space="preserve">DOI: </w:t>
            </w:r>
            <w:r w:rsidRPr="001C1689">
              <w:rPr>
                <w:sz w:val="22"/>
                <w:szCs w:val="22"/>
                <w:shd w:val="clear" w:color="auto" w:fill="FFFFFF"/>
                <w:lang w:val="en-US"/>
              </w:rPr>
              <w:t>10.1007/s12567-020-00346-0</w:t>
            </w:r>
          </w:p>
          <w:p w14:paraId="50217FC9" w14:textId="77777777" w:rsidR="00EF6BB9" w:rsidRPr="001C1689" w:rsidRDefault="00EF6BB9" w:rsidP="00EF6BB9">
            <w:pPr>
              <w:autoSpaceDE w:val="0"/>
              <w:autoSpaceDN w:val="0"/>
              <w:adjustRightInd w:val="0"/>
              <w:rPr>
                <w:sz w:val="22"/>
                <w:szCs w:val="22"/>
                <w:lang w:val="en-US"/>
              </w:rPr>
            </w:pPr>
            <w:r w:rsidRPr="001C1689">
              <w:rPr>
                <w:sz w:val="22"/>
                <w:szCs w:val="22"/>
                <w:lang w:val="en-US"/>
              </w:rPr>
              <w:t xml:space="preserve">2. Myronchuk O., Shpylka O., Zhuk S., Two-stage method for joint estimation of information symbols and channel frequency response in OFDM communication systems. </w:t>
            </w:r>
            <w:hyperlink r:id="rId47" w:tooltip="Перейти на страницу информации об этом источнике" w:history="1">
              <w:r w:rsidRPr="001C1689">
                <w:rPr>
                  <w:rStyle w:val="anchortext"/>
                  <w:i/>
                  <w:sz w:val="22"/>
                  <w:szCs w:val="22"/>
                  <w:shd w:val="clear" w:color="auto" w:fill="FFFFFF"/>
                  <w:lang w:val="en-US"/>
                </w:rPr>
                <w:t>Radioelectronics and Communications Systems</w:t>
              </w:r>
            </w:hyperlink>
            <w:r w:rsidRPr="001C1689">
              <w:rPr>
                <w:sz w:val="22"/>
                <w:szCs w:val="22"/>
                <w:lang w:val="en-US"/>
              </w:rPr>
              <w:t xml:space="preserve">. 2020. </w:t>
            </w:r>
            <w:r w:rsidRPr="001C1689">
              <w:rPr>
                <w:sz w:val="22"/>
                <w:szCs w:val="22"/>
                <w:shd w:val="clear" w:color="auto" w:fill="FFFFFF"/>
                <w:lang w:val="en-US"/>
              </w:rPr>
              <w:t xml:space="preserve">V.63, №8. . p. 418-429  </w:t>
            </w:r>
            <w:r w:rsidRPr="001C1689">
              <w:rPr>
                <w:sz w:val="22"/>
                <w:szCs w:val="22"/>
                <w:lang w:val="en-US"/>
              </w:rPr>
              <w:t>(SCOPUS)</w:t>
            </w:r>
          </w:p>
          <w:p w14:paraId="30301B1C" w14:textId="77777777" w:rsidR="00EF6BB9" w:rsidRPr="001C1689" w:rsidRDefault="00EF6BB9" w:rsidP="00EF6BB9">
            <w:pPr>
              <w:autoSpaceDE w:val="0"/>
              <w:autoSpaceDN w:val="0"/>
              <w:adjustRightInd w:val="0"/>
              <w:rPr>
                <w:sz w:val="22"/>
                <w:szCs w:val="22"/>
                <w:lang w:val="en-US"/>
              </w:rPr>
            </w:pPr>
            <w:r w:rsidRPr="001C1689">
              <w:rPr>
                <w:sz w:val="22"/>
                <w:szCs w:val="22"/>
                <w:lang w:val="en-US"/>
              </w:rPr>
              <w:t xml:space="preserve">DOI: </w:t>
            </w:r>
            <w:r w:rsidRPr="001C1689">
              <w:rPr>
                <w:sz w:val="22"/>
                <w:szCs w:val="22"/>
                <w:shd w:val="clear" w:color="auto" w:fill="FFFFFF"/>
                <w:lang w:val="en-US"/>
              </w:rPr>
              <w:t>10.3103/S073527272008004X</w:t>
            </w:r>
          </w:p>
          <w:p w14:paraId="408CD9E3" w14:textId="77777777" w:rsidR="00EF6BB9" w:rsidRPr="001C1689" w:rsidRDefault="00EF6BB9" w:rsidP="00EF6BB9">
            <w:pPr>
              <w:autoSpaceDE w:val="0"/>
              <w:autoSpaceDN w:val="0"/>
              <w:adjustRightInd w:val="0"/>
              <w:rPr>
                <w:sz w:val="22"/>
                <w:szCs w:val="22"/>
                <w:lang w:val="uk-UA"/>
              </w:rPr>
            </w:pPr>
            <w:r w:rsidRPr="001C1689">
              <w:rPr>
                <w:sz w:val="22"/>
                <w:szCs w:val="22"/>
                <w:lang w:val="uk-UA"/>
              </w:rPr>
              <w:t>3. Шпилька О.О. і ін.</w:t>
            </w:r>
            <w:r w:rsidRPr="001C1689">
              <w:rPr>
                <w:sz w:val="22"/>
                <w:szCs w:val="22"/>
                <w:lang w:val="en-US"/>
              </w:rPr>
              <w:t>,</w:t>
            </w:r>
            <w:r w:rsidRPr="001C1689">
              <w:rPr>
                <w:sz w:val="22"/>
                <w:szCs w:val="22"/>
                <w:lang w:val="uk-UA"/>
              </w:rPr>
              <w:t xml:space="preserve">  Математична модель покриття аеродромних конструкцій</w:t>
            </w:r>
            <w:r w:rsidRPr="001C1689">
              <w:rPr>
                <w:sz w:val="22"/>
                <w:szCs w:val="22"/>
                <w:lang w:val="en-US"/>
              </w:rPr>
              <w:t>.</w:t>
            </w:r>
            <w:r w:rsidRPr="001C1689">
              <w:rPr>
                <w:sz w:val="22"/>
                <w:szCs w:val="22"/>
                <w:lang w:val="uk-UA"/>
              </w:rPr>
              <w:t xml:space="preserve">  </w:t>
            </w:r>
            <w:r w:rsidRPr="001C1689">
              <w:rPr>
                <w:i/>
                <w:sz w:val="22"/>
                <w:szCs w:val="22"/>
                <w:lang w:val="uk-UA"/>
              </w:rPr>
              <w:t>Вісник інженерної академії України</w:t>
            </w:r>
            <w:r w:rsidRPr="001C1689">
              <w:rPr>
                <w:sz w:val="22"/>
                <w:szCs w:val="22"/>
                <w:lang w:val="uk-UA"/>
              </w:rPr>
              <w:t xml:space="preserve">. 2018. № 2. </w:t>
            </w:r>
            <w:r w:rsidRPr="001C1689">
              <w:rPr>
                <w:sz w:val="22"/>
                <w:szCs w:val="22"/>
                <w:lang w:val="en-US"/>
              </w:rPr>
              <w:t>c</w:t>
            </w:r>
            <w:r w:rsidRPr="001C1689">
              <w:rPr>
                <w:sz w:val="22"/>
                <w:szCs w:val="22"/>
                <w:lang w:val="uk-UA"/>
              </w:rPr>
              <w:t>.33-37. (Фахове видання)</w:t>
            </w:r>
          </w:p>
          <w:p w14:paraId="768FB5B3" w14:textId="77777777" w:rsidR="00EF6BB9" w:rsidRPr="001C1689" w:rsidRDefault="00EF6BB9" w:rsidP="00EF6BB9">
            <w:pPr>
              <w:rPr>
                <w:sz w:val="22"/>
                <w:szCs w:val="22"/>
                <w:lang w:val="en-US"/>
              </w:rPr>
            </w:pPr>
            <w:r w:rsidRPr="001C1689">
              <w:rPr>
                <w:sz w:val="22"/>
                <w:szCs w:val="22"/>
                <w:lang w:val="uk-UA"/>
              </w:rPr>
              <w:t>4. Шпилька</w:t>
            </w:r>
            <w:r w:rsidRPr="00780C6F">
              <w:rPr>
                <w:sz w:val="22"/>
                <w:szCs w:val="22"/>
                <w:lang w:val="uk-UA"/>
              </w:rPr>
              <w:t xml:space="preserve"> </w:t>
            </w:r>
            <w:r w:rsidRPr="001C1689">
              <w:rPr>
                <w:sz w:val="22"/>
                <w:szCs w:val="22"/>
                <w:lang w:val="uk-UA"/>
              </w:rPr>
              <w:t>О.О. і ін.</w:t>
            </w:r>
            <w:r w:rsidRPr="00780C6F">
              <w:rPr>
                <w:sz w:val="22"/>
                <w:szCs w:val="22"/>
                <w:lang w:val="uk-UA"/>
              </w:rPr>
              <w:t xml:space="preserve"> </w:t>
            </w:r>
            <w:r w:rsidRPr="001C1689">
              <w:rPr>
                <w:sz w:val="22"/>
                <w:szCs w:val="22"/>
                <w:lang w:val="uk-UA"/>
              </w:rPr>
              <w:t>Застосування бортових радіопеленгаційних засобів у навігаційних системах малих безпілотних літальних апаратів</w:t>
            </w:r>
            <w:r w:rsidRPr="001C1689">
              <w:rPr>
                <w:sz w:val="22"/>
                <w:szCs w:val="22"/>
              </w:rPr>
              <w:t xml:space="preserve">. </w:t>
            </w:r>
            <w:r w:rsidRPr="001C1689">
              <w:rPr>
                <w:i/>
                <w:sz w:val="22"/>
                <w:szCs w:val="22"/>
                <w:lang w:val="uk-UA"/>
              </w:rPr>
              <w:t>Військовий технічний збірник</w:t>
            </w:r>
            <w:r w:rsidRPr="001C1689">
              <w:rPr>
                <w:sz w:val="22"/>
                <w:szCs w:val="22"/>
                <w:lang w:val="uk-UA"/>
              </w:rPr>
              <w:t>.</w:t>
            </w:r>
            <w:r w:rsidRPr="001C1689">
              <w:rPr>
                <w:sz w:val="22"/>
                <w:szCs w:val="22"/>
              </w:rPr>
              <w:t xml:space="preserve"> </w:t>
            </w:r>
            <w:r w:rsidRPr="001C1689">
              <w:rPr>
                <w:sz w:val="22"/>
                <w:szCs w:val="22"/>
                <w:lang w:val="uk-UA"/>
              </w:rPr>
              <w:t>2016р. №15.</w:t>
            </w:r>
            <w:r w:rsidRPr="001C1689">
              <w:rPr>
                <w:sz w:val="22"/>
                <w:szCs w:val="22"/>
              </w:rPr>
              <w:t xml:space="preserve"> </w:t>
            </w:r>
            <w:r w:rsidRPr="001C1689">
              <w:rPr>
                <w:sz w:val="22"/>
                <w:szCs w:val="22"/>
                <w:lang w:val="en-US"/>
              </w:rPr>
              <w:t>c. 48-53</w:t>
            </w:r>
            <w:r w:rsidRPr="001C1689">
              <w:rPr>
                <w:sz w:val="22"/>
                <w:szCs w:val="22"/>
                <w:lang w:val="uk-UA"/>
              </w:rPr>
              <w:t xml:space="preserve"> (Фахове видання)</w:t>
            </w:r>
          </w:p>
        </w:tc>
      </w:tr>
      <w:tr w:rsidR="00EF6BB9" w:rsidRPr="001C1689" w14:paraId="43002548" w14:textId="77777777" w:rsidTr="00EF6BB9">
        <w:trPr>
          <w:trHeight w:val="886"/>
        </w:trPr>
        <w:tc>
          <w:tcPr>
            <w:tcW w:w="567" w:type="dxa"/>
            <w:shd w:val="clear" w:color="auto" w:fill="auto"/>
          </w:tcPr>
          <w:p w14:paraId="1A0827C5" w14:textId="28F5785C" w:rsidR="00EF6BB9" w:rsidRPr="00CB2674" w:rsidRDefault="00EF6BB9" w:rsidP="00EF6BB9">
            <w:pPr>
              <w:jc w:val="center"/>
              <w:rPr>
                <w:lang w:val="en-US"/>
              </w:rPr>
            </w:pPr>
            <w:r>
              <w:rPr>
                <w:lang w:val="en-US"/>
              </w:rPr>
              <w:t>8</w:t>
            </w:r>
          </w:p>
        </w:tc>
        <w:tc>
          <w:tcPr>
            <w:tcW w:w="1985" w:type="dxa"/>
            <w:shd w:val="clear" w:color="auto" w:fill="auto"/>
          </w:tcPr>
          <w:p w14:paraId="45EA725B" w14:textId="77777777" w:rsidR="00EF6BB9" w:rsidRPr="00E51F2A" w:rsidRDefault="00EF6BB9" w:rsidP="00EF6BB9">
            <w:pPr>
              <w:jc w:val="both"/>
              <w:rPr>
                <w:color w:val="000000"/>
                <w:lang w:val="uk-UA"/>
              </w:rPr>
            </w:pPr>
            <w:r w:rsidRPr="00E51F2A">
              <w:rPr>
                <w:color w:val="000000"/>
                <w:lang w:val="uk-UA"/>
              </w:rPr>
              <w:t xml:space="preserve">Соколов Кирило </w:t>
            </w:r>
            <w:r>
              <w:rPr>
                <w:color w:val="000000"/>
                <w:lang w:val="uk-UA"/>
              </w:rPr>
              <w:t>Анатолійович</w:t>
            </w:r>
            <w:r w:rsidRPr="00E51F2A">
              <w:rPr>
                <w:color w:val="000000"/>
                <w:lang w:val="uk-UA"/>
              </w:rPr>
              <w:t xml:space="preserve">    </w:t>
            </w:r>
          </w:p>
        </w:tc>
        <w:tc>
          <w:tcPr>
            <w:tcW w:w="3544" w:type="dxa"/>
            <w:shd w:val="clear" w:color="auto" w:fill="auto"/>
          </w:tcPr>
          <w:p w14:paraId="4E31E9F8" w14:textId="77777777" w:rsidR="00EF6BB9" w:rsidRPr="00E51F2A" w:rsidRDefault="00EF6BB9" w:rsidP="00EF6BB9">
            <w:pPr>
              <w:rPr>
                <w:color w:val="000000"/>
                <w:lang w:val="uk-UA"/>
              </w:rPr>
            </w:pPr>
            <w:r w:rsidRPr="00E51F2A">
              <w:rPr>
                <w:color w:val="000000"/>
                <w:lang w:val="uk-UA"/>
              </w:rPr>
              <w:t>Методи послідовного виявлення та супроводження малорозмірних рухомих цілей за даними телевізійних систем відеоспостереження</w:t>
            </w:r>
          </w:p>
        </w:tc>
        <w:tc>
          <w:tcPr>
            <w:tcW w:w="8930" w:type="dxa"/>
            <w:shd w:val="clear" w:color="auto" w:fill="auto"/>
          </w:tcPr>
          <w:p w14:paraId="6BE9B1EC" w14:textId="0983E8D1" w:rsidR="00EF6BB9" w:rsidRPr="001C1689" w:rsidRDefault="00EF6BB9" w:rsidP="00EF6BB9">
            <w:pPr>
              <w:rPr>
                <w:sz w:val="22"/>
                <w:szCs w:val="22"/>
                <w:lang w:val="uk-UA"/>
              </w:rPr>
            </w:pPr>
            <w:r w:rsidRPr="001C1689">
              <w:rPr>
                <w:sz w:val="22"/>
                <w:szCs w:val="22"/>
                <w:lang w:val="uk-UA"/>
              </w:rPr>
              <w:t>Жук С.Я. зав.каф. радіотехнічних систем, д.т.н., проф.</w:t>
            </w:r>
          </w:p>
          <w:p w14:paraId="7F5B9AF9" w14:textId="77777777" w:rsidR="00EF6BB9" w:rsidRPr="001C1689" w:rsidRDefault="00EF6BB9" w:rsidP="00EF6BB9">
            <w:pPr>
              <w:rPr>
                <w:sz w:val="22"/>
                <w:szCs w:val="22"/>
                <w:lang w:val="uk-UA"/>
              </w:rPr>
            </w:pPr>
          </w:p>
          <w:p w14:paraId="7855468D" w14:textId="77777777" w:rsidR="00EF6BB9" w:rsidRPr="001C1689" w:rsidRDefault="00EF6BB9" w:rsidP="00EF6BB9">
            <w:pPr>
              <w:ind w:firstLine="439"/>
              <w:jc w:val="both"/>
              <w:rPr>
                <w:sz w:val="22"/>
                <w:szCs w:val="22"/>
              </w:rPr>
            </w:pPr>
            <w:r w:rsidRPr="001C1689">
              <w:rPr>
                <w:sz w:val="22"/>
                <w:szCs w:val="22"/>
                <w:lang w:val="en-US"/>
              </w:rPr>
              <w:t xml:space="preserve">1. </w:t>
            </w:r>
            <w:r w:rsidRPr="001C1689">
              <w:rPr>
                <w:color w:val="333333"/>
                <w:sz w:val="22"/>
                <w:szCs w:val="22"/>
                <w:shd w:val="clear" w:color="auto" w:fill="FCFCFC"/>
                <w:lang w:val="en-US"/>
              </w:rPr>
              <w:t>Zhuk, S.Y., Tovkach, I.O. &amp; Reutska, Y.Y. Adaptive Filtration of Radio Source Movement Parameters Based on Sensor Network TDOA Measurements in Presence of Anomalous Measurements. </w:t>
            </w:r>
            <w:r w:rsidRPr="001C1689">
              <w:rPr>
                <w:i/>
                <w:iCs/>
                <w:color w:val="333333"/>
                <w:sz w:val="22"/>
                <w:szCs w:val="22"/>
                <w:shd w:val="clear" w:color="auto" w:fill="FCFCFC"/>
                <w:lang w:val="en-US"/>
              </w:rPr>
              <w:t>Radioelectron</w:t>
            </w:r>
            <w:r w:rsidRPr="001C1689">
              <w:rPr>
                <w:i/>
                <w:iCs/>
                <w:color w:val="333333"/>
                <w:sz w:val="22"/>
                <w:szCs w:val="22"/>
                <w:shd w:val="clear" w:color="auto" w:fill="FCFCFC"/>
              </w:rPr>
              <w:t>.</w:t>
            </w:r>
            <w:r w:rsidRPr="001C1689">
              <w:rPr>
                <w:i/>
                <w:iCs/>
                <w:color w:val="333333"/>
                <w:sz w:val="22"/>
                <w:szCs w:val="22"/>
                <w:shd w:val="clear" w:color="auto" w:fill="FCFCFC"/>
                <w:lang w:val="en-US"/>
              </w:rPr>
              <w:t>Commun</w:t>
            </w:r>
            <w:r w:rsidRPr="001C1689">
              <w:rPr>
                <w:i/>
                <w:iCs/>
                <w:color w:val="333333"/>
                <w:sz w:val="22"/>
                <w:szCs w:val="22"/>
                <w:shd w:val="clear" w:color="auto" w:fill="FCFCFC"/>
              </w:rPr>
              <w:t>.</w:t>
            </w:r>
            <w:r w:rsidRPr="001C1689">
              <w:rPr>
                <w:i/>
                <w:iCs/>
                <w:color w:val="333333"/>
                <w:sz w:val="22"/>
                <w:szCs w:val="22"/>
                <w:shd w:val="clear" w:color="auto" w:fill="FCFCFC"/>
                <w:lang w:val="en-US"/>
              </w:rPr>
              <w:t>Syst</w:t>
            </w:r>
            <w:r w:rsidRPr="001C1689">
              <w:rPr>
                <w:i/>
                <w:iCs/>
                <w:color w:val="333333"/>
                <w:sz w:val="22"/>
                <w:szCs w:val="22"/>
                <w:shd w:val="clear" w:color="auto" w:fill="FCFCFC"/>
              </w:rPr>
              <w:t>.</w:t>
            </w:r>
            <w:r w:rsidRPr="001C1689">
              <w:rPr>
                <w:color w:val="333333"/>
                <w:sz w:val="22"/>
                <w:szCs w:val="22"/>
                <w:shd w:val="clear" w:color="auto" w:fill="FCFCFC"/>
                <w:lang w:val="en-US"/>
              </w:rPr>
              <w:t> </w:t>
            </w:r>
            <w:r w:rsidRPr="001C1689">
              <w:rPr>
                <w:bCs/>
                <w:color w:val="333333"/>
                <w:sz w:val="22"/>
                <w:szCs w:val="22"/>
                <w:shd w:val="clear" w:color="auto" w:fill="FCFCFC"/>
              </w:rPr>
              <w:t>62</w:t>
            </w:r>
            <w:r w:rsidRPr="001C1689">
              <w:rPr>
                <w:b/>
                <w:bCs/>
                <w:color w:val="333333"/>
                <w:sz w:val="22"/>
                <w:szCs w:val="22"/>
                <w:shd w:val="clear" w:color="auto" w:fill="FCFCFC"/>
              </w:rPr>
              <w:t>,</w:t>
            </w:r>
            <w:r w:rsidRPr="001C1689">
              <w:rPr>
                <w:b/>
                <w:bCs/>
                <w:color w:val="333333"/>
                <w:sz w:val="22"/>
                <w:szCs w:val="22"/>
                <w:shd w:val="clear" w:color="auto" w:fill="FCFCFC"/>
                <w:lang w:val="en-US"/>
              </w:rPr>
              <w:t> </w:t>
            </w:r>
            <w:r w:rsidRPr="001C1689">
              <w:rPr>
                <w:color w:val="333333"/>
                <w:sz w:val="22"/>
                <w:szCs w:val="22"/>
                <w:shd w:val="clear" w:color="auto" w:fill="FCFCFC"/>
              </w:rPr>
              <w:t xml:space="preserve">61–71 (2019). </w:t>
            </w:r>
            <w:r w:rsidRPr="001C1689">
              <w:rPr>
                <w:color w:val="333333"/>
                <w:sz w:val="22"/>
                <w:szCs w:val="22"/>
                <w:shd w:val="clear" w:color="auto" w:fill="FCFCFC"/>
                <w:lang w:val="en-US"/>
              </w:rPr>
              <w:t>https</w:t>
            </w:r>
            <w:r w:rsidRPr="001C1689">
              <w:rPr>
                <w:color w:val="333333"/>
                <w:sz w:val="22"/>
                <w:szCs w:val="22"/>
                <w:shd w:val="clear" w:color="auto" w:fill="FCFCFC"/>
              </w:rPr>
              <w:t>://</w:t>
            </w:r>
            <w:r w:rsidRPr="001C1689">
              <w:rPr>
                <w:color w:val="333333"/>
                <w:sz w:val="22"/>
                <w:szCs w:val="22"/>
                <w:shd w:val="clear" w:color="auto" w:fill="FCFCFC"/>
                <w:lang w:val="en-US"/>
              </w:rPr>
              <w:t>doi</w:t>
            </w:r>
            <w:r w:rsidRPr="001C1689">
              <w:rPr>
                <w:color w:val="333333"/>
                <w:sz w:val="22"/>
                <w:szCs w:val="22"/>
                <w:shd w:val="clear" w:color="auto" w:fill="FCFCFC"/>
              </w:rPr>
              <w:t>.</w:t>
            </w:r>
            <w:r w:rsidRPr="001C1689">
              <w:rPr>
                <w:color w:val="333333"/>
                <w:sz w:val="22"/>
                <w:szCs w:val="22"/>
                <w:shd w:val="clear" w:color="auto" w:fill="FCFCFC"/>
                <w:lang w:val="en-US"/>
              </w:rPr>
              <w:t>org</w:t>
            </w:r>
            <w:r w:rsidRPr="001C1689">
              <w:rPr>
                <w:color w:val="333333"/>
                <w:sz w:val="22"/>
                <w:szCs w:val="22"/>
                <w:shd w:val="clear" w:color="auto" w:fill="FCFCFC"/>
              </w:rPr>
              <w:t>/10.3103/</w:t>
            </w:r>
            <w:r w:rsidRPr="001C1689">
              <w:rPr>
                <w:color w:val="333333"/>
                <w:sz w:val="22"/>
                <w:szCs w:val="22"/>
                <w:shd w:val="clear" w:color="auto" w:fill="FCFCFC"/>
                <w:lang w:val="en-US"/>
              </w:rPr>
              <w:t>S</w:t>
            </w:r>
            <w:r w:rsidRPr="001C1689">
              <w:rPr>
                <w:color w:val="333333"/>
                <w:sz w:val="22"/>
                <w:szCs w:val="22"/>
                <w:shd w:val="clear" w:color="auto" w:fill="FCFCFC"/>
              </w:rPr>
              <w:t>073527271902002</w:t>
            </w:r>
            <w:r w:rsidRPr="001C1689">
              <w:rPr>
                <w:color w:val="333333"/>
                <w:sz w:val="22"/>
                <w:szCs w:val="22"/>
                <w:shd w:val="clear" w:color="auto" w:fill="FCFCFC"/>
                <w:lang w:val="en-US"/>
              </w:rPr>
              <w:t>X</w:t>
            </w:r>
          </w:p>
          <w:p w14:paraId="7A80986A" w14:textId="77777777" w:rsidR="00EF6BB9" w:rsidRPr="001C1689" w:rsidRDefault="00EF6BB9" w:rsidP="00EF6BB9">
            <w:pPr>
              <w:pStyle w:val="a5"/>
              <w:tabs>
                <w:tab w:val="left" w:pos="8931"/>
              </w:tabs>
              <w:ind w:left="0" w:firstLine="445"/>
              <w:rPr>
                <w:rFonts w:ascii="Times New Roman" w:eastAsia="Times New Roman" w:hAnsi="Times New Roman"/>
                <w:lang w:eastAsia="ru-RU"/>
              </w:rPr>
            </w:pPr>
            <w:r w:rsidRPr="001C1689">
              <w:rPr>
                <w:rFonts w:ascii="Times New Roman" w:eastAsia="Times New Roman" w:hAnsi="Times New Roman"/>
                <w:lang w:eastAsia="ru-RU"/>
              </w:rPr>
              <w:t>2.</w:t>
            </w:r>
            <w:r w:rsidRPr="001C1689">
              <w:rPr>
                <w:rFonts w:ascii="Times New Roman" w:eastAsia="Times New Roman" w:hAnsi="Times New Roman"/>
              </w:rPr>
              <w:t xml:space="preserve"> Ляшук О.М., Вишневий С.В., Жук С.Я. Гомоморфная двухэтапная фильтрация последовательности изображений при наличии коррелированного спекл-шума. Вісник НТУУ ″КПІ″ Серія – Радіотехніка. Радіоапаратобудування. – 2017. – № 71. –с. 64-70.</w:t>
            </w:r>
          </w:p>
          <w:p w14:paraId="32640AD4" w14:textId="77777777" w:rsidR="00EF6BB9" w:rsidRPr="001C1689" w:rsidRDefault="00EF6BB9" w:rsidP="00EF6BB9">
            <w:pPr>
              <w:ind w:firstLine="439"/>
              <w:rPr>
                <w:sz w:val="22"/>
                <w:szCs w:val="22"/>
                <w:lang w:val="en-US"/>
              </w:rPr>
            </w:pPr>
            <w:r w:rsidRPr="001C1689">
              <w:rPr>
                <w:sz w:val="22"/>
                <w:szCs w:val="22"/>
              </w:rPr>
              <w:t>3. Неуймин А.С. Адаптивное последовательное обнаружение траектории цели с использованием решающих статистик отметок при неизвестном отношении сигнал-шум / А.С. Неуймин, С.Я. Жук // Изв. вузов. Радиоэлектроника.— 2016.— № 8.— С. 33–43.</w:t>
            </w:r>
          </w:p>
        </w:tc>
      </w:tr>
      <w:tr w:rsidR="00A1183F" w:rsidRPr="000C5BED" w14:paraId="49563B6C" w14:textId="77777777" w:rsidTr="00647E59">
        <w:trPr>
          <w:trHeight w:val="418"/>
        </w:trPr>
        <w:tc>
          <w:tcPr>
            <w:tcW w:w="567" w:type="dxa"/>
            <w:shd w:val="clear" w:color="auto" w:fill="auto"/>
          </w:tcPr>
          <w:p w14:paraId="7D93874C" w14:textId="2C1E006B" w:rsidR="00A1183F" w:rsidRPr="00A1183F" w:rsidRDefault="00A1183F" w:rsidP="00647E59">
            <w:pPr>
              <w:jc w:val="center"/>
            </w:pPr>
            <w:r>
              <w:rPr>
                <w:lang w:val="uk-UA"/>
              </w:rPr>
              <w:t>9</w:t>
            </w:r>
            <w:r w:rsidRPr="00A1183F">
              <w:rPr>
                <w:lang w:val="en-US"/>
              </w:rPr>
              <w:t>.</w:t>
            </w:r>
          </w:p>
        </w:tc>
        <w:tc>
          <w:tcPr>
            <w:tcW w:w="1985" w:type="dxa"/>
            <w:shd w:val="clear" w:color="auto" w:fill="auto"/>
          </w:tcPr>
          <w:p w14:paraId="1FBA7ABA" w14:textId="77777777" w:rsidR="00A1183F" w:rsidRPr="00A1183F" w:rsidRDefault="00A1183F" w:rsidP="00647E59">
            <w:pPr>
              <w:jc w:val="both"/>
              <w:rPr>
                <w:lang w:val="uk-UA"/>
              </w:rPr>
            </w:pPr>
            <w:r w:rsidRPr="00A1183F">
              <w:rPr>
                <w:color w:val="000000"/>
                <w:lang w:val="uk-UA"/>
              </w:rPr>
              <w:t>Гнатюк Дмитро Олександрович</w:t>
            </w:r>
          </w:p>
        </w:tc>
        <w:tc>
          <w:tcPr>
            <w:tcW w:w="3544" w:type="dxa"/>
            <w:shd w:val="clear" w:color="auto" w:fill="auto"/>
          </w:tcPr>
          <w:p w14:paraId="5002FED2" w14:textId="77777777" w:rsidR="00A1183F" w:rsidRPr="00A1183F" w:rsidRDefault="00A1183F" w:rsidP="00647E59">
            <w:pPr>
              <w:rPr>
                <w:lang w:val="uk-UA"/>
              </w:rPr>
            </w:pPr>
            <w:r w:rsidRPr="00A1183F">
              <w:rPr>
                <w:color w:val="000000"/>
                <w:lang w:val="uk-UA"/>
              </w:rPr>
              <w:t>Методи синтезу адаптивних компенсаторів активних шумових завад багатопроменевих цифрових антенних решіток</w:t>
            </w:r>
          </w:p>
        </w:tc>
        <w:tc>
          <w:tcPr>
            <w:tcW w:w="8930" w:type="dxa"/>
            <w:shd w:val="clear" w:color="auto" w:fill="auto"/>
          </w:tcPr>
          <w:p w14:paraId="1DF6A28C" w14:textId="77777777" w:rsidR="00A1183F" w:rsidRPr="00A1183F" w:rsidRDefault="00A1183F" w:rsidP="00647E59">
            <w:pPr>
              <w:rPr>
                <w:sz w:val="22"/>
                <w:szCs w:val="22"/>
                <w:lang w:val="uk-UA"/>
              </w:rPr>
            </w:pPr>
            <w:r w:rsidRPr="00A1183F">
              <w:rPr>
                <w:sz w:val="22"/>
                <w:szCs w:val="22"/>
                <w:lang w:val="uk-UA"/>
              </w:rPr>
              <w:t>Жук С.Я. зав.каф. радіотехнічних систем, д.т.н., проф.</w:t>
            </w:r>
          </w:p>
          <w:p w14:paraId="19C689B0" w14:textId="77777777" w:rsidR="00A1183F" w:rsidRPr="00A1183F" w:rsidRDefault="00A1183F" w:rsidP="00647E59">
            <w:pPr>
              <w:rPr>
                <w:rFonts w:ascii="Arial" w:hAnsi="Arial" w:cs="Arial"/>
                <w:sz w:val="22"/>
                <w:szCs w:val="22"/>
                <w:lang w:val="uk-UA"/>
              </w:rPr>
            </w:pPr>
          </w:p>
          <w:p w14:paraId="709CDA95" w14:textId="77777777" w:rsidR="00A1183F" w:rsidRPr="00A1183F" w:rsidRDefault="00A1183F" w:rsidP="00647E59">
            <w:pPr>
              <w:pStyle w:val="a5"/>
              <w:tabs>
                <w:tab w:val="left" w:pos="8931"/>
              </w:tabs>
              <w:ind w:left="0" w:firstLine="445"/>
              <w:jc w:val="left"/>
              <w:rPr>
                <w:rFonts w:ascii="Times New Roman" w:eastAsia="Times New Roman" w:hAnsi="Times New Roman"/>
                <w:lang w:val="uk-UA" w:eastAsia="ru-RU"/>
              </w:rPr>
            </w:pPr>
            <w:r w:rsidRPr="00A1183F">
              <w:rPr>
                <w:rFonts w:ascii="Times New Roman" w:hAnsi="Times New Roman"/>
                <w:color w:val="333333"/>
                <w:shd w:val="clear" w:color="auto" w:fill="FCFCFC"/>
                <w:lang w:val="uk-UA"/>
              </w:rPr>
              <w:t>1.</w:t>
            </w:r>
            <w:r w:rsidRPr="00A1183F">
              <w:rPr>
                <w:rFonts w:ascii="Times New Roman" w:hAnsi="Times New Roman"/>
                <w:color w:val="333333"/>
                <w:shd w:val="clear" w:color="auto" w:fill="FCFCFC"/>
                <w:lang w:val="en-US"/>
              </w:rPr>
              <w:t>Zhuk, S.Y., Semibalamut, K.M. &amp; Litvintsev, S.N. Multistage adaptive compensation of active noise interferences using block orthogonalization of signals of compensation channels. </w:t>
            </w:r>
            <w:r w:rsidRPr="00A1183F">
              <w:rPr>
                <w:rFonts w:ascii="Times New Roman" w:hAnsi="Times New Roman"/>
                <w:i/>
                <w:iCs/>
                <w:color w:val="333333"/>
                <w:shd w:val="clear" w:color="auto" w:fill="FCFCFC"/>
                <w:lang w:val="en-US"/>
              </w:rPr>
              <w:t>Radioelectron</w:t>
            </w:r>
            <w:r w:rsidRPr="00A1183F">
              <w:rPr>
                <w:rFonts w:ascii="Times New Roman" w:hAnsi="Times New Roman"/>
                <w:i/>
                <w:iCs/>
                <w:color w:val="333333"/>
                <w:shd w:val="clear" w:color="auto" w:fill="FCFCFC"/>
              </w:rPr>
              <w:t>.</w:t>
            </w:r>
            <w:r w:rsidRPr="00A1183F">
              <w:rPr>
                <w:rFonts w:ascii="Times New Roman" w:hAnsi="Times New Roman"/>
                <w:i/>
                <w:iCs/>
                <w:color w:val="333333"/>
                <w:shd w:val="clear" w:color="auto" w:fill="FCFCFC"/>
                <w:lang w:val="en-US"/>
              </w:rPr>
              <w:t>Commun</w:t>
            </w:r>
            <w:r w:rsidRPr="00A1183F">
              <w:rPr>
                <w:rFonts w:ascii="Times New Roman" w:hAnsi="Times New Roman"/>
                <w:i/>
                <w:iCs/>
                <w:color w:val="333333"/>
                <w:shd w:val="clear" w:color="auto" w:fill="FCFCFC"/>
              </w:rPr>
              <w:t>.</w:t>
            </w:r>
            <w:r w:rsidRPr="00A1183F">
              <w:rPr>
                <w:rFonts w:ascii="Times New Roman" w:hAnsi="Times New Roman"/>
                <w:i/>
                <w:iCs/>
                <w:color w:val="333333"/>
                <w:shd w:val="clear" w:color="auto" w:fill="FCFCFC"/>
                <w:lang w:val="en-US"/>
              </w:rPr>
              <w:t>Syst</w:t>
            </w:r>
            <w:r w:rsidRPr="00A1183F">
              <w:rPr>
                <w:rFonts w:ascii="Times New Roman" w:hAnsi="Times New Roman"/>
                <w:i/>
                <w:iCs/>
                <w:color w:val="333333"/>
                <w:shd w:val="clear" w:color="auto" w:fill="FCFCFC"/>
              </w:rPr>
              <w:t>.</w:t>
            </w:r>
            <w:r w:rsidRPr="00A1183F">
              <w:rPr>
                <w:rFonts w:ascii="Times New Roman" w:hAnsi="Times New Roman"/>
                <w:color w:val="333333"/>
                <w:shd w:val="clear" w:color="auto" w:fill="FCFCFC"/>
                <w:lang w:val="en-US"/>
              </w:rPr>
              <w:t> </w:t>
            </w:r>
            <w:r w:rsidRPr="00A1183F">
              <w:rPr>
                <w:rFonts w:ascii="Times New Roman" w:hAnsi="Times New Roman"/>
                <w:bCs/>
                <w:color w:val="333333"/>
                <w:shd w:val="clear" w:color="auto" w:fill="FCFCFC"/>
              </w:rPr>
              <w:t>60</w:t>
            </w:r>
            <w:r w:rsidRPr="00A1183F">
              <w:rPr>
                <w:rFonts w:ascii="Times New Roman" w:hAnsi="Times New Roman"/>
                <w:b/>
                <w:bCs/>
                <w:color w:val="333333"/>
                <w:shd w:val="clear" w:color="auto" w:fill="FCFCFC"/>
              </w:rPr>
              <w:t>,</w:t>
            </w:r>
            <w:r w:rsidRPr="00A1183F">
              <w:rPr>
                <w:rFonts w:ascii="Times New Roman" w:hAnsi="Times New Roman"/>
                <w:b/>
                <w:bCs/>
                <w:color w:val="333333"/>
                <w:shd w:val="clear" w:color="auto" w:fill="FCFCFC"/>
                <w:lang w:val="en-US"/>
              </w:rPr>
              <w:t> </w:t>
            </w:r>
            <w:r w:rsidRPr="00A1183F">
              <w:rPr>
                <w:rFonts w:ascii="Times New Roman" w:hAnsi="Times New Roman"/>
                <w:color w:val="333333"/>
                <w:shd w:val="clear" w:color="auto" w:fill="FCFCFC"/>
              </w:rPr>
              <w:t>243–257</w:t>
            </w:r>
            <w:r w:rsidRPr="00A1183F">
              <w:rPr>
                <w:rFonts w:ascii="Segoe UI" w:hAnsi="Segoe UI" w:cs="Segoe UI"/>
                <w:color w:val="333333"/>
                <w:shd w:val="clear" w:color="auto" w:fill="FCFCFC"/>
              </w:rPr>
              <w:t xml:space="preserve"> (2017). </w:t>
            </w:r>
            <w:r w:rsidRPr="00A1183F">
              <w:rPr>
                <w:rFonts w:ascii="Times New Roman" w:hAnsi="Times New Roman"/>
                <w:color w:val="333333"/>
                <w:shd w:val="clear" w:color="auto" w:fill="FCFCFC"/>
                <w:lang w:val="en-US"/>
              </w:rPr>
              <w:t>https</w:t>
            </w:r>
            <w:r w:rsidRPr="00A1183F">
              <w:rPr>
                <w:rFonts w:ascii="Times New Roman" w:hAnsi="Times New Roman"/>
                <w:color w:val="333333"/>
                <w:shd w:val="clear" w:color="auto" w:fill="FCFCFC"/>
              </w:rPr>
              <w:t>://</w:t>
            </w:r>
            <w:r w:rsidRPr="00A1183F">
              <w:rPr>
                <w:rFonts w:ascii="Times New Roman" w:hAnsi="Times New Roman"/>
                <w:color w:val="333333"/>
                <w:shd w:val="clear" w:color="auto" w:fill="FCFCFC"/>
                <w:lang w:val="en-US"/>
              </w:rPr>
              <w:t>doi</w:t>
            </w:r>
            <w:r w:rsidRPr="00A1183F">
              <w:rPr>
                <w:rFonts w:ascii="Times New Roman" w:hAnsi="Times New Roman"/>
                <w:color w:val="333333"/>
                <w:shd w:val="clear" w:color="auto" w:fill="FCFCFC"/>
              </w:rPr>
              <w:t>.</w:t>
            </w:r>
            <w:r w:rsidRPr="00A1183F">
              <w:rPr>
                <w:rFonts w:ascii="Times New Roman" w:hAnsi="Times New Roman"/>
                <w:color w:val="333333"/>
                <w:shd w:val="clear" w:color="auto" w:fill="FCFCFC"/>
                <w:lang w:val="en-US"/>
              </w:rPr>
              <w:t>org</w:t>
            </w:r>
            <w:r w:rsidRPr="00A1183F">
              <w:rPr>
                <w:rFonts w:ascii="Times New Roman" w:hAnsi="Times New Roman"/>
                <w:color w:val="333333"/>
                <w:shd w:val="clear" w:color="auto" w:fill="FCFCFC"/>
              </w:rPr>
              <w:t>/10.3103/</w:t>
            </w:r>
            <w:r w:rsidRPr="00A1183F">
              <w:rPr>
                <w:rFonts w:ascii="Times New Roman" w:hAnsi="Times New Roman"/>
                <w:color w:val="333333"/>
                <w:shd w:val="clear" w:color="auto" w:fill="FCFCFC"/>
                <w:lang w:val="en-US"/>
              </w:rPr>
              <w:t>S</w:t>
            </w:r>
            <w:r w:rsidRPr="00A1183F">
              <w:rPr>
                <w:rFonts w:ascii="Times New Roman" w:hAnsi="Times New Roman"/>
                <w:color w:val="333333"/>
                <w:shd w:val="clear" w:color="auto" w:fill="FCFCFC"/>
              </w:rPr>
              <w:t>0735272717060012</w:t>
            </w:r>
          </w:p>
          <w:p w14:paraId="4C7A886E" w14:textId="77777777" w:rsidR="00A1183F" w:rsidRPr="00A1183F" w:rsidRDefault="00A1183F" w:rsidP="00647E59">
            <w:pPr>
              <w:pStyle w:val="a5"/>
              <w:tabs>
                <w:tab w:val="left" w:pos="8931"/>
              </w:tabs>
              <w:ind w:left="0" w:firstLine="445"/>
              <w:jc w:val="left"/>
              <w:rPr>
                <w:rFonts w:ascii="Times New Roman" w:eastAsia="Times New Roman" w:hAnsi="Times New Roman"/>
                <w:lang w:eastAsia="ru-RU"/>
              </w:rPr>
            </w:pPr>
            <w:r w:rsidRPr="00A1183F">
              <w:rPr>
                <w:rFonts w:ascii="Times New Roman" w:eastAsia="Times New Roman" w:hAnsi="Times New Roman"/>
                <w:lang w:eastAsia="ru-RU"/>
              </w:rPr>
              <w:lastRenderedPageBreak/>
              <w:t>2.</w:t>
            </w:r>
            <w:r w:rsidRPr="00A1183F">
              <w:rPr>
                <w:rFonts w:ascii="Times New Roman" w:eastAsia="Times New Roman" w:hAnsi="Times New Roman"/>
                <w:sz w:val="24"/>
                <w:szCs w:val="24"/>
              </w:rPr>
              <w:t xml:space="preserve"> </w:t>
            </w:r>
            <w:r w:rsidRPr="00A1183F">
              <w:rPr>
                <w:rFonts w:ascii="Times New Roman" w:eastAsia="Times New Roman" w:hAnsi="Times New Roman"/>
              </w:rPr>
              <w:t xml:space="preserve">Жук С.Я. Двухступенчатая адаптивная компенсация активных шумовых помех с ортогонализацией сигналов части компенсационных каналов / Жук С.Я., Семибаламут К.М. // Вестник НТУУ «КПИ». Серия Радиотехника. Радиоаппаратостроение. – </w:t>
            </w:r>
            <w:proofErr w:type="gramStart"/>
            <w:r w:rsidRPr="00A1183F">
              <w:rPr>
                <w:rFonts w:ascii="Times New Roman" w:eastAsia="Times New Roman" w:hAnsi="Times New Roman"/>
              </w:rPr>
              <w:t>2016.-</w:t>
            </w:r>
            <w:proofErr w:type="gramEnd"/>
            <w:r w:rsidRPr="00A1183F">
              <w:rPr>
                <w:rFonts w:ascii="Times New Roman" w:eastAsia="Times New Roman" w:hAnsi="Times New Roman"/>
              </w:rPr>
              <w:t>Вип.64.- С. 61-74.</w:t>
            </w:r>
          </w:p>
          <w:p w14:paraId="13D0B902" w14:textId="77777777" w:rsidR="00A1183F" w:rsidRPr="000C5BED" w:rsidRDefault="00A1183F" w:rsidP="00647E59">
            <w:pPr>
              <w:ind w:left="13" w:firstLine="425"/>
              <w:rPr>
                <w:rFonts w:ascii="Arial" w:hAnsi="Arial" w:cs="Arial"/>
                <w:sz w:val="22"/>
                <w:szCs w:val="22"/>
                <w:lang w:val="uk-UA"/>
              </w:rPr>
            </w:pPr>
            <w:r w:rsidRPr="00A1183F">
              <w:t xml:space="preserve">3. </w:t>
            </w:r>
            <w:r w:rsidRPr="00A1183F">
              <w:rPr>
                <w:sz w:val="22"/>
                <w:szCs w:val="22"/>
              </w:rPr>
              <w:t>Жук С. Я. Определение весовых коэффициентов двухступенчатого автокомпенсатора на основе LMS-алгоритма и корреляционных характеристик помех / С.Я. Жук, К.М. Семибаламут // Вестник НТУУ «КПИ». Серия Радиотехника. Радиоаппаратостроение. – 2016. – № 65. – с. 26-39.</w:t>
            </w:r>
          </w:p>
        </w:tc>
      </w:tr>
      <w:tr w:rsidR="00523757" w:rsidRPr="00FD4794" w14:paraId="12EB9F57" w14:textId="77777777" w:rsidTr="00EF6BB9">
        <w:trPr>
          <w:trHeight w:val="886"/>
        </w:trPr>
        <w:tc>
          <w:tcPr>
            <w:tcW w:w="567" w:type="dxa"/>
            <w:shd w:val="clear" w:color="auto" w:fill="auto"/>
          </w:tcPr>
          <w:p w14:paraId="79A6A0DC" w14:textId="09DFA900" w:rsidR="00523757" w:rsidRPr="006F739A" w:rsidRDefault="00523757" w:rsidP="00523757">
            <w:pPr>
              <w:rPr>
                <w:lang w:val="uk-UA"/>
              </w:rPr>
            </w:pPr>
            <w:r>
              <w:rPr>
                <w:lang w:val="en-US"/>
              </w:rPr>
              <w:lastRenderedPageBreak/>
              <w:t>10</w:t>
            </w:r>
            <w:r>
              <w:rPr>
                <w:lang w:val="uk-UA"/>
              </w:rPr>
              <w:t>.</w:t>
            </w:r>
          </w:p>
        </w:tc>
        <w:tc>
          <w:tcPr>
            <w:tcW w:w="1985" w:type="dxa"/>
            <w:shd w:val="clear" w:color="auto" w:fill="auto"/>
          </w:tcPr>
          <w:p w14:paraId="08761189" w14:textId="77777777" w:rsidR="00523757" w:rsidRPr="006F739A" w:rsidRDefault="00523757" w:rsidP="00523757">
            <w:r w:rsidRPr="006F739A">
              <w:rPr>
                <w:lang w:val="uk-UA"/>
              </w:rPr>
              <w:t>Лавріненко Владислав Сергійович</w:t>
            </w:r>
          </w:p>
          <w:p w14:paraId="348B60C1" w14:textId="77777777" w:rsidR="00523757" w:rsidRPr="006F739A" w:rsidRDefault="00523757" w:rsidP="00523757">
            <w:pPr>
              <w:rPr>
                <w:lang w:val="uk-UA"/>
              </w:rPr>
            </w:pPr>
          </w:p>
        </w:tc>
        <w:tc>
          <w:tcPr>
            <w:tcW w:w="3544" w:type="dxa"/>
            <w:shd w:val="clear" w:color="auto" w:fill="auto"/>
          </w:tcPr>
          <w:p w14:paraId="620B977D" w14:textId="77777777" w:rsidR="00523757" w:rsidRPr="006F739A" w:rsidRDefault="00523757" w:rsidP="00523757">
            <w:pPr>
              <w:rPr>
                <w:lang w:val="uk-UA"/>
              </w:rPr>
            </w:pPr>
            <w:r w:rsidRPr="006F739A">
              <w:rPr>
                <w:lang w:val="uk-UA"/>
              </w:rPr>
              <w:t>Інтерактивне мультимедійне мовлення на базі мереж радіодоступу 5G.</w:t>
            </w:r>
          </w:p>
        </w:tc>
        <w:tc>
          <w:tcPr>
            <w:tcW w:w="8930" w:type="dxa"/>
            <w:shd w:val="clear" w:color="auto" w:fill="auto"/>
          </w:tcPr>
          <w:p w14:paraId="792C832E" w14:textId="77777777" w:rsidR="00647E59" w:rsidRPr="00647E59" w:rsidRDefault="00647E59" w:rsidP="00647E59">
            <w:pPr>
              <w:autoSpaceDE w:val="0"/>
              <w:autoSpaceDN w:val="0"/>
              <w:adjustRightInd w:val="0"/>
              <w:rPr>
                <w:color w:val="0000FF"/>
                <w:sz w:val="22"/>
                <w:szCs w:val="22"/>
              </w:rPr>
            </w:pPr>
            <w:r w:rsidRPr="00647E59">
              <w:rPr>
                <w:color w:val="0000FF"/>
                <w:sz w:val="22"/>
                <w:szCs w:val="22"/>
              </w:rPr>
              <w:t xml:space="preserve">Степанов М.М, проф. каф. прикладної радіоелектроніки, д.т.н., проф. </w:t>
            </w:r>
          </w:p>
          <w:p w14:paraId="3BB16C41" w14:textId="77777777" w:rsidR="00647E59" w:rsidRPr="00334A67" w:rsidRDefault="00647E59" w:rsidP="00647E59">
            <w:pPr>
              <w:autoSpaceDE w:val="0"/>
              <w:autoSpaceDN w:val="0"/>
              <w:adjustRightInd w:val="0"/>
              <w:rPr>
                <w:sz w:val="22"/>
                <w:szCs w:val="22"/>
              </w:rPr>
            </w:pPr>
          </w:p>
          <w:p w14:paraId="2092CCDC" w14:textId="77777777" w:rsidR="00647E59" w:rsidRPr="00647E59" w:rsidRDefault="00647E59" w:rsidP="00647E59">
            <w:pPr>
              <w:pStyle w:val="a5"/>
              <w:numPr>
                <w:ilvl w:val="0"/>
                <w:numId w:val="33"/>
              </w:numPr>
              <w:tabs>
                <w:tab w:val="left" w:pos="459"/>
              </w:tabs>
              <w:suppressAutoHyphens/>
              <w:autoSpaceDE w:val="0"/>
              <w:autoSpaceDN w:val="0"/>
              <w:adjustRightInd w:val="0"/>
              <w:spacing w:after="200" w:line="276" w:lineRule="auto"/>
              <w:ind w:left="33" w:firstLine="0"/>
              <w:rPr>
                <w:color w:val="0000FF"/>
                <w:lang w:val="en-US"/>
              </w:rPr>
            </w:pPr>
            <w:r w:rsidRPr="00647E59">
              <w:rPr>
                <w:rFonts w:ascii="Times New Roman" w:eastAsia="Times New Roman" w:hAnsi="Times New Roman"/>
                <w:color w:val="0000FF"/>
                <w:lang w:val="en-US" w:eastAsia="ru-RU"/>
              </w:rPr>
              <w:t>Stepanov M., Vinohradov N., Hladkykh V., Toroshanko O., Skrypnychenko A. Eliminate Application Redundancy Using Local Processing Using Directional Diffusion with Mobile Agents / 2019 3rd International Conference on Advanced Information and Communications Technologies (AICT), 2-6 July 2019, IEEE, Lviv, Ukraine.</w:t>
            </w:r>
          </w:p>
          <w:p w14:paraId="3AC9E632" w14:textId="77777777" w:rsidR="00647E59" w:rsidRPr="00647E59" w:rsidRDefault="00647E59" w:rsidP="00647E59">
            <w:pPr>
              <w:pStyle w:val="a5"/>
              <w:numPr>
                <w:ilvl w:val="0"/>
                <w:numId w:val="33"/>
              </w:numPr>
              <w:tabs>
                <w:tab w:val="left" w:pos="459"/>
              </w:tabs>
              <w:suppressAutoHyphens/>
              <w:autoSpaceDE w:val="0"/>
              <w:autoSpaceDN w:val="0"/>
              <w:adjustRightInd w:val="0"/>
              <w:spacing w:after="200" w:line="276" w:lineRule="auto"/>
              <w:ind w:left="28" w:firstLine="0"/>
              <w:rPr>
                <w:rFonts w:ascii="Times New Roman" w:eastAsia="Times New Roman" w:hAnsi="Times New Roman"/>
                <w:color w:val="0000FF"/>
                <w:lang w:val="en-US" w:eastAsia="ru-RU"/>
              </w:rPr>
            </w:pPr>
            <w:r w:rsidRPr="00647E59">
              <w:rPr>
                <w:rFonts w:ascii="Times New Roman" w:eastAsia="Times New Roman" w:hAnsi="Times New Roman"/>
                <w:color w:val="0000FF"/>
                <w:lang w:val="en-US" w:eastAsia="ru-RU"/>
              </w:rPr>
              <w:t>Stepanov M., Anakhov P., Makarenko A., Zhebka V., Vasylenko V. Systematization of measures on lightning protection of the objects of telecommunications network / International Journal of Advanced Trends in Computer Science and Engineering, 2020, 9(5), с. 7870-7877 DOI: https://doi.org/10.30534/ijatcse/2020/138952020 (Scopus)</w:t>
            </w:r>
          </w:p>
          <w:p w14:paraId="11FBC3ED" w14:textId="05412CE1" w:rsidR="00647E59" w:rsidRPr="00647E59" w:rsidRDefault="00647E59" w:rsidP="00647E59">
            <w:pPr>
              <w:pStyle w:val="a5"/>
              <w:numPr>
                <w:ilvl w:val="0"/>
                <w:numId w:val="33"/>
              </w:numPr>
              <w:tabs>
                <w:tab w:val="left" w:pos="468"/>
              </w:tabs>
              <w:ind w:left="33" w:firstLine="0"/>
              <w:rPr>
                <w:rFonts w:ascii="Times New Roman" w:hAnsi="Times New Roman"/>
                <w:bCs/>
                <w:color w:val="FF0000"/>
                <w:lang w:val="uk-UA"/>
              </w:rPr>
            </w:pPr>
            <w:r w:rsidRPr="00647E59">
              <w:rPr>
                <w:rFonts w:ascii="Times New Roman" w:hAnsi="Times New Roman"/>
                <w:color w:val="0000FF"/>
                <w:lang w:val="en-US"/>
              </w:rPr>
              <w:t>Stepanov M., Shushura O., Asieieva L., Husyeva I., Datsiuk O. Construction of Membership Functions in Fuzzy Modeling Tasks using the Analytic Hierarchy Process /  International Journal of Advanced Trends in Computer Science and Engineering, №3, May-June 2020, (Scopus)</w:t>
            </w:r>
          </w:p>
          <w:p w14:paraId="5AC356F3" w14:textId="6EF9C9D9" w:rsidR="00647E59" w:rsidRPr="006F739A" w:rsidRDefault="00647E59" w:rsidP="00647E59">
            <w:pPr>
              <w:rPr>
                <w:lang w:val="uk-UA"/>
              </w:rPr>
            </w:pPr>
          </w:p>
        </w:tc>
      </w:tr>
      <w:tr w:rsidR="00523757" w:rsidRPr="00FD4794" w14:paraId="39C2BE55" w14:textId="77777777" w:rsidTr="00EF6BB9">
        <w:trPr>
          <w:trHeight w:val="886"/>
        </w:trPr>
        <w:tc>
          <w:tcPr>
            <w:tcW w:w="567" w:type="dxa"/>
            <w:shd w:val="clear" w:color="auto" w:fill="auto"/>
          </w:tcPr>
          <w:p w14:paraId="617D6D8B" w14:textId="761313A4" w:rsidR="00523757" w:rsidRPr="000C5BED" w:rsidRDefault="00523757" w:rsidP="00523757">
            <w:pPr>
              <w:jc w:val="center"/>
              <w:rPr>
                <w:lang w:val="uk-UA"/>
              </w:rPr>
            </w:pPr>
            <w:r>
              <w:rPr>
                <w:lang w:val="en-US"/>
              </w:rPr>
              <w:t>1</w:t>
            </w:r>
            <w:r w:rsidRPr="000C5BED">
              <w:rPr>
                <w:lang w:val="uk-UA"/>
              </w:rPr>
              <w:t>1.</w:t>
            </w:r>
          </w:p>
        </w:tc>
        <w:tc>
          <w:tcPr>
            <w:tcW w:w="1985" w:type="dxa"/>
            <w:shd w:val="clear" w:color="auto" w:fill="auto"/>
          </w:tcPr>
          <w:p w14:paraId="23E04BE8" w14:textId="77777777" w:rsidR="00523757" w:rsidRPr="006F739A" w:rsidRDefault="00523757" w:rsidP="00523757">
            <w:pPr>
              <w:rPr>
                <w:lang w:val="uk-UA"/>
              </w:rPr>
            </w:pPr>
            <w:r w:rsidRPr="006F739A">
              <w:rPr>
                <w:lang w:val="uk-UA"/>
              </w:rPr>
              <w:t>Недзельський Олександр Юрійович</w:t>
            </w:r>
          </w:p>
        </w:tc>
        <w:tc>
          <w:tcPr>
            <w:tcW w:w="3544" w:type="dxa"/>
            <w:shd w:val="clear" w:color="auto" w:fill="auto"/>
          </w:tcPr>
          <w:p w14:paraId="6ECCD806" w14:textId="77777777" w:rsidR="00523757" w:rsidRPr="006F739A" w:rsidRDefault="00523757" w:rsidP="00523757">
            <w:pPr>
              <w:rPr>
                <w:lang w:val="uk-UA"/>
              </w:rPr>
            </w:pPr>
            <w:r w:rsidRPr="006F739A">
              <w:rPr>
                <w:lang w:val="uk-UA"/>
              </w:rPr>
              <w:t>Використання нейронних мереж для прийому та оброблення складних сигналів</w:t>
            </w:r>
          </w:p>
        </w:tc>
        <w:tc>
          <w:tcPr>
            <w:tcW w:w="8930" w:type="dxa"/>
            <w:shd w:val="clear" w:color="auto" w:fill="auto"/>
          </w:tcPr>
          <w:p w14:paraId="438848BA" w14:textId="4BCF1A2E" w:rsidR="00523757" w:rsidRDefault="00523757" w:rsidP="00523757">
            <w:pPr>
              <w:rPr>
                <w:lang w:val="uk-UA"/>
              </w:rPr>
            </w:pPr>
            <w:r w:rsidRPr="006F739A">
              <w:rPr>
                <w:lang w:val="uk-UA"/>
              </w:rPr>
              <w:t xml:space="preserve">Лащевська Н.О., доц.кафедри </w:t>
            </w:r>
            <w:r w:rsidRPr="001C1689">
              <w:rPr>
                <w:sz w:val="22"/>
                <w:szCs w:val="22"/>
                <w:lang w:val="uk-UA"/>
              </w:rPr>
              <w:t>радіотехнічних систем</w:t>
            </w:r>
            <w:r w:rsidRPr="006F739A">
              <w:rPr>
                <w:lang w:val="uk-UA"/>
              </w:rPr>
              <w:t>, к.т.н.</w:t>
            </w:r>
          </w:p>
          <w:p w14:paraId="2E18C12B" w14:textId="77777777" w:rsidR="00523757" w:rsidRPr="006F739A" w:rsidRDefault="00523757" w:rsidP="00523757">
            <w:pPr>
              <w:rPr>
                <w:lang w:val="uk-UA"/>
              </w:rPr>
            </w:pPr>
          </w:p>
          <w:p w14:paraId="5E5AECCC" w14:textId="77777777" w:rsidR="00523757" w:rsidRPr="006F739A" w:rsidRDefault="00523757" w:rsidP="00523757">
            <w:pPr>
              <w:pStyle w:val="a5"/>
              <w:numPr>
                <w:ilvl w:val="0"/>
                <w:numId w:val="7"/>
              </w:numPr>
              <w:tabs>
                <w:tab w:val="left" w:pos="1218"/>
              </w:tabs>
              <w:spacing w:line="276" w:lineRule="auto"/>
              <w:ind w:left="0" w:right="-1" w:firstLine="360"/>
              <w:jc w:val="left"/>
              <w:rPr>
                <w:rFonts w:ascii="Times New Roman" w:eastAsia="Times New Roman" w:hAnsi="Times New Roman"/>
                <w:sz w:val="24"/>
                <w:szCs w:val="24"/>
                <w:lang w:val="uk-UA" w:eastAsia="ru-RU"/>
              </w:rPr>
            </w:pPr>
            <w:r w:rsidRPr="006F739A">
              <w:rPr>
                <w:rFonts w:ascii="Times New Roman" w:eastAsia="Times New Roman" w:hAnsi="Times New Roman"/>
                <w:sz w:val="24"/>
                <w:szCs w:val="24"/>
                <w:lang w:val="uk-UA" w:eastAsia="ru-RU"/>
              </w:rPr>
              <w:t xml:space="preserve">Лащевська Н.О., Кисиленко В.К. / Класифікація та оцінка патологій структури </w:t>
            </w:r>
          </w:p>
          <w:p w14:paraId="613B3728" w14:textId="77777777" w:rsidR="00523757" w:rsidRPr="006F739A" w:rsidRDefault="00523757" w:rsidP="00523757">
            <w:pPr>
              <w:pStyle w:val="a5"/>
              <w:tabs>
                <w:tab w:val="left" w:pos="1218"/>
              </w:tabs>
              <w:spacing w:line="276" w:lineRule="auto"/>
              <w:ind w:left="0" w:right="-1" w:firstLine="360"/>
              <w:rPr>
                <w:rFonts w:ascii="Times New Roman" w:eastAsia="Times New Roman" w:hAnsi="Times New Roman"/>
                <w:sz w:val="24"/>
                <w:szCs w:val="24"/>
                <w:lang w:val="uk-UA" w:eastAsia="ru-RU"/>
              </w:rPr>
            </w:pPr>
            <w:r w:rsidRPr="006F739A">
              <w:rPr>
                <w:rFonts w:ascii="Times New Roman" w:eastAsia="Times New Roman" w:hAnsi="Times New Roman"/>
                <w:sz w:val="24"/>
                <w:szCs w:val="24"/>
                <w:lang w:val="uk-UA" w:eastAsia="ru-RU"/>
              </w:rPr>
              <w:t>тканини печінки за допомогою косинусного перетворення // Матеріали міжнародної конф. «Радіотехнічні поля, сигнали, апарати та системи», РТПСАС. – 2019. –Київ. С. 199–201;</w:t>
            </w:r>
          </w:p>
          <w:p w14:paraId="37BFECB2" w14:textId="77777777" w:rsidR="00523757" w:rsidRPr="006F739A" w:rsidRDefault="00523757" w:rsidP="00523757">
            <w:pPr>
              <w:pStyle w:val="a5"/>
              <w:tabs>
                <w:tab w:val="left" w:pos="1218"/>
              </w:tabs>
              <w:spacing w:line="276" w:lineRule="auto"/>
              <w:ind w:left="0" w:right="-1" w:firstLine="360"/>
              <w:jc w:val="left"/>
              <w:rPr>
                <w:rFonts w:ascii="Times New Roman" w:eastAsia="Times New Roman" w:hAnsi="Times New Roman"/>
                <w:sz w:val="24"/>
                <w:szCs w:val="24"/>
                <w:lang w:val="uk-UA" w:eastAsia="ru-RU"/>
              </w:rPr>
            </w:pPr>
            <w:r w:rsidRPr="006F739A">
              <w:rPr>
                <w:rFonts w:ascii="Times New Roman" w:eastAsia="Times New Roman" w:hAnsi="Times New Roman"/>
                <w:sz w:val="24"/>
                <w:szCs w:val="24"/>
                <w:lang w:val="uk-UA" w:eastAsia="ru-RU"/>
              </w:rPr>
              <w:t>ISSN 2311-4169</w:t>
            </w:r>
          </w:p>
          <w:p w14:paraId="58E84978" w14:textId="77777777" w:rsidR="00523757" w:rsidRPr="006F739A" w:rsidRDefault="00523757" w:rsidP="00523757">
            <w:pPr>
              <w:numPr>
                <w:ilvl w:val="0"/>
                <w:numId w:val="7"/>
              </w:numPr>
              <w:ind w:left="0" w:firstLine="360"/>
              <w:jc w:val="both"/>
              <w:rPr>
                <w:lang w:val="uk-UA"/>
              </w:rPr>
            </w:pPr>
            <w:r w:rsidRPr="006F739A">
              <w:rPr>
                <w:lang w:val="uk-UA"/>
              </w:rPr>
              <w:t xml:space="preserve">Movchanyuk A., Lashchevska N., Antypenko R., Sushko I., Shulha A./ Synthesis of the Bandpass Filter with a Predetermined Phase Error for Generators with PLLfor Piezoceramic Transducers // Proceedings - 15th International Conference on Advanced </w:t>
            </w:r>
            <w:r w:rsidRPr="006F739A">
              <w:rPr>
                <w:lang w:val="uk-UA"/>
              </w:rPr>
              <w:lastRenderedPageBreak/>
              <w:t>Trends in Radioelectronics, Telecommunications and Computer Engineering, TCSET 2020, February 2020, Pages 222-225, Lviv-Slavske; Ukraine.</w:t>
            </w:r>
          </w:p>
          <w:p w14:paraId="62577482" w14:textId="77777777" w:rsidR="00523757" w:rsidRPr="006F739A" w:rsidRDefault="00523757" w:rsidP="00523757">
            <w:pPr>
              <w:ind w:firstLine="360"/>
              <w:jc w:val="both"/>
              <w:rPr>
                <w:lang w:val="uk-UA"/>
              </w:rPr>
            </w:pPr>
            <w:r w:rsidRPr="006F739A">
              <w:rPr>
                <w:lang w:val="uk-UA"/>
              </w:rPr>
              <w:t>DOI: 10.1109/TCSET49122.2020.235427</w:t>
            </w:r>
          </w:p>
          <w:p w14:paraId="501D78FD" w14:textId="77777777" w:rsidR="00523757" w:rsidRPr="006F739A" w:rsidRDefault="00523757" w:rsidP="00523757">
            <w:pPr>
              <w:numPr>
                <w:ilvl w:val="0"/>
                <w:numId w:val="7"/>
              </w:numPr>
              <w:ind w:left="0" w:firstLine="360"/>
              <w:jc w:val="both"/>
              <w:rPr>
                <w:lang w:val="uk-UA"/>
              </w:rPr>
            </w:pPr>
            <w:r w:rsidRPr="006F739A">
              <w:rPr>
                <w:lang w:val="uk-UA"/>
              </w:rPr>
              <w:t>Ivaniuk(Lashchevska) N.A., Rybin A.I./Image restoration by conditional deconvolution in the basis of discrete Hadamard transform// Radioelectronics and Communications Systems 57(3). 2014, pp. 130-138. ISSN: 07352727 DOI: 10.3103/S0735272714030042</w:t>
            </w:r>
          </w:p>
          <w:p w14:paraId="15B772FB" w14:textId="77777777" w:rsidR="00523757" w:rsidRPr="006F739A" w:rsidRDefault="00523757" w:rsidP="00523757">
            <w:pPr>
              <w:numPr>
                <w:ilvl w:val="0"/>
                <w:numId w:val="7"/>
              </w:numPr>
              <w:ind w:left="0" w:firstLine="360"/>
              <w:jc w:val="both"/>
              <w:rPr>
                <w:lang w:val="uk-UA"/>
              </w:rPr>
            </w:pPr>
            <w:r w:rsidRPr="006F739A">
              <w:rPr>
                <w:lang w:val="uk-UA"/>
              </w:rPr>
              <w:t>Lashchevska, N.,  Movchanyuk, A., Luhovskyi, O., Fesich, V., Sushko, I./Ultrasonic Cavitation Equipment with a Liquid Pressure Transformer//Lecture Notes in Mechanical Engineering, 2021, 24, pp. 282-292 ISSN: 21954356 DOI: 10.1007/978-3-030-59509-8_25</w:t>
            </w:r>
          </w:p>
        </w:tc>
      </w:tr>
      <w:tr w:rsidR="00523757" w:rsidRPr="000C5BED" w14:paraId="4CB1B4F7" w14:textId="77777777" w:rsidTr="00EF6BB9">
        <w:trPr>
          <w:trHeight w:val="886"/>
        </w:trPr>
        <w:tc>
          <w:tcPr>
            <w:tcW w:w="567" w:type="dxa"/>
            <w:shd w:val="clear" w:color="auto" w:fill="auto"/>
          </w:tcPr>
          <w:p w14:paraId="7CD053D7" w14:textId="54E570AB" w:rsidR="00523757" w:rsidRPr="000C5BED" w:rsidRDefault="00523757" w:rsidP="00523757">
            <w:pPr>
              <w:jc w:val="center"/>
              <w:rPr>
                <w:lang w:val="uk-UA"/>
              </w:rPr>
            </w:pPr>
            <w:r>
              <w:rPr>
                <w:lang w:val="en-US"/>
              </w:rPr>
              <w:lastRenderedPageBreak/>
              <w:t>1</w:t>
            </w:r>
            <w:r w:rsidRPr="000C5BED">
              <w:rPr>
                <w:lang w:val="uk-UA"/>
              </w:rPr>
              <w:t>2.</w:t>
            </w:r>
          </w:p>
        </w:tc>
        <w:tc>
          <w:tcPr>
            <w:tcW w:w="1985" w:type="dxa"/>
            <w:shd w:val="clear" w:color="auto" w:fill="auto"/>
          </w:tcPr>
          <w:p w14:paraId="5F2D6440" w14:textId="77777777" w:rsidR="00523757" w:rsidRPr="0098238D" w:rsidRDefault="00523757" w:rsidP="00523757">
            <w:pPr>
              <w:jc w:val="both"/>
              <w:rPr>
                <w:lang w:val="uk-UA"/>
              </w:rPr>
            </w:pPr>
            <w:r w:rsidRPr="0098238D">
              <w:rPr>
                <w:color w:val="000000"/>
                <w:shd w:val="clear" w:color="auto" w:fill="FFFFFF"/>
              </w:rPr>
              <w:t>Саратов Є.М</w:t>
            </w:r>
          </w:p>
        </w:tc>
        <w:tc>
          <w:tcPr>
            <w:tcW w:w="3544" w:type="dxa"/>
            <w:shd w:val="clear" w:color="auto" w:fill="auto"/>
          </w:tcPr>
          <w:p w14:paraId="6B6BE2E8" w14:textId="77777777" w:rsidR="00523757" w:rsidRPr="0098238D" w:rsidRDefault="00523757" w:rsidP="00523757">
            <w:pPr>
              <w:rPr>
                <w:lang w:val="uk-UA"/>
              </w:rPr>
            </w:pPr>
            <w:r w:rsidRPr="0098238D">
              <w:rPr>
                <w:lang w:val="uk-UA"/>
              </w:rPr>
              <w:t>Тонкі ультраширокосмугові сканувальні фазовані антенні решітки на основі сильнозвязаних дипольних випромінювальних елементів</w:t>
            </w:r>
          </w:p>
        </w:tc>
        <w:tc>
          <w:tcPr>
            <w:tcW w:w="8930" w:type="dxa"/>
            <w:shd w:val="clear" w:color="auto" w:fill="auto"/>
          </w:tcPr>
          <w:p w14:paraId="0B15E21F" w14:textId="77190009" w:rsidR="00523757" w:rsidRDefault="00523757" w:rsidP="00523757">
            <w:pPr>
              <w:rPr>
                <w:color w:val="000000"/>
              </w:rPr>
            </w:pPr>
            <w:r w:rsidRPr="00691F01">
              <w:rPr>
                <w:color w:val="000000"/>
              </w:rPr>
              <w:t>Дубровка Ф.Ф.</w:t>
            </w:r>
            <w:r>
              <w:rPr>
                <w:color w:val="000000"/>
                <w:lang w:val="uk-UA"/>
              </w:rPr>
              <w:t xml:space="preserve">, </w:t>
            </w:r>
            <w:r w:rsidRPr="001B0CA7">
              <w:rPr>
                <w:color w:val="000000"/>
                <w:lang w:val="uk-UA"/>
              </w:rPr>
              <w:t>професор кафедри</w:t>
            </w:r>
            <w:r w:rsidRPr="001B0CA7">
              <w:rPr>
                <w:lang w:val="uk-UA"/>
              </w:rPr>
              <w:t xml:space="preserve"> </w:t>
            </w:r>
            <w:r w:rsidRPr="00194F5D">
              <w:rPr>
                <w:lang w:val="uk-UA"/>
              </w:rPr>
              <w:t>радіоінженерії</w:t>
            </w:r>
            <w:r>
              <w:rPr>
                <w:lang w:val="uk-UA"/>
              </w:rPr>
              <w:t>,</w:t>
            </w:r>
            <w:r w:rsidRPr="0012338C">
              <w:rPr>
                <w:lang w:val="uk-UA"/>
              </w:rPr>
              <w:t xml:space="preserve"> </w:t>
            </w:r>
            <w:r w:rsidRPr="00691F01">
              <w:rPr>
                <w:color w:val="000000"/>
              </w:rPr>
              <w:t>д.т.н.</w:t>
            </w:r>
            <w:r>
              <w:rPr>
                <w:color w:val="000000"/>
                <w:lang w:val="uk-UA"/>
              </w:rPr>
              <w:t>,</w:t>
            </w:r>
            <w:r w:rsidRPr="00691F01">
              <w:rPr>
                <w:color w:val="000000"/>
              </w:rPr>
              <w:t xml:space="preserve"> проф.</w:t>
            </w:r>
          </w:p>
          <w:p w14:paraId="152361F1" w14:textId="77777777" w:rsidR="00523757" w:rsidRDefault="00523757" w:rsidP="00523757">
            <w:pPr>
              <w:jc w:val="center"/>
              <w:rPr>
                <w:color w:val="000000"/>
              </w:rPr>
            </w:pPr>
          </w:p>
          <w:p w14:paraId="551406FF" w14:textId="77777777" w:rsidR="00523757" w:rsidRDefault="00523757" w:rsidP="00523757">
            <w:pPr>
              <w:jc w:val="both"/>
              <w:rPr>
                <w:lang w:val="uk-UA"/>
              </w:rPr>
            </w:pPr>
            <w:r w:rsidRPr="00DC247E">
              <w:rPr>
                <w:lang w:val="uk-UA"/>
              </w:rPr>
              <w:t xml:space="preserve">1. </w:t>
            </w:r>
            <w:r w:rsidRPr="0012338C">
              <w:rPr>
                <w:lang w:val="uk-UA"/>
              </w:rPr>
              <w:t xml:space="preserve">F. F. Dubrovka, O. E. Vydalko, and V. I. Gouz, “Radiation, scanning and matching characteristics of the new design of phased antenna array of printed bow-Tie dipoles,” in 2017 11th International Conference on Antenna Theory and Techniques, ICATT 2017, 2017, pp. 151–154, doi: </w:t>
            </w:r>
            <w:hyperlink r:id="rId48" w:history="1">
              <w:r w:rsidRPr="0024687C">
                <w:rPr>
                  <w:rStyle w:val="a4"/>
                  <w:lang w:val="uk-UA"/>
                </w:rPr>
                <w:t>doi.org/10.1109/ICATT.2017.7972607</w:t>
              </w:r>
            </w:hyperlink>
            <w:r w:rsidRPr="0012338C">
              <w:rPr>
                <w:lang w:val="uk-UA"/>
              </w:rPr>
              <w:t>.</w:t>
            </w:r>
          </w:p>
          <w:p w14:paraId="7C5D51BB" w14:textId="77777777" w:rsidR="00523757" w:rsidRDefault="00523757" w:rsidP="00523757">
            <w:pPr>
              <w:jc w:val="both"/>
              <w:rPr>
                <w:lang w:val="uk-UA"/>
              </w:rPr>
            </w:pPr>
            <w:r w:rsidRPr="00DC247E">
              <w:rPr>
                <w:lang w:val="uk-UA"/>
              </w:rPr>
              <w:t xml:space="preserve">2. </w:t>
            </w:r>
            <w:r w:rsidRPr="0012338C">
              <w:rPr>
                <w:lang w:val="uk-UA"/>
              </w:rPr>
              <w:t xml:space="preserve">O. Sushko, S. Piltyay and F. Dubrovka, "Symmetrically Fed 1–10 GHz Log-Periodic Dipole Antenna Array Feed for Reflector Antennas," 2020 IEEE Ukrainian Microwave Week (UkrMW), Kharkiv, Ukraine, 2020, pp. 222-225, </w:t>
            </w:r>
          </w:p>
          <w:p w14:paraId="23155EC2" w14:textId="77777777" w:rsidR="00523757" w:rsidRDefault="00523757" w:rsidP="00523757">
            <w:pPr>
              <w:jc w:val="both"/>
              <w:rPr>
                <w:lang w:val="uk-UA"/>
              </w:rPr>
            </w:pPr>
            <w:r w:rsidRPr="0012338C">
              <w:rPr>
                <w:lang w:val="uk-UA"/>
              </w:rPr>
              <w:t>doi: 10.1109/UkrMW49653.2020.9252778.</w:t>
            </w:r>
          </w:p>
          <w:p w14:paraId="507C540F" w14:textId="05E0FAA4" w:rsidR="00523757" w:rsidRPr="00962E99" w:rsidRDefault="00523757" w:rsidP="00523757">
            <w:pPr>
              <w:jc w:val="both"/>
              <w:rPr>
                <w:lang w:val="en-US"/>
              </w:rPr>
            </w:pPr>
            <w:r w:rsidRPr="00DC247E">
              <w:rPr>
                <w:lang w:val="uk-UA"/>
              </w:rPr>
              <w:t xml:space="preserve"> 3. Дубровка, Ф. Ф., Пильтяй, С. И., Овсяник, Ю. А., &amp; Дубровка, Р. Р. (2020). 8-канальный направленный ответвитель ортогональных мод Н21 в круглом волноводе для квазимоноимпульсных антенных систем Х-диапазона. Известия высших учебных заведений. Радиоэлектроника, 63(12), 771–781. https://doi.org/10.20535/S0021347020120043</w:t>
            </w:r>
          </w:p>
        </w:tc>
      </w:tr>
      <w:tr w:rsidR="00523757" w:rsidRPr="00FD4794" w14:paraId="69AD80EF" w14:textId="77777777" w:rsidTr="00EF6BB9">
        <w:trPr>
          <w:trHeight w:val="521"/>
        </w:trPr>
        <w:tc>
          <w:tcPr>
            <w:tcW w:w="567" w:type="dxa"/>
            <w:shd w:val="clear" w:color="auto" w:fill="auto"/>
          </w:tcPr>
          <w:p w14:paraId="587848B0" w14:textId="7852EF6A" w:rsidR="00523757" w:rsidRPr="000C5BED" w:rsidRDefault="00523757" w:rsidP="00523757">
            <w:pPr>
              <w:jc w:val="center"/>
              <w:rPr>
                <w:lang w:val="uk-UA"/>
              </w:rPr>
            </w:pPr>
            <w:r>
              <w:rPr>
                <w:lang w:val="en-US"/>
              </w:rPr>
              <w:t>13.</w:t>
            </w:r>
          </w:p>
        </w:tc>
        <w:tc>
          <w:tcPr>
            <w:tcW w:w="1985" w:type="dxa"/>
            <w:shd w:val="clear" w:color="auto" w:fill="auto"/>
          </w:tcPr>
          <w:p w14:paraId="1989636D" w14:textId="77777777" w:rsidR="00523757" w:rsidRPr="0098238D" w:rsidRDefault="00523757" w:rsidP="00523757">
            <w:pPr>
              <w:jc w:val="center"/>
              <w:rPr>
                <w:color w:val="000000"/>
              </w:rPr>
            </w:pPr>
            <w:r w:rsidRPr="0098238D">
              <w:rPr>
                <w:color w:val="000000"/>
              </w:rPr>
              <w:t>Серга Андрій Вадимович</w:t>
            </w:r>
          </w:p>
          <w:p w14:paraId="46B81E1F" w14:textId="77777777" w:rsidR="00523757" w:rsidRPr="0098238D" w:rsidRDefault="00523757" w:rsidP="00523757">
            <w:pPr>
              <w:jc w:val="center"/>
              <w:rPr>
                <w:lang w:val="uk-UA"/>
              </w:rPr>
            </w:pPr>
          </w:p>
        </w:tc>
        <w:tc>
          <w:tcPr>
            <w:tcW w:w="3544" w:type="dxa"/>
            <w:shd w:val="clear" w:color="auto" w:fill="auto"/>
          </w:tcPr>
          <w:p w14:paraId="206856B7" w14:textId="77777777" w:rsidR="00523757" w:rsidRPr="0098238D" w:rsidRDefault="00523757" w:rsidP="00523757">
            <w:pPr>
              <w:rPr>
                <w:color w:val="000000"/>
              </w:rPr>
            </w:pPr>
            <w:r w:rsidRPr="0098238D">
              <w:rPr>
                <w:color w:val="000000"/>
              </w:rPr>
              <w:t>Обробка сигналів UWB-радарів для дистанційного виявлення зброї прихованої на тілі рухомої людини</w:t>
            </w:r>
          </w:p>
          <w:p w14:paraId="5DD380F2" w14:textId="77777777" w:rsidR="00523757" w:rsidRPr="0098238D" w:rsidRDefault="00523757" w:rsidP="00523757">
            <w:pPr>
              <w:jc w:val="center"/>
            </w:pPr>
          </w:p>
        </w:tc>
        <w:tc>
          <w:tcPr>
            <w:tcW w:w="8930" w:type="dxa"/>
            <w:shd w:val="clear" w:color="auto" w:fill="auto"/>
          </w:tcPr>
          <w:p w14:paraId="12E83CEE" w14:textId="66C126BA" w:rsidR="00523757" w:rsidRDefault="00523757" w:rsidP="00523757">
            <w:pPr>
              <w:rPr>
                <w:color w:val="000000"/>
              </w:rPr>
            </w:pPr>
            <w:r w:rsidRPr="00691F01">
              <w:rPr>
                <w:color w:val="000000"/>
              </w:rPr>
              <w:t>Дубровка Ф.Ф.</w:t>
            </w:r>
            <w:r>
              <w:rPr>
                <w:color w:val="000000"/>
                <w:lang w:val="uk-UA"/>
              </w:rPr>
              <w:t xml:space="preserve">, </w:t>
            </w:r>
            <w:r w:rsidRPr="001B0CA7">
              <w:rPr>
                <w:color w:val="000000"/>
                <w:lang w:val="uk-UA"/>
              </w:rPr>
              <w:t>проф.</w:t>
            </w:r>
            <w:r w:rsidRPr="001B0CA7">
              <w:rPr>
                <w:lang w:val="uk-UA"/>
              </w:rPr>
              <w:t xml:space="preserve"> </w:t>
            </w:r>
            <w:r w:rsidRPr="00194F5D">
              <w:rPr>
                <w:lang w:val="uk-UA"/>
              </w:rPr>
              <w:t>радіоінженерії</w:t>
            </w:r>
            <w:r>
              <w:rPr>
                <w:lang w:val="uk-UA"/>
              </w:rPr>
              <w:t>,</w:t>
            </w:r>
            <w:r w:rsidRPr="0012338C">
              <w:rPr>
                <w:lang w:val="uk-UA"/>
              </w:rPr>
              <w:t xml:space="preserve"> </w:t>
            </w:r>
            <w:r w:rsidRPr="00691F01">
              <w:rPr>
                <w:color w:val="000000"/>
              </w:rPr>
              <w:t>д.т.н.</w:t>
            </w:r>
            <w:r>
              <w:rPr>
                <w:color w:val="000000"/>
                <w:lang w:val="uk-UA"/>
              </w:rPr>
              <w:t>,</w:t>
            </w:r>
            <w:r w:rsidRPr="00691F01">
              <w:rPr>
                <w:color w:val="000000"/>
              </w:rPr>
              <w:t xml:space="preserve"> проф.</w:t>
            </w:r>
          </w:p>
          <w:p w14:paraId="3B5EA069" w14:textId="77777777" w:rsidR="00523757" w:rsidRDefault="00523757" w:rsidP="00523757">
            <w:pPr>
              <w:jc w:val="center"/>
              <w:rPr>
                <w:color w:val="000000"/>
              </w:rPr>
            </w:pPr>
          </w:p>
          <w:p w14:paraId="7BCEF7FE" w14:textId="77777777" w:rsidR="00523757" w:rsidRPr="005D583B" w:rsidRDefault="00523757" w:rsidP="00523757">
            <w:pPr>
              <w:jc w:val="both"/>
              <w:rPr>
                <w:color w:val="000000"/>
                <w:lang w:val="en-US"/>
              </w:rPr>
            </w:pPr>
            <w:r>
              <w:rPr>
                <w:lang w:val="uk-UA"/>
              </w:rPr>
              <w:t xml:space="preserve">1. </w:t>
            </w:r>
            <w:hyperlink r:id="rId49" w:history="1">
              <w:r w:rsidRPr="005D583B">
                <w:rPr>
                  <w:color w:val="000000"/>
                  <w:lang w:val="en-US"/>
                </w:rPr>
                <w:t>Compact X-band stepped-thickness septum polarizer</w:t>
              </w:r>
            </w:hyperlink>
          </w:p>
          <w:p w14:paraId="4E0CD31E" w14:textId="77777777" w:rsidR="00523757" w:rsidRPr="005D583B" w:rsidRDefault="00523757" w:rsidP="00523757">
            <w:pPr>
              <w:jc w:val="both"/>
              <w:rPr>
                <w:color w:val="000000"/>
                <w:lang w:val="en-US"/>
              </w:rPr>
            </w:pPr>
            <w:r w:rsidRPr="005D583B">
              <w:rPr>
                <w:color w:val="000000"/>
                <w:lang w:val="en-US"/>
              </w:rPr>
              <w:t>F Dubrovka, S Piltyay, O Sushko, R Dubrovka, M Lytvyn, S Lytvyn</w:t>
            </w:r>
          </w:p>
          <w:p w14:paraId="5D0C0BE0" w14:textId="77777777" w:rsidR="00523757" w:rsidRPr="005D583B" w:rsidRDefault="00523757" w:rsidP="00523757">
            <w:pPr>
              <w:jc w:val="both"/>
              <w:rPr>
                <w:color w:val="000000"/>
                <w:lang w:val="en-US"/>
              </w:rPr>
            </w:pPr>
            <w:r w:rsidRPr="005D583B">
              <w:rPr>
                <w:color w:val="000000"/>
                <w:lang w:val="en-US"/>
              </w:rPr>
              <w:t>2020 IEEE Ukrainian Microwave Week (UkrMW), 135-138</w:t>
            </w:r>
          </w:p>
          <w:p w14:paraId="32307262" w14:textId="77777777" w:rsidR="00523757" w:rsidRPr="00DC247E" w:rsidRDefault="00523757" w:rsidP="00523757">
            <w:pPr>
              <w:jc w:val="both"/>
              <w:rPr>
                <w:color w:val="000000"/>
              </w:rPr>
            </w:pPr>
            <w:r w:rsidRPr="00DC247E">
              <w:rPr>
                <w:color w:val="000000"/>
              </w:rPr>
              <w:t xml:space="preserve">2. </w:t>
            </w:r>
            <w:hyperlink r:id="rId50" w:history="1">
              <w:r w:rsidRPr="00DC247E">
                <w:rPr>
                  <w:color w:val="000000"/>
                </w:rPr>
                <w:t>Сверхширокополосная СВЧ биконическая антенна с высоким усилением для двухдиапазонных систем кругового радиомониторинга</w:t>
              </w:r>
            </w:hyperlink>
          </w:p>
          <w:p w14:paraId="07A0E38F" w14:textId="77777777" w:rsidR="00523757" w:rsidRPr="00DC247E" w:rsidRDefault="00523757" w:rsidP="00523757">
            <w:pPr>
              <w:jc w:val="both"/>
              <w:rPr>
                <w:color w:val="000000"/>
              </w:rPr>
            </w:pPr>
            <w:r w:rsidRPr="00DC247E">
              <w:rPr>
                <w:color w:val="000000"/>
              </w:rPr>
              <w:t>ФФ Дубровка, СИ Пильтяй</w:t>
            </w:r>
          </w:p>
          <w:p w14:paraId="4246A324" w14:textId="77777777" w:rsidR="00523757" w:rsidRPr="005D583B" w:rsidRDefault="00523757" w:rsidP="00523757">
            <w:pPr>
              <w:jc w:val="both"/>
              <w:rPr>
                <w:color w:val="000000"/>
                <w:lang w:val="en-US"/>
              </w:rPr>
            </w:pPr>
            <w:r w:rsidRPr="00DC247E">
              <w:rPr>
                <w:color w:val="000000"/>
              </w:rPr>
              <w:lastRenderedPageBreak/>
              <w:t>Известия высших учебных заведений. Радиоэлектроника</w:t>
            </w:r>
            <w:r w:rsidRPr="005D583B">
              <w:rPr>
                <w:color w:val="000000"/>
                <w:lang w:val="en-US"/>
              </w:rPr>
              <w:t xml:space="preserve"> 63 (12), 730-745</w:t>
            </w:r>
          </w:p>
          <w:p w14:paraId="7659AF78" w14:textId="7172D9D1" w:rsidR="00523757" w:rsidRPr="00962E99" w:rsidRDefault="00523757" w:rsidP="00523757">
            <w:pPr>
              <w:jc w:val="both"/>
              <w:rPr>
                <w:lang w:val="en-US"/>
              </w:rPr>
            </w:pPr>
            <w:r w:rsidRPr="0012338C">
              <w:rPr>
                <w:color w:val="000000"/>
                <w:lang w:val="en-US"/>
              </w:rPr>
              <w:t xml:space="preserve">3. F. Dubrovka et al., "Circularly Polarised X-Band H11- and H21-Modes Antenna Feed for Monopulse Autotracking Ground </w:t>
            </w:r>
            <w:proofErr w:type="gramStart"/>
            <w:r w:rsidRPr="0012338C">
              <w:rPr>
                <w:color w:val="000000"/>
                <w:lang w:val="en-US"/>
              </w:rPr>
              <w:t>Station :</w:t>
            </w:r>
            <w:proofErr w:type="gramEnd"/>
            <w:r w:rsidRPr="0012338C">
              <w:rPr>
                <w:color w:val="000000"/>
                <w:lang w:val="en-US"/>
              </w:rPr>
              <w:t xml:space="preserve"> Invited Paper," 2020 IEEE Ukrainian Microwave Week (UkrMW), Kharkiv, Ukraine, 2020, pp. 196-202, doi: 10.1109/UkrMW49653.2020.9252600.</w:t>
            </w:r>
          </w:p>
        </w:tc>
      </w:tr>
      <w:tr w:rsidR="00523757" w:rsidRPr="000C5BED" w14:paraId="041AC754" w14:textId="77777777" w:rsidTr="00EF6BB9">
        <w:trPr>
          <w:trHeight w:val="521"/>
        </w:trPr>
        <w:tc>
          <w:tcPr>
            <w:tcW w:w="567" w:type="dxa"/>
            <w:shd w:val="clear" w:color="auto" w:fill="auto"/>
          </w:tcPr>
          <w:p w14:paraId="403831DB" w14:textId="20B7C047" w:rsidR="00523757" w:rsidRPr="00CB2674" w:rsidRDefault="00523757" w:rsidP="00523757">
            <w:pPr>
              <w:jc w:val="center"/>
              <w:rPr>
                <w:lang w:val="en-US"/>
              </w:rPr>
            </w:pPr>
            <w:r w:rsidRPr="000C5BED">
              <w:rPr>
                <w:lang w:val="uk-UA"/>
              </w:rPr>
              <w:lastRenderedPageBreak/>
              <w:t>1</w:t>
            </w:r>
            <w:r>
              <w:rPr>
                <w:lang w:val="en-US"/>
              </w:rPr>
              <w:t>4</w:t>
            </w:r>
            <w:r w:rsidRPr="000C5BED">
              <w:rPr>
                <w:lang w:val="uk-UA"/>
              </w:rPr>
              <w:t>.</w:t>
            </w:r>
          </w:p>
        </w:tc>
        <w:tc>
          <w:tcPr>
            <w:tcW w:w="1985" w:type="dxa"/>
            <w:shd w:val="clear" w:color="auto" w:fill="auto"/>
          </w:tcPr>
          <w:p w14:paraId="46DD8104" w14:textId="77777777" w:rsidR="00523757" w:rsidRPr="0098238D" w:rsidRDefault="00523757" w:rsidP="00523757">
            <w:pPr>
              <w:jc w:val="center"/>
              <w:rPr>
                <w:color w:val="000000"/>
              </w:rPr>
            </w:pPr>
            <w:r w:rsidRPr="0098238D">
              <w:rPr>
                <w:color w:val="000000"/>
              </w:rPr>
              <w:t>Шако Олексій Миколайович</w:t>
            </w:r>
          </w:p>
          <w:p w14:paraId="3AAB43DB" w14:textId="77777777" w:rsidR="00523757" w:rsidRPr="0098238D" w:rsidRDefault="00523757" w:rsidP="00523757">
            <w:pPr>
              <w:jc w:val="center"/>
              <w:rPr>
                <w:color w:val="000000"/>
              </w:rPr>
            </w:pPr>
          </w:p>
        </w:tc>
        <w:tc>
          <w:tcPr>
            <w:tcW w:w="3544" w:type="dxa"/>
            <w:shd w:val="clear" w:color="auto" w:fill="auto"/>
          </w:tcPr>
          <w:p w14:paraId="5756F463" w14:textId="77777777" w:rsidR="00523757" w:rsidRPr="0098238D" w:rsidRDefault="00523757" w:rsidP="00523757">
            <w:pPr>
              <w:rPr>
                <w:color w:val="000000"/>
              </w:rPr>
            </w:pPr>
            <w:r w:rsidRPr="0098238D">
              <w:rPr>
                <w:color w:val="000000"/>
              </w:rPr>
              <w:t>Цифрова обробка сигналів радарної системи для виявлення, класифікації БПЛА</w:t>
            </w:r>
          </w:p>
        </w:tc>
        <w:tc>
          <w:tcPr>
            <w:tcW w:w="8930" w:type="dxa"/>
            <w:shd w:val="clear" w:color="auto" w:fill="auto"/>
          </w:tcPr>
          <w:p w14:paraId="53D74C4C" w14:textId="77777777" w:rsidR="00523757" w:rsidRDefault="00523757" w:rsidP="00523757">
            <w:pPr>
              <w:rPr>
                <w:color w:val="000000"/>
              </w:rPr>
            </w:pPr>
            <w:r w:rsidRPr="00DC247E">
              <w:rPr>
                <w:color w:val="000000"/>
              </w:rPr>
              <w:t xml:space="preserve">Мартинюк </w:t>
            </w:r>
            <w:r w:rsidRPr="005E7F0A">
              <w:rPr>
                <w:color w:val="000000"/>
              </w:rPr>
              <w:t>С.Є.</w:t>
            </w:r>
            <w:r w:rsidRPr="005E7F0A">
              <w:rPr>
                <w:color w:val="000000"/>
                <w:lang w:val="uk-UA"/>
              </w:rPr>
              <w:t>,</w:t>
            </w:r>
            <w:r w:rsidRPr="005E7F0A">
              <w:rPr>
                <w:color w:val="000000"/>
              </w:rPr>
              <w:t xml:space="preserve"> </w:t>
            </w:r>
            <w:r w:rsidRPr="005E7F0A">
              <w:rPr>
                <w:color w:val="000000"/>
                <w:lang w:val="uk-UA"/>
              </w:rPr>
              <w:t>в.о.зав.</w:t>
            </w:r>
            <w:r w:rsidRPr="005E7F0A">
              <w:rPr>
                <w:lang w:val="uk-UA"/>
              </w:rPr>
              <w:t>кафедри</w:t>
            </w:r>
            <w:r w:rsidRPr="00964379">
              <w:rPr>
                <w:lang w:val="uk-UA"/>
              </w:rPr>
              <w:t xml:space="preserve"> </w:t>
            </w:r>
            <w:r w:rsidRPr="00194F5D">
              <w:rPr>
                <w:lang w:val="uk-UA"/>
              </w:rPr>
              <w:t>радіоінженерії</w:t>
            </w:r>
            <w:r>
              <w:rPr>
                <w:lang w:val="uk-UA"/>
              </w:rPr>
              <w:t>,</w:t>
            </w:r>
            <w:r w:rsidRPr="0012338C">
              <w:rPr>
                <w:lang w:val="uk-UA"/>
              </w:rPr>
              <w:t xml:space="preserve"> </w:t>
            </w:r>
            <w:r>
              <w:rPr>
                <w:color w:val="000000"/>
                <w:lang w:val="uk-UA"/>
              </w:rPr>
              <w:t>к</w:t>
            </w:r>
            <w:r w:rsidRPr="00DC247E">
              <w:rPr>
                <w:color w:val="000000"/>
              </w:rPr>
              <w:t>.т.н.</w:t>
            </w:r>
            <w:r>
              <w:rPr>
                <w:color w:val="000000"/>
                <w:lang w:val="uk-UA"/>
              </w:rPr>
              <w:t>,</w:t>
            </w:r>
            <w:r w:rsidRPr="00DC247E">
              <w:rPr>
                <w:color w:val="000000"/>
              </w:rPr>
              <w:t xml:space="preserve"> доцент</w:t>
            </w:r>
          </w:p>
          <w:p w14:paraId="281E5C93" w14:textId="77777777" w:rsidR="00523757" w:rsidRPr="00DC247E" w:rsidRDefault="00523757" w:rsidP="00523757">
            <w:pPr>
              <w:jc w:val="center"/>
              <w:rPr>
                <w:color w:val="000000"/>
              </w:rPr>
            </w:pPr>
          </w:p>
          <w:p w14:paraId="60956367" w14:textId="77777777" w:rsidR="00523757" w:rsidRPr="00DC247E" w:rsidRDefault="00523757" w:rsidP="00523757">
            <w:pPr>
              <w:jc w:val="both"/>
              <w:rPr>
                <w:color w:val="000000"/>
              </w:rPr>
            </w:pPr>
            <w:r w:rsidRPr="00DC247E">
              <w:rPr>
                <w:color w:val="000000"/>
              </w:rPr>
              <w:t>1) Захарченко, О. С., Мартинюк, С. Є. і Степаненко, П. Я. (2018) «Узагальнена математична модель тонкої несиметричної індуктивної діафрагми у прямокутному хвилеводі», Вісник НТУУ "КПІ". Серія Радіотехніка, Радіоапаратобудування, 0(72), с. 13-22. doi: 10.20535/RADAP.2018.72.13-22</w:t>
            </w:r>
          </w:p>
          <w:p w14:paraId="5E1361AC" w14:textId="77777777" w:rsidR="00523757" w:rsidRPr="00CE573E" w:rsidRDefault="00523757" w:rsidP="00523757">
            <w:pPr>
              <w:pStyle w:val="a8"/>
              <w:jc w:val="both"/>
              <w:rPr>
                <w:rFonts w:ascii="Times New Roman" w:hAnsi="Times New Roman"/>
                <w:color w:val="000000"/>
                <w:sz w:val="24"/>
                <w:szCs w:val="24"/>
                <w:lang w:val="en-US" w:eastAsia="ru-RU"/>
              </w:rPr>
            </w:pPr>
            <w:r w:rsidRPr="00CE573E">
              <w:rPr>
                <w:color w:val="000000"/>
                <w:lang w:val="en-US"/>
              </w:rPr>
              <w:t>2)</w:t>
            </w:r>
            <w:r>
              <w:rPr>
                <w:color w:val="000000"/>
                <w:lang w:val="uk-UA"/>
              </w:rPr>
              <w:t xml:space="preserve"> </w:t>
            </w:r>
            <w:r w:rsidRPr="0012338C">
              <w:rPr>
                <w:rFonts w:ascii="Times New Roman" w:hAnsi="Times New Roman"/>
                <w:color w:val="000000"/>
                <w:sz w:val="24"/>
                <w:szCs w:val="24"/>
                <w:lang w:val="en-US" w:eastAsia="ru-RU"/>
              </w:rPr>
              <w:t>F</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Dubrovka</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et</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al</w:t>
            </w:r>
            <w:r w:rsidRPr="00CE573E">
              <w:rPr>
                <w:rFonts w:ascii="Times New Roman" w:hAnsi="Times New Roman"/>
                <w:color w:val="000000"/>
                <w:sz w:val="24"/>
                <w:szCs w:val="24"/>
                <w:lang w:val="en-US" w:eastAsia="ru-RU"/>
              </w:rPr>
              <w:t>., "</w:t>
            </w:r>
            <w:r w:rsidRPr="0012338C">
              <w:rPr>
                <w:rFonts w:ascii="Times New Roman" w:hAnsi="Times New Roman"/>
                <w:color w:val="000000"/>
                <w:sz w:val="24"/>
                <w:szCs w:val="24"/>
                <w:lang w:val="en-US" w:eastAsia="ru-RU"/>
              </w:rPr>
              <w:t>Circularly</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Polarised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X</w:t>
            </w:r>
            <w:r w:rsidRPr="00CE573E">
              <w:rPr>
                <w:rFonts w:ascii="Times New Roman" w:hAnsi="Times New Roman"/>
                <w:color w:val="000000"/>
                <w:sz w:val="24"/>
                <w:szCs w:val="24"/>
                <w:lang w:val="en-US" w:eastAsia="ru-RU"/>
              </w:rPr>
              <w:t>-</w:t>
            </w:r>
            <w:r w:rsidRPr="0012338C">
              <w:rPr>
                <w:rFonts w:ascii="Times New Roman" w:hAnsi="Times New Roman"/>
                <w:color w:val="000000"/>
                <w:sz w:val="24"/>
                <w:szCs w:val="24"/>
                <w:lang w:val="en-US" w:eastAsia="ru-RU"/>
              </w:rPr>
              <w:t>Band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CE573E">
              <w:rPr>
                <w:rFonts w:ascii="Times New Roman" w:hAnsi="Times New Roman"/>
                <w:color w:val="000000"/>
                <w:sz w:val="24"/>
                <w:szCs w:val="24"/>
                <w:lang w:val="en-US" w:eastAsia="ru-RU"/>
              </w:rPr>
              <w:t xml:space="preserve">11- </w:t>
            </w:r>
            <w:r w:rsidRPr="0012338C">
              <w:rPr>
                <w:rFonts w:ascii="Times New Roman" w:hAnsi="Times New Roman"/>
                <w:color w:val="000000"/>
                <w:sz w:val="24"/>
                <w:szCs w:val="24"/>
                <w:lang w:val="en-US" w:eastAsia="ru-RU"/>
              </w:rPr>
              <w:t>and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CE573E">
              <w:rPr>
                <w:rFonts w:ascii="Times New Roman" w:hAnsi="Times New Roman"/>
                <w:color w:val="000000"/>
                <w:sz w:val="24"/>
                <w:szCs w:val="24"/>
                <w:lang w:val="en-US" w:eastAsia="ru-RU"/>
              </w:rPr>
              <w:t>21-</w:t>
            </w:r>
            <w:r w:rsidRPr="0012338C">
              <w:rPr>
                <w:rFonts w:ascii="Times New Roman" w:hAnsi="Times New Roman"/>
                <w:color w:val="000000"/>
                <w:sz w:val="24"/>
                <w:szCs w:val="24"/>
                <w:lang w:val="en-US" w:eastAsia="ru-RU"/>
              </w:rPr>
              <w:t>Modes</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Antenna</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Feed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for</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Monopulse</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Autotracking</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Ground</w:t>
            </w:r>
            <w:r w:rsidRPr="00CE573E">
              <w:rPr>
                <w:rFonts w:ascii="Times New Roman" w:hAnsi="Times New Roman"/>
                <w:color w:val="000000"/>
                <w:sz w:val="24"/>
                <w:szCs w:val="24"/>
                <w:lang w:val="en-US" w:eastAsia="ru-RU"/>
              </w:rPr>
              <w:t xml:space="preserve"> </w:t>
            </w:r>
            <w:proofErr w:type="gramStart"/>
            <w:r w:rsidRPr="0012338C">
              <w:rPr>
                <w:rFonts w:ascii="Times New Roman" w:hAnsi="Times New Roman"/>
                <w:color w:val="000000"/>
                <w:sz w:val="24"/>
                <w:szCs w:val="24"/>
                <w:lang w:val="en-US" w:eastAsia="ru-RU"/>
              </w:rPr>
              <w:t>Station</w:t>
            </w:r>
            <w:r w:rsidRPr="00CE573E">
              <w:rPr>
                <w:rFonts w:ascii="Times New Roman" w:hAnsi="Times New Roman"/>
                <w:color w:val="000000"/>
                <w:sz w:val="24"/>
                <w:szCs w:val="24"/>
                <w:lang w:val="en-US" w:eastAsia="ru-RU"/>
              </w:rPr>
              <w:t xml:space="preserve"> :</w:t>
            </w:r>
            <w:proofErr w:type="gramEnd"/>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Invited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Paper</w:t>
            </w:r>
            <w:r w:rsidRPr="00CE573E">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IEEE</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Ukrainian</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Microwave</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Week</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UkrMW</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Kharkiv</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Ukraine</w:t>
            </w:r>
            <w:r w:rsidRPr="00CE573E">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pp</w:t>
            </w:r>
            <w:r w:rsidRPr="00CE573E">
              <w:rPr>
                <w:rFonts w:ascii="Times New Roman" w:hAnsi="Times New Roman"/>
                <w:color w:val="000000"/>
                <w:sz w:val="24"/>
                <w:szCs w:val="24"/>
                <w:lang w:val="en-US" w:eastAsia="ru-RU"/>
              </w:rPr>
              <w:t xml:space="preserve">. 196-202, </w:t>
            </w:r>
            <w:r w:rsidRPr="0012338C">
              <w:rPr>
                <w:rFonts w:ascii="Times New Roman" w:hAnsi="Times New Roman"/>
                <w:color w:val="000000"/>
                <w:sz w:val="24"/>
                <w:szCs w:val="24"/>
                <w:lang w:val="en-US" w:eastAsia="ru-RU"/>
              </w:rPr>
              <w:t>doi</w:t>
            </w:r>
            <w:r w:rsidRPr="00CE573E">
              <w:rPr>
                <w:rFonts w:ascii="Times New Roman" w:hAnsi="Times New Roman"/>
                <w:color w:val="000000"/>
                <w:sz w:val="24"/>
                <w:szCs w:val="24"/>
                <w:lang w:val="en-US" w:eastAsia="ru-RU"/>
              </w:rPr>
              <w:t>: 10.1109/</w:t>
            </w:r>
            <w:r w:rsidRPr="0012338C">
              <w:rPr>
                <w:rFonts w:ascii="Times New Roman" w:hAnsi="Times New Roman"/>
                <w:color w:val="000000"/>
                <w:sz w:val="24"/>
                <w:szCs w:val="24"/>
                <w:lang w:val="en-US" w:eastAsia="ru-RU"/>
              </w:rPr>
              <w:t>UkrMW</w:t>
            </w:r>
            <w:r w:rsidRPr="00CE573E">
              <w:rPr>
                <w:rFonts w:ascii="Times New Roman" w:hAnsi="Times New Roman"/>
                <w:color w:val="000000"/>
                <w:sz w:val="24"/>
                <w:szCs w:val="24"/>
                <w:lang w:val="en-US" w:eastAsia="ru-RU"/>
              </w:rPr>
              <w:t>49653.2020.9252600.</w:t>
            </w:r>
          </w:p>
          <w:p w14:paraId="2896FBF9" w14:textId="77777777" w:rsidR="00523757" w:rsidRPr="00CE573E" w:rsidRDefault="00523757" w:rsidP="00523757">
            <w:pPr>
              <w:jc w:val="both"/>
              <w:rPr>
                <w:color w:val="000000"/>
                <w:lang w:val="en-US"/>
              </w:rPr>
            </w:pPr>
            <w:r w:rsidRPr="005D583B">
              <w:rPr>
                <w:color w:val="000000"/>
                <w:lang w:val="en-US"/>
              </w:rPr>
              <w:t>https</w:t>
            </w:r>
            <w:r w:rsidRPr="00CE573E">
              <w:rPr>
                <w:color w:val="000000"/>
                <w:lang w:val="en-US"/>
              </w:rPr>
              <w:t>://</w:t>
            </w:r>
            <w:r w:rsidRPr="005D583B">
              <w:rPr>
                <w:color w:val="000000"/>
                <w:lang w:val="en-US"/>
              </w:rPr>
              <w:t>ieeexplore</w:t>
            </w:r>
            <w:r w:rsidRPr="00CE573E">
              <w:rPr>
                <w:color w:val="000000"/>
                <w:lang w:val="en-US"/>
              </w:rPr>
              <w:t>.</w:t>
            </w:r>
            <w:r w:rsidRPr="005D583B">
              <w:rPr>
                <w:color w:val="000000"/>
                <w:lang w:val="en-US"/>
              </w:rPr>
              <w:t>ieee</w:t>
            </w:r>
            <w:r w:rsidRPr="00CE573E">
              <w:rPr>
                <w:color w:val="000000"/>
                <w:lang w:val="en-US"/>
              </w:rPr>
              <w:t>.</w:t>
            </w:r>
            <w:r w:rsidRPr="005D583B">
              <w:rPr>
                <w:color w:val="000000"/>
                <w:lang w:val="en-US"/>
              </w:rPr>
              <w:t>org</w:t>
            </w:r>
            <w:r w:rsidRPr="00CE573E">
              <w:rPr>
                <w:color w:val="000000"/>
                <w:lang w:val="en-US"/>
              </w:rPr>
              <w:t>/</w:t>
            </w:r>
            <w:r w:rsidRPr="005D583B">
              <w:rPr>
                <w:color w:val="000000"/>
                <w:lang w:val="en-US"/>
              </w:rPr>
              <w:t>document</w:t>
            </w:r>
            <w:r w:rsidRPr="00CE573E">
              <w:rPr>
                <w:color w:val="000000"/>
                <w:lang w:val="en-US"/>
              </w:rPr>
              <w:t>/9252600</w:t>
            </w:r>
          </w:p>
          <w:p w14:paraId="434D35EE" w14:textId="77777777" w:rsidR="00523757" w:rsidRPr="00DC247E" w:rsidRDefault="00523757" w:rsidP="00523757">
            <w:pPr>
              <w:jc w:val="both"/>
              <w:rPr>
                <w:color w:val="000000"/>
              </w:rPr>
            </w:pPr>
            <w:r w:rsidRPr="00691F01">
              <w:rPr>
                <w:color w:val="000000"/>
                <w:lang w:val="en-US"/>
              </w:rPr>
              <w:t xml:space="preserve">3) Sushko, O., Medzmariashvili, E., Filipenko, L., </w:t>
            </w:r>
            <w:proofErr w:type="gramStart"/>
            <w:r w:rsidRPr="00691F01">
              <w:rPr>
                <w:color w:val="000000"/>
                <w:lang w:val="en-US"/>
              </w:rPr>
              <w:t>Martyniuk  et</w:t>
            </w:r>
            <w:proofErr w:type="gramEnd"/>
            <w:r w:rsidRPr="00691F01">
              <w:rPr>
                <w:color w:val="000000"/>
                <w:lang w:val="en-US"/>
              </w:rPr>
              <w:t xml:space="preserve"> al. Modified design of the deployable mesh reflector antenna for mini satellites. </w:t>
            </w:r>
            <w:r w:rsidRPr="00DC247E">
              <w:rPr>
                <w:color w:val="000000"/>
              </w:rPr>
              <w:t xml:space="preserve">CEAS Space J (2021). https://doi.org/10.1007/s12567-020-00346-0 </w:t>
            </w:r>
          </w:p>
        </w:tc>
      </w:tr>
      <w:tr w:rsidR="00523757" w:rsidRPr="000C5BED" w14:paraId="6D4CA26C" w14:textId="77777777" w:rsidTr="00EF6BB9">
        <w:trPr>
          <w:trHeight w:val="886"/>
        </w:trPr>
        <w:tc>
          <w:tcPr>
            <w:tcW w:w="567" w:type="dxa"/>
            <w:shd w:val="clear" w:color="auto" w:fill="auto"/>
          </w:tcPr>
          <w:p w14:paraId="3053E298" w14:textId="1505CC0D" w:rsidR="00523757" w:rsidRPr="000C5BED" w:rsidRDefault="00523757" w:rsidP="00523757">
            <w:pPr>
              <w:jc w:val="center"/>
              <w:rPr>
                <w:lang w:val="uk-UA"/>
              </w:rPr>
            </w:pPr>
            <w:r>
              <w:rPr>
                <w:lang w:val="en-US"/>
              </w:rPr>
              <w:t>15</w:t>
            </w:r>
            <w:r w:rsidRPr="000C5BED">
              <w:rPr>
                <w:lang w:val="uk-UA"/>
              </w:rPr>
              <w:t>.</w:t>
            </w:r>
          </w:p>
        </w:tc>
        <w:tc>
          <w:tcPr>
            <w:tcW w:w="1985" w:type="dxa"/>
            <w:shd w:val="clear" w:color="auto" w:fill="auto"/>
          </w:tcPr>
          <w:p w14:paraId="1D289FDC" w14:textId="77777777" w:rsidR="00523757" w:rsidRDefault="00523757" w:rsidP="00523757">
            <w:pPr>
              <w:jc w:val="both"/>
              <w:rPr>
                <w:lang w:val="uk-UA"/>
              </w:rPr>
            </w:pPr>
            <w:r w:rsidRPr="00E75FBA">
              <w:rPr>
                <w:lang w:val="uk-UA"/>
              </w:rPr>
              <w:t>Арсенюк</w:t>
            </w:r>
          </w:p>
          <w:p w14:paraId="3A898F11" w14:textId="77777777" w:rsidR="00523757" w:rsidRDefault="00523757" w:rsidP="00523757">
            <w:pPr>
              <w:jc w:val="both"/>
              <w:rPr>
                <w:lang w:val="uk-UA"/>
              </w:rPr>
            </w:pPr>
            <w:r w:rsidRPr="00E75FBA">
              <w:rPr>
                <w:lang w:val="uk-UA"/>
              </w:rPr>
              <w:t>Д</w:t>
            </w:r>
            <w:r>
              <w:rPr>
                <w:lang w:val="uk-UA"/>
              </w:rPr>
              <w:t>митро</w:t>
            </w:r>
            <w:r w:rsidRPr="00E75FBA">
              <w:rPr>
                <w:lang w:val="uk-UA"/>
              </w:rPr>
              <w:t xml:space="preserve"> </w:t>
            </w:r>
          </w:p>
          <w:p w14:paraId="4A425857" w14:textId="77777777" w:rsidR="00523757" w:rsidRPr="00E75FBA" w:rsidRDefault="00523757" w:rsidP="00523757">
            <w:pPr>
              <w:jc w:val="both"/>
              <w:rPr>
                <w:lang w:val="uk-UA"/>
              </w:rPr>
            </w:pPr>
            <w:r w:rsidRPr="00E75FBA">
              <w:rPr>
                <w:lang w:val="uk-UA"/>
              </w:rPr>
              <w:t>О</w:t>
            </w:r>
            <w:r>
              <w:rPr>
                <w:lang w:val="uk-UA"/>
              </w:rPr>
              <w:t>лексійович</w:t>
            </w:r>
          </w:p>
        </w:tc>
        <w:tc>
          <w:tcPr>
            <w:tcW w:w="3544" w:type="dxa"/>
            <w:shd w:val="clear" w:color="auto" w:fill="auto"/>
          </w:tcPr>
          <w:p w14:paraId="6E43E149" w14:textId="77777777" w:rsidR="00523757" w:rsidRPr="00E75FBA" w:rsidRDefault="00523757" w:rsidP="00523757">
            <w:pPr>
              <w:rPr>
                <w:lang w:val="uk-UA"/>
              </w:rPr>
            </w:pPr>
            <w:r w:rsidRPr="00E75FBA">
              <w:rPr>
                <w:lang w:val="uk-UA"/>
              </w:rPr>
              <w:t>Методи підвищення ефективності систем живлення на основі нітрид галієвих елементів</w:t>
            </w:r>
          </w:p>
        </w:tc>
        <w:tc>
          <w:tcPr>
            <w:tcW w:w="8930" w:type="dxa"/>
            <w:shd w:val="clear" w:color="auto" w:fill="auto"/>
          </w:tcPr>
          <w:p w14:paraId="3D26AC00" w14:textId="53B287B3" w:rsidR="00523757" w:rsidRDefault="00523757" w:rsidP="00523757">
            <w:pPr>
              <w:rPr>
                <w:lang w:val="uk-UA"/>
              </w:rPr>
            </w:pPr>
            <w:r w:rsidRPr="00CB2674">
              <w:rPr>
                <w:lang w:val="uk-UA"/>
              </w:rPr>
              <w:t xml:space="preserve">Зіньковський Ю. Ф., професор кафедри </w:t>
            </w:r>
            <w:r w:rsidRPr="00194F5D">
              <w:rPr>
                <w:lang w:val="uk-UA"/>
              </w:rPr>
              <w:t>прикладної радіоелектроніки,</w:t>
            </w:r>
            <w:r w:rsidRPr="00CB2674">
              <w:rPr>
                <w:lang w:val="uk-UA"/>
              </w:rPr>
              <w:t xml:space="preserve"> д.т.н., проф.</w:t>
            </w:r>
          </w:p>
          <w:p w14:paraId="392804A5" w14:textId="77777777" w:rsidR="00523757" w:rsidRPr="00CA52CB" w:rsidRDefault="00523757" w:rsidP="00523757">
            <w:pPr>
              <w:pStyle w:val="aa"/>
              <w:tabs>
                <w:tab w:val="left" w:pos="8931"/>
              </w:tabs>
              <w:ind w:left="0" w:firstLine="445"/>
              <w:rPr>
                <w:rFonts w:ascii="Times New Roman" w:eastAsia="Times New Roman" w:hAnsi="Times New Roman"/>
                <w:lang w:val="uk-UA" w:eastAsia="ru-RU"/>
              </w:rPr>
            </w:pPr>
            <w:r w:rsidRPr="0009579F">
              <w:rPr>
                <w:rFonts w:ascii="Times New Roman" w:eastAsia="Times New Roman" w:hAnsi="Times New Roman"/>
                <w:lang w:val="uk-UA" w:eastAsia="ru-RU"/>
              </w:rPr>
              <w:t>1. Арсенюк Д. О., Зіньковський Ю. Ф. Характеристики нітрид</w:t>
            </w:r>
            <w:r>
              <w:rPr>
                <w:rFonts w:ascii="Times New Roman" w:eastAsia="Times New Roman" w:hAnsi="Times New Roman"/>
                <w:lang w:val="uk-UA" w:eastAsia="ru-RU"/>
              </w:rPr>
              <w:t>-</w:t>
            </w:r>
            <w:r w:rsidRPr="0009579F">
              <w:rPr>
                <w:rFonts w:ascii="Times New Roman" w:eastAsia="Times New Roman" w:hAnsi="Times New Roman"/>
                <w:lang w:val="uk-UA" w:eastAsia="ru-RU"/>
              </w:rPr>
              <w:t>галієвих транзисторів у безмостовому коректор</w:t>
            </w:r>
            <w:r>
              <w:rPr>
                <w:rFonts w:ascii="Times New Roman" w:eastAsia="Times New Roman" w:hAnsi="Times New Roman"/>
                <w:lang w:val="uk-UA" w:eastAsia="ru-RU"/>
              </w:rPr>
              <w:t>і</w:t>
            </w:r>
            <w:r w:rsidRPr="0009579F">
              <w:rPr>
                <w:rFonts w:ascii="Times New Roman" w:eastAsia="Times New Roman" w:hAnsi="Times New Roman"/>
                <w:lang w:val="uk-UA" w:eastAsia="ru-RU"/>
              </w:rPr>
              <w:t xml:space="preserve"> коефіцієнта потужності </w:t>
            </w:r>
            <w:r w:rsidRPr="00E75FBA">
              <w:rPr>
                <w:rFonts w:ascii="Times New Roman" w:eastAsia="Times New Roman" w:hAnsi="Times New Roman"/>
                <w:lang w:eastAsia="ru-RU"/>
              </w:rPr>
              <w:t>Totem</w:t>
            </w:r>
            <w:r w:rsidRPr="0009579F">
              <w:rPr>
                <w:rFonts w:ascii="Times New Roman" w:eastAsia="Times New Roman" w:hAnsi="Times New Roman"/>
                <w:lang w:val="uk-UA" w:eastAsia="ru-RU"/>
              </w:rPr>
              <w:t xml:space="preserve"> </w:t>
            </w:r>
            <w:r w:rsidRPr="00E75FBA">
              <w:rPr>
                <w:rFonts w:ascii="Times New Roman" w:eastAsia="Times New Roman" w:hAnsi="Times New Roman"/>
                <w:lang w:eastAsia="ru-RU"/>
              </w:rPr>
              <w:t>Pole</w:t>
            </w:r>
            <w:r w:rsidRPr="0009579F">
              <w:rPr>
                <w:rFonts w:ascii="Times New Roman" w:eastAsia="Times New Roman" w:hAnsi="Times New Roman"/>
                <w:lang w:val="uk-UA" w:eastAsia="ru-RU"/>
              </w:rPr>
              <w:t xml:space="preserve"> </w:t>
            </w:r>
            <w:r w:rsidRPr="00E75FBA">
              <w:rPr>
                <w:rFonts w:ascii="Times New Roman" w:eastAsia="Times New Roman" w:hAnsi="Times New Roman"/>
                <w:lang w:eastAsia="ru-RU"/>
              </w:rPr>
              <w:t>PFC</w:t>
            </w:r>
            <w:r>
              <w:rPr>
                <w:rFonts w:ascii="Times New Roman" w:eastAsia="Times New Roman" w:hAnsi="Times New Roman"/>
                <w:lang w:val="uk-UA" w:eastAsia="ru-RU"/>
              </w:rPr>
              <w:t xml:space="preserve"> /</w:t>
            </w:r>
            <w:r w:rsidRPr="00CA52CB">
              <w:rPr>
                <w:rFonts w:ascii="Times New Roman" w:eastAsia="Times New Roman" w:hAnsi="Times New Roman"/>
                <w:lang w:val="uk-UA" w:eastAsia="ru-RU"/>
              </w:rPr>
              <w:t>/ Міжнародна науково-технічна конференція «Радіотехнічні поля, сигнали, апарати та системи»</w:t>
            </w:r>
            <w:r>
              <w:rPr>
                <w:rFonts w:ascii="Times New Roman" w:eastAsia="Times New Roman" w:hAnsi="Times New Roman"/>
                <w:lang w:val="uk-UA" w:eastAsia="ru-RU"/>
              </w:rPr>
              <w:t xml:space="preserve"> </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 xml:space="preserve"> </w:t>
            </w:r>
            <w:r>
              <w:rPr>
                <w:rFonts w:ascii="Times New Roman" w:eastAsia="Times New Roman" w:hAnsi="Times New Roman"/>
                <w:lang w:val="uk-UA" w:eastAsia="ru-RU"/>
              </w:rPr>
              <w:t>16</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2</w:t>
            </w:r>
            <w:r>
              <w:rPr>
                <w:rFonts w:ascii="Times New Roman" w:eastAsia="Times New Roman" w:hAnsi="Times New Roman"/>
                <w:lang w:val="uk-UA" w:eastAsia="ru-RU"/>
              </w:rPr>
              <w:t>2</w:t>
            </w:r>
            <w:r w:rsidRPr="00CA52CB">
              <w:rPr>
                <w:rFonts w:ascii="Times New Roman" w:eastAsia="Times New Roman" w:hAnsi="Times New Roman"/>
                <w:lang w:val="uk-UA" w:eastAsia="ru-RU"/>
              </w:rPr>
              <w:t xml:space="preserve"> </w:t>
            </w:r>
            <w:r>
              <w:rPr>
                <w:rFonts w:ascii="Times New Roman" w:eastAsia="Times New Roman" w:hAnsi="Times New Roman"/>
                <w:lang w:val="uk-UA" w:eastAsia="ru-RU"/>
              </w:rPr>
              <w:t>листопада</w:t>
            </w:r>
            <w:r w:rsidRPr="00CA52CB">
              <w:rPr>
                <w:rFonts w:ascii="Times New Roman" w:eastAsia="Times New Roman" w:hAnsi="Times New Roman"/>
                <w:lang w:val="uk-UA" w:eastAsia="ru-RU"/>
              </w:rPr>
              <w:t xml:space="preserve"> 20</w:t>
            </w:r>
            <w:r>
              <w:rPr>
                <w:rFonts w:ascii="Times New Roman" w:eastAsia="Times New Roman" w:hAnsi="Times New Roman"/>
                <w:lang w:val="uk-UA" w:eastAsia="ru-RU"/>
              </w:rPr>
              <w:t xml:space="preserve">20 </w:t>
            </w:r>
            <w:r w:rsidRPr="00CA52CB">
              <w:rPr>
                <w:rFonts w:ascii="Times New Roman" w:eastAsia="Times New Roman" w:hAnsi="Times New Roman"/>
                <w:lang w:val="uk-UA" w:eastAsia="ru-RU"/>
              </w:rPr>
              <w:t xml:space="preserve">р.: матеріали конференції </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 xml:space="preserve"> Київ, 20</w:t>
            </w:r>
            <w:r>
              <w:rPr>
                <w:rFonts w:ascii="Times New Roman" w:eastAsia="Times New Roman" w:hAnsi="Times New Roman"/>
                <w:lang w:val="uk-UA" w:eastAsia="ru-RU"/>
              </w:rPr>
              <w:t xml:space="preserve">20. </w:t>
            </w:r>
            <w:r w:rsidRPr="008041A0">
              <w:rPr>
                <w:lang w:val="uk-UA"/>
              </w:rPr>
              <w:t>–</w:t>
            </w:r>
            <w:r w:rsidRPr="00CA52CB">
              <w:rPr>
                <w:rFonts w:ascii="Times New Roman" w:eastAsia="Times New Roman" w:hAnsi="Times New Roman"/>
                <w:lang w:val="uk-UA" w:eastAsia="ru-RU"/>
              </w:rPr>
              <w:t xml:space="preserve"> </w:t>
            </w:r>
            <w:r>
              <w:rPr>
                <w:rFonts w:ascii="Times New Roman" w:eastAsia="Times New Roman" w:hAnsi="Times New Roman"/>
                <w:lang w:val="uk-UA" w:eastAsia="ru-RU"/>
              </w:rPr>
              <w:t>С</w:t>
            </w:r>
            <w:r w:rsidRPr="00CA52CB">
              <w:rPr>
                <w:rFonts w:ascii="Times New Roman" w:eastAsia="Times New Roman" w:hAnsi="Times New Roman"/>
                <w:lang w:val="uk-UA" w:eastAsia="ru-RU"/>
              </w:rPr>
              <w:t>. 13</w:t>
            </w:r>
            <w:r>
              <w:rPr>
                <w:rFonts w:ascii="Times New Roman" w:eastAsia="Times New Roman" w:hAnsi="Times New Roman"/>
                <w:lang w:val="uk-UA" w:eastAsia="ru-RU"/>
              </w:rPr>
              <w:t>0</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1</w:t>
            </w:r>
            <w:r>
              <w:rPr>
                <w:rFonts w:ascii="Times New Roman" w:eastAsia="Times New Roman" w:hAnsi="Times New Roman"/>
                <w:lang w:val="uk-UA" w:eastAsia="ru-RU"/>
              </w:rPr>
              <w:t>32</w:t>
            </w:r>
            <w:r w:rsidRPr="00CA52CB">
              <w:rPr>
                <w:rFonts w:ascii="Times New Roman" w:eastAsia="Times New Roman" w:hAnsi="Times New Roman"/>
                <w:lang w:val="uk-UA" w:eastAsia="ru-RU"/>
              </w:rPr>
              <w:t>.</w:t>
            </w:r>
          </w:p>
          <w:p w14:paraId="4F46F38D" w14:textId="77777777" w:rsidR="00523757" w:rsidRDefault="00523757" w:rsidP="00523757">
            <w:pPr>
              <w:pStyle w:val="aa"/>
              <w:tabs>
                <w:tab w:val="left" w:pos="8931"/>
              </w:tabs>
              <w:ind w:left="0" w:firstLine="445"/>
              <w:rPr>
                <w:rFonts w:ascii="Times New Roman" w:eastAsia="Times New Roman" w:hAnsi="Times New Roman"/>
                <w:lang w:val="uk-UA" w:eastAsia="ru-RU"/>
              </w:rPr>
            </w:pPr>
            <w:r w:rsidRPr="00654990">
              <w:rPr>
                <w:rFonts w:ascii="Times New Roman" w:eastAsia="Times New Roman" w:hAnsi="Times New Roman"/>
                <w:lang w:eastAsia="ru-RU"/>
              </w:rPr>
              <w:t>2. Арсенюк Д.О., Зіньковський Ю.</w:t>
            </w:r>
            <w:r>
              <w:rPr>
                <w:rFonts w:ascii="Times New Roman" w:eastAsia="Times New Roman" w:hAnsi="Times New Roman"/>
                <w:lang w:val="uk-UA" w:eastAsia="ru-RU"/>
              </w:rPr>
              <w:t xml:space="preserve"> </w:t>
            </w:r>
            <w:r w:rsidRPr="008041A0">
              <w:rPr>
                <w:lang w:val="uk-UA"/>
              </w:rPr>
              <w:t>–</w:t>
            </w:r>
            <w:r w:rsidRPr="00654990">
              <w:rPr>
                <w:rFonts w:ascii="Times New Roman" w:eastAsia="Times New Roman" w:hAnsi="Times New Roman"/>
                <w:lang w:eastAsia="ru-RU"/>
              </w:rPr>
              <w:t>Ф. Патент України на корисну модель. Заявка № u2020 06543 Зворотноходовий перетворювач з транзистором на основі нітриду галію</w:t>
            </w:r>
            <w:r>
              <w:rPr>
                <w:rFonts w:ascii="Times New Roman" w:eastAsia="Times New Roman" w:hAnsi="Times New Roman"/>
                <w:lang w:val="uk-UA" w:eastAsia="ru-RU"/>
              </w:rPr>
              <w:t>.</w:t>
            </w:r>
          </w:p>
          <w:p w14:paraId="6FFA383E" w14:textId="77777777" w:rsidR="00523757" w:rsidRPr="000C5BED" w:rsidRDefault="00523757" w:rsidP="00523757">
            <w:pPr>
              <w:pStyle w:val="aa"/>
              <w:tabs>
                <w:tab w:val="left" w:pos="8931"/>
              </w:tabs>
              <w:ind w:left="0" w:firstLine="445"/>
              <w:rPr>
                <w:rFonts w:ascii="Arial" w:hAnsi="Arial" w:cs="Arial"/>
              </w:rPr>
            </w:pPr>
            <w:r>
              <w:rPr>
                <w:rFonts w:ascii="Times New Roman" w:eastAsia="Times New Roman" w:hAnsi="Times New Roman"/>
                <w:lang w:val="uk-UA" w:eastAsia="ru-RU"/>
              </w:rPr>
              <w:t xml:space="preserve">3. </w:t>
            </w:r>
            <w:r w:rsidRPr="00E94CA5">
              <w:rPr>
                <w:rFonts w:ascii="Times New Roman" w:eastAsia="Times New Roman" w:hAnsi="Times New Roman"/>
                <w:lang w:val="uk-UA" w:eastAsia="ru-RU"/>
              </w:rPr>
              <w:t>Уваров Б</w:t>
            </w:r>
            <w:r>
              <w:rPr>
                <w:rFonts w:ascii="Times New Roman" w:eastAsia="Times New Roman" w:hAnsi="Times New Roman"/>
                <w:lang w:val="uk-UA" w:eastAsia="ru-RU"/>
              </w:rPr>
              <w:t xml:space="preserve">. </w:t>
            </w:r>
            <w:r w:rsidRPr="00E94CA5">
              <w:rPr>
                <w:rFonts w:ascii="Times New Roman" w:eastAsia="Times New Roman" w:hAnsi="Times New Roman"/>
                <w:lang w:val="uk-UA" w:eastAsia="ru-RU"/>
              </w:rPr>
              <w:t>М</w:t>
            </w:r>
            <w:r>
              <w:rPr>
                <w:rFonts w:ascii="Times New Roman" w:eastAsia="Times New Roman" w:hAnsi="Times New Roman"/>
                <w:lang w:val="uk-UA" w:eastAsia="ru-RU"/>
              </w:rPr>
              <w:t>.,</w:t>
            </w:r>
            <w:r w:rsidRPr="00E94CA5">
              <w:rPr>
                <w:rFonts w:ascii="Times New Roman" w:eastAsia="Times New Roman" w:hAnsi="Times New Roman"/>
                <w:lang w:val="uk-UA" w:eastAsia="ru-RU"/>
              </w:rPr>
              <w:t xml:space="preserve"> Зиньковский Ю. Ф.</w:t>
            </w:r>
            <w:r>
              <w:rPr>
                <w:rFonts w:ascii="Times New Roman" w:eastAsia="Times New Roman" w:hAnsi="Times New Roman"/>
                <w:lang w:val="uk-UA" w:eastAsia="ru-RU"/>
              </w:rPr>
              <w:t xml:space="preserve"> </w:t>
            </w:r>
            <w:r w:rsidRPr="00E94CA5">
              <w:rPr>
                <w:rFonts w:ascii="Times New Roman" w:hAnsi="Times New Roman"/>
                <w:lang w:val="uk-UA"/>
              </w:rPr>
              <w:t>Оптимізація теплових режимів та надійності конструкцій радіоелектронних засобів з імовірнісними характеристиками</w:t>
            </w:r>
            <w:r>
              <w:rPr>
                <w:rFonts w:ascii="Times New Roman" w:hAnsi="Times New Roman"/>
                <w:lang w:val="uk-UA"/>
              </w:rPr>
              <w:t xml:space="preserve"> </w:t>
            </w:r>
            <w:r w:rsidRPr="00E94CA5">
              <w:rPr>
                <w:rFonts w:ascii="Times New Roman" w:hAnsi="Times New Roman"/>
                <w:lang w:val="uk-UA"/>
              </w:rPr>
              <w:t>–</w:t>
            </w:r>
            <w:r>
              <w:rPr>
                <w:rFonts w:ascii="Times New Roman" w:hAnsi="Times New Roman"/>
                <w:lang w:val="uk-UA"/>
              </w:rPr>
              <w:t xml:space="preserve"> </w:t>
            </w:r>
            <w:r w:rsidRPr="00E94CA5">
              <w:rPr>
                <w:rFonts w:ascii="Times New Roman" w:hAnsi="Times New Roman"/>
                <w:lang w:val="uk-UA"/>
              </w:rPr>
              <w:t>К.:</w:t>
            </w:r>
            <w:r w:rsidRPr="00732530">
              <w:rPr>
                <w:rFonts w:ascii="Times New Roman" w:hAnsi="Times New Roman"/>
                <w:lang w:val="uk-UA"/>
              </w:rPr>
              <w:t xml:space="preserve"> Корнійчук </w:t>
            </w:r>
            <w:r w:rsidRPr="00E81246">
              <w:rPr>
                <w:rFonts w:ascii="Times New Roman" w:hAnsi="Times New Roman"/>
                <w:lang w:val="uk-UA"/>
              </w:rPr>
              <w:t>— 2011 — 201 с.</w:t>
            </w:r>
          </w:p>
        </w:tc>
      </w:tr>
      <w:tr w:rsidR="00523757" w:rsidRPr="000C5BED" w14:paraId="4A636672" w14:textId="77777777" w:rsidTr="00EF6BB9">
        <w:trPr>
          <w:trHeight w:val="521"/>
        </w:trPr>
        <w:tc>
          <w:tcPr>
            <w:tcW w:w="567" w:type="dxa"/>
            <w:shd w:val="clear" w:color="auto" w:fill="auto"/>
          </w:tcPr>
          <w:p w14:paraId="30000BD6" w14:textId="5E12D1E8" w:rsidR="00523757" w:rsidRPr="000C5BED" w:rsidRDefault="00523757" w:rsidP="00523757">
            <w:pPr>
              <w:jc w:val="center"/>
              <w:rPr>
                <w:lang w:val="uk-UA"/>
              </w:rPr>
            </w:pPr>
            <w:r>
              <w:rPr>
                <w:lang w:val="uk-UA"/>
              </w:rPr>
              <w:t>1</w:t>
            </w:r>
            <w:r>
              <w:rPr>
                <w:lang w:val="en-US"/>
              </w:rPr>
              <w:t>6</w:t>
            </w:r>
            <w:r>
              <w:rPr>
                <w:lang w:val="uk-UA"/>
              </w:rPr>
              <w:t>.</w:t>
            </w:r>
          </w:p>
        </w:tc>
        <w:tc>
          <w:tcPr>
            <w:tcW w:w="1985" w:type="dxa"/>
            <w:shd w:val="clear" w:color="auto" w:fill="auto"/>
          </w:tcPr>
          <w:p w14:paraId="0CD2DB4D" w14:textId="77777777" w:rsidR="00523757" w:rsidRDefault="00523757" w:rsidP="00523757">
            <w:pPr>
              <w:jc w:val="both"/>
              <w:rPr>
                <w:lang w:val="uk-UA"/>
              </w:rPr>
            </w:pPr>
            <w:r w:rsidRPr="0079614A">
              <w:rPr>
                <w:lang w:val="uk-UA"/>
              </w:rPr>
              <w:t>Бурковський</w:t>
            </w:r>
          </w:p>
          <w:p w14:paraId="1033C230" w14:textId="77777777" w:rsidR="00523757" w:rsidRDefault="00523757" w:rsidP="00523757">
            <w:pPr>
              <w:jc w:val="both"/>
              <w:rPr>
                <w:lang w:val="uk-UA"/>
              </w:rPr>
            </w:pPr>
            <w:r w:rsidRPr="0079614A">
              <w:rPr>
                <w:lang w:val="uk-UA"/>
              </w:rPr>
              <w:t>Я</w:t>
            </w:r>
            <w:r>
              <w:rPr>
                <w:lang w:val="uk-UA"/>
              </w:rPr>
              <w:t>рослав</w:t>
            </w:r>
          </w:p>
          <w:p w14:paraId="2CAD5B2B" w14:textId="77777777" w:rsidR="00523757" w:rsidRPr="0079614A" w:rsidRDefault="00523757" w:rsidP="00523757">
            <w:pPr>
              <w:jc w:val="both"/>
              <w:rPr>
                <w:lang w:val="uk-UA"/>
              </w:rPr>
            </w:pPr>
            <w:r w:rsidRPr="0079614A">
              <w:rPr>
                <w:lang w:val="uk-UA"/>
              </w:rPr>
              <w:t>Ю</w:t>
            </w:r>
            <w:r>
              <w:rPr>
                <w:lang w:val="uk-UA"/>
              </w:rPr>
              <w:t>рійович</w:t>
            </w:r>
          </w:p>
        </w:tc>
        <w:tc>
          <w:tcPr>
            <w:tcW w:w="3544" w:type="dxa"/>
            <w:shd w:val="clear" w:color="auto" w:fill="auto"/>
          </w:tcPr>
          <w:p w14:paraId="118F4F26" w14:textId="77777777" w:rsidR="00523757" w:rsidRPr="0009579F" w:rsidRDefault="00523757" w:rsidP="00523757">
            <w:pPr>
              <w:rPr>
                <w:lang w:val="uk-UA"/>
              </w:rPr>
            </w:pPr>
            <w:r w:rsidRPr="0009579F">
              <w:rPr>
                <w:lang w:val="uk-UA"/>
              </w:rPr>
              <w:t>Високоефективний імпульсний перетворювач з цифровим керуванням на основі напівпровідників з широкою забороненою зоною</w:t>
            </w:r>
          </w:p>
        </w:tc>
        <w:tc>
          <w:tcPr>
            <w:tcW w:w="8930" w:type="dxa"/>
            <w:shd w:val="clear" w:color="auto" w:fill="auto"/>
          </w:tcPr>
          <w:p w14:paraId="41DC2611" w14:textId="46262A5E" w:rsidR="00523757" w:rsidRPr="00CB2674" w:rsidRDefault="00523757" w:rsidP="00523757">
            <w:pPr>
              <w:rPr>
                <w:lang w:val="uk-UA"/>
              </w:rPr>
            </w:pPr>
            <w:r w:rsidRPr="00CB2674">
              <w:rPr>
                <w:lang w:val="uk-UA"/>
              </w:rPr>
              <w:t xml:space="preserve">Зіньковський Ю. Ф., професор кафедри </w:t>
            </w:r>
            <w:r w:rsidRPr="00194F5D">
              <w:rPr>
                <w:lang w:val="uk-UA"/>
              </w:rPr>
              <w:t>прикладної радіоелектроніки,</w:t>
            </w:r>
            <w:r w:rsidRPr="00CB2674">
              <w:rPr>
                <w:lang w:val="uk-UA"/>
              </w:rPr>
              <w:t xml:space="preserve"> д.т.н., проф.</w:t>
            </w:r>
          </w:p>
          <w:p w14:paraId="35AD3C08" w14:textId="77777777" w:rsidR="00523757" w:rsidRDefault="00523757" w:rsidP="00523757">
            <w:pPr>
              <w:jc w:val="both"/>
              <w:rPr>
                <w:lang w:val="uk-UA"/>
              </w:rPr>
            </w:pPr>
          </w:p>
          <w:p w14:paraId="51E4E149" w14:textId="77777777" w:rsidR="00523757" w:rsidRPr="00CA52CB" w:rsidRDefault="00523757" w:rsidP="00523757">
            <w:pPr>
              <w:pStyle w:val="aa"/>
              <w:tabs>
                <w:tab w:val="left" w:pos="8931"/>
              </w:tabs>
              <w:ind w:left="0" w:firstLine="445"/>
              <w:rPr>
                <w:rFonts w:ascii="Times New Roman" w:eastAsia="Times New Roman" w:hAnsi="Times New Roman"/>
                <w:lang w:eastAsia="ru-RU"/>
              </w:rPr>
            </w:pPr>
            <w:r w:rsidRPr="00CA52CB">
              <w:rPr>
                <w:rFonts w:ascii="Times New Roman" w:eastAsia="Times New Roman" w:hAnsi="Times New Roman"/>
                <w:lang w:eastAsia="ru-RU"/>
              </w:rPr>
              <w:t>1. Бурковский Я. Ю. Зиньковский Ю. Ф. Двухфазный сетевой корректор коэффициента мощности (PFC) с использованием карбид-кремниевых (SiC) силовых транзисторов</w:t>
            </w:r>
            <w:r>
              <w:rPr>
                <w:rFonts w:ascii="Times New Roman" w:eastAsia="Times New Roman" w:hAnsi="Times New Roman"/>
                <w:lang w:val="uk-UA" w:eastAsia="ru-RU"/>
              </w:rPr>
              <w:t xml:space="preserve"> //</w:t>
            </w:r>
            <w:r w:rsidRPr="00CA52CB">
              <w:rPr>
                <w:rFonts w:ascii="Times New Roman" w:eastAsia="Times New Roman" w:hAnsi="Times New Roman"/>
                <w:lang w:eastAsia="ru-RU"/>
              </w:rPr>
              <w:t xml:space="preserve"> </w:t>
            </w:r>
            <w:r w:rsidRPr="00CA52CB">
              <w:rPr>
                <w:rFonts w:ascii="Times New Roman" w:eastAsia="Times New Roman" w:hAnsi="Times New Roman"/>
                <w:lang w:eastAsia="ru-RU"/>
              </w:rPr>
              <w:lastRenderedPageBreak/>
              <w:t>Матеріали 25 Міжнародного молодіжного форуму «</w:t>
            </w:r>
            <w:r>
              <w:rPr>
                <w:rFonts w:ascii="Times New Roman" w:eastAsia="Times New Roman" w:hAnsi="Times New Roman"/>
                <w:lang w:val="uk-UA" w:eastAsia="ru-RU"/>
              </w:rPr>
              <w:t>Р</w:t>
            </w:r>
            <w:r w:rsidRPr="00CA52CB">
              <w:rPr>
                <w:rFonts w:ascii="Times New Roman" w:eastAsia="Times New Roman" w:hAnsi="Times New Roman"/>
                <w:lang w:eastAsia="ru-RU"/>
              </w:rPr>
              <w:t xml:space="preserve">адіоелектроніка і молодь у </w:t>
            </w:r>
            <w:r>
              <w:rPr>
                <w:rFonts w:ascii="Times New Roman" w:eastAsia="Times New Roman" w:hAnsi="Times New Roman"/>
                <w:lang w:val="uk-UA" w:eastAsia="ru-RU"/>
              </w:rPr>
              <w:t>ХХІ</w:t>
            </w:r>
            <w:r w:rsidRPr="00CA52CB">
              <w:rPr>
                <w:rFonts w:ascii="Times New Roman" w:eastAsia="Times New Roman" w:hAnsi="Times New Roman"/>
                <w:lang w:eastAsia="ru-RU"/>
              </w:rPr>
              <w:t xml:space="preserve"> столітті», Киів, 2019.</w:t>
            </w:r>
          </w:p>
          <w:p w14:paraId="54A39A51" w14:textId="77777777" w:rsidR="00523757" w:rsidRDefault="00523757" w:rsidP="00523757">
            <w:pPr>
              <w:pStyle w:val="aa"/>
              <w:tabs>
                <w:tab w:val="left" w:pos="8931"/>
              </w:tabs>
              <w:ind w:left="0" w:firstLine="445"/>
              <w:rPr>
                <w:rFonts w:ascii="Times New Roman" w:eastAsia="Times New Roman" w:hAnsi="Times New Roman"/>
                <w:lang w:val="uk-UA" w:eastAsia="ru-RU"/>
              </w:rPr>
            </w:pPr>
            <w:r w:rsidRPr="00CA52CB">
              <w:rPr>
                <w:rFonts w:ascii="Times New Roman" w:eastAsia="Times New Roman" w:hAnsi="Times New Roman"/>
                <w:lang w:eastAsia="ru-RU"/>
              </w:rPr>
              <w:t>2. Бурковский Я. Ю. Зиньковский Ю. Ф. Моделювання мережевого коректора коефіцієнта потужності (PFC) з використанням карбід кремнієвих (SiC) силових транзисторів</w:t>
            </w:r>
            <w:r>
              <w:rPr>
                <w:rFonts w:ascii="Times New Roman" w:eastAsia="Times New Roman" w:hAnsi="Times New Roman"/>
                <w:lang w:val="uk-UA" w:eastAsia="ru-RU"/>
              </w:rPr>
              <w:t xml:space="preserve"> /</w:t>
            </w:r>
            <w:r w:rsidRPr="00CA52CB">
              <w:rPr>
                <w:rFonts w:ascii="Times New Roman" w:eastAsia="Times New Roman" w:hAnsi="Times New Roman"/>
                <w:lang w:eastAsia="ru-RU"/>
              </w:rPr>
              <w:t xml:space="preserve">/ </w:t>
            </w:r>
            <w:r w:rsidRPr="00CA52CB">
              <w:rPr>
                <w:rFonts w:ascii="Times New Roman" w:eastAsia="Times New Roman" w:hAnsi="Times New Roman"/>
                <w:lang w:val="uk-UA" w:eastAsia="ru-RU"/>
              </w:rPr>
              <w:t>Міжнародна науково-технічна конференція «Радіотехнічні поля, сигнали, апарати та системи»</w:t>
            </w:r>
            <w:r>
              <w:rPr>
                <w:rFonts w:ascii="Times New Roman" w:eastAsia="Times New Roman" w:hAnsi="Times New Roman"/>
                <w:lang w:val="uk-UA" w:eastAsia="ru-RU"/>
              </w:rPr>
              <w:t xml:space="preserve"> </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 xml:space="preserve"> </w:t>
            </w:r>
            <w:r>
              <w:rPr>
                <w:rFonts w:ascii="Times New Roman" w:eastAsia="Times New Roman" w:hAnsi="Times New Roman"/>
                <w:lang w:val="uk-UA" w:eastAsia="ru-RU"/>
              </w:rPr>
              <w:t>16</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2</w:t>
            </w:r>
            <w:r>
              <w:rPr>
                <w:rFonts w:ascii="Times New Roman" w:eastAsia="Times New Roman" w:hAnsi="Times New Roman"/>
                <w:lang w:val="uk-UA" w:eastAsia="ru-RU"/>
              </w:rPr>
              <w:t>2</w:t>
            </w:r>
            <w:r w:rsidRPr="00CA52CB">
              <w:rPr>
                <w:rFonts w:ascii="Times New Roman" w:eastAsia="Times New Roman" w:hAnsi="Times New Roman"/>
                <w:lang w:val="uk-UA" w:eastAsia="ru-RU"/>
              </w:rPr>
              <w:t xml:space="preserve"> </w:t>
            </w:r>
            <w:r>
              <w:rPr>
                <w:rFonts w:ascii="Times New Roman" w:eastAsia="Times New Roman" w:hAnsi="Times New Roman"/>
                <w:lang w:val="uk-UA" w:eastAsia="ru-RU"/>
              </w:rPr>
              <w:t>листопада</w:t>
            </w:r>
            <w:r w:rsidRPr="00CA52CB">
              <w:rPr>
                <w:rFonts w:ascii="Times New Roman" w:eastAsia="Times New Roman" w:hAnsi="Times New Roman"/>
                <w:lang w:val="uk-UA" w:eastAsia="ru-RU"/>
              </w:rPr>
              <w:t xml:space="preserve"> 20</w:t>
            </w:r>
            <w:r>
              <w:rPr>
                <w:rFonts w:ascii="Times New Roman" w:eastAsia="Times New Roman" w:hAnsi="Times New Roman"/>
                <w:lang w:val="uk-UA" w:eastAsia="ru-RU"/>
              </w:rPr>
              <w:t xml:space="preserve">20 </w:t>
            </w:r>
            <w:r w:rsidRPr="00CA52CB">
              <w:rPr>
                <w:rFonts w:ascii="Times New Roman" w:eastAsia="Times New Roman" w:hAnsi="Times New Roman"/>
                <w:lang w:val="uk-UA" w:eastAsia="ru-RU"/>
              </w:rPr>
              <w:t xml:space="preserve">р.: матеріали конференції </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 xml:space="preserve"> Київ, 20</w:t>
            </w:r>
            <w:r>
              <w:rPr>
                <w:rFonts w:ascii="Times New Roman" w:eastAsia="Times New Roman" w:hAnsi="Times New Roman"/>
                <w:lang w:val="uk-UA" w:eastAsia="ru-RU"/>
              </w:rPr>
              <w:t xml:space="preserve">20. </w:t>
            </w:r>
            <w:r w:rsidRPr="008041A0">
              <w:rPr>
                <w:lang w:val="uk-UA"/>
              </w:rPr>
              <w:t>–</w:t>
            </w:r>
            <w:r w:rsidRPr="00CA52CB">
              <w:rPr>
                <w:rFonts w:ascii="Times New Roman" w:eastAsia="Times New Roman" w:hAnsi="Times New Roman"/>
                <w:lang w:val="uk-UA" w:eastAsia="ru-RU"/>
              </w:rPr>
              <w:t xml:space="preserve"> </w:t>
            </w:r>
            <w:r>
              <w:rPr>
                <w:rFonts w:ascii="Times New Roman" w:eastAsia="Times New Roman" w:hAnsi="Times New Roman"/>
                <w:lang w:val="uk-UA" w:eastAsia="ru-RU"/>
              </w:rPr>
              <w:t>С</w:t>
            </w:r>
            <w:r w:rsidRPr="00CA52CB">
              <w:rPr>
                <w:rFonts w:ascii="Times New Roman" w:eastAsia="Times New Roman" w:hAnsi="Times New Roman"/>
                <w:lang w:val="uk-UA" w:eastAsia="ru-RU"/>
              </w:rPr>
              <w:t>. 1</w:t>
            </w:r>
            <w:r>
              <w:rPr>
                <w:rFonts w:ascii="Times New Roman" w:eastAsia="Times New Roman" w:hAnsi="Times New Roman"/>
                <w:lang w:val="uk-UA" w:eastAsia="ru-RU"/>
              </w:rPr>
              <w:t>51</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1</w:t>
            </w:r>
            <w:r>
              <w:rPr>
                <w:rFonts w:ascii="Times New Roman" w:eastAsia="Times New Roman" w:hAnsi="Times New Roman"/>
                <w:lang w:val="uk-UA" w:eastAsia="ru-RU"/>
              </w:rPr>
              <w:t>53</w:t>
            </w:r>
            <w:r w:rsidRPr="00CA52CB">
              <w:rPr>
                <w:rFonts w:ascii="Times New Roman" w:eastAsia="Times New Roman" w:hAnsi="Times New Roman"/>
                <w:lang w:val="uk-UA" w:eastAsia="ru-RU"/>
              </w:rPr>
              <w:t>.</w:t>
            </w:r>
          </w:p>
          <w:p w14:paraId="2363E560" w14:textId="77777777" w:rsidR="00523757" w:rsidRPr="00E94CA5" w:rsidRDefault="00523757" w:rsidP="00523757">
            <w:pPr>
              <w:pStyle w:val="aa"/>
              <w:tabs>
                <w:tab w:val="left" w:pos="8931"/>
              </w:tabs>
              <w:ind w:left="0" w:firstLine="445"/>
              <w:rPr>
                <w:lang w:val="uk-UA"/>
              </w:rPr>
            </w:pPr>
            <w:r>
              <w:rPr>
                <w:rFonts w:ascii="Times New Roman" w:eastAsia="Times New Roman" w:hAnsi="Times New Roman"/>
                <w:lang w:val="uk-UA" w:eastAsia="ru-RU"/>
              </w:rPr>
              <w:t xml:space="preserve">3. </w:t>
            </w:r>
            <w:r w:rsidRPr="00E94CA5">
              <w:rPr>
                <w:rFonts w:ascii="Times New Roman" w:eastAsia="Times New Roman" w:hAnsi="Times New Roman"/>
                <w:lang w:val="uk-UA" w:eastAsia="ru-RU"/>
              </w:rPr>
              <w:t>Уваров Б</w:t>
            </w:r>
            <w:r>
              <w:rPr>
                <w:rFonts w:ascii="Times New Roman" w:eastAsia="Times New Roman" w:hAnsi="Times New Roman"/>
                <w:lang w:val="uk-UA" w:eastAsia="ru-RU"/>
              </w:rPr>
              <w:t xml:space="preserve">. </w:t>
            </w:r>
            <w:r w:rsidRPr="00E94CA5">
              <w:rPr>
                <w:rFonts w:ascii="Times New Roman" w:eastAsia="Times New Roman" w:hAnsi="Times New Roman"/>
                <w:lang w:val="uk-UA" w:eastAsia="ru-RU"/>
              </w:rPr>
              <w:t>М</w:t>
            </w:r>
            <w:r>
              <w:rPr>
                <w:rFonts w:ascii="Times New Roman" w:eastAsia="Times New Roman" w:hAnsi="Times New Roman"/>
                <w:lang w:val="uk-UA" w:eastAsia="ru-RU"/>
              </w:rPr>
              <w:t>.,</w:t>
            </w:r>
            <w:r w:rsidRPr="00E94CA5">
              <w:rPr>
                <w:rFonts w:ascii="Times New Roman" w:eastAsia="Times New Roman" w:hAnsi="Times New Roman"/>
                <w:lang w:val="uk-UA" w:eastAsia="ru-RU"/>
              </w:rPr>
              <w:t xml:space="preserve"> Зиньковский Ю. Ф.</w:t>
            </w:r>
            <w:r>
              <w:rPr>
                <w:rFonts w:ascii="Times New Roman" w:eastAsia="Times New Roman" w:hAnsi="Times New Roman"/>
                <w:lang w:val="uk-UA" w:eastAsia="ru-RU"/>
              </w:rPr>
              <w:t xml:space="preserve"> </w:t>
            </w:r>
            <w:r w:rsidRPr="00E94CA5">
              <w:rPr>
                <w:rFonts w:ascii="Times New Roman" w:hAnsi="Times New Roman"/>
                <w:lang w:val="uk-UA"/>
              </w:rPr>
              <w:t>Оптимізація теплових режимів та надійності конструкцій радіоелектронних засобів з імовірнісними характеристиками</w:t>
            </w:r>
            <w:r>
              <w:rPr>
                <w:rFonts w:ascii="Times New Roman" w:hAnsi="Times New Roman"/>
                <w:lang w:val="uk-UA"/>
              </w:rPr>
              <w:t xml:space="preserve"> </w:t>
            </w:r>
            <w:r w:rsidRPr="00E94CA5">
              <w:rPr>
                <w:rFonts w:ascii="Times New Roman" w:hAnsi="Times New Roman"/>
                <w:lang w:val="uk-UA"/>
              </w:rPr>
              <w:t>–</w:t>
            </w:r>
            <w:r>
              <w:rPr>
                <w:rFonts w:ascii="Times New Roman" w:hAnsi="Times New Roman"/>
                <w:lang w:val="uk-UA"/>
              </w:rPr>
              <w:t xml:space="preserve"> </w:t>
            </w:r>
            <w:r w:rsidRPr="00E94CA5">
              <w:rPr>
                <w:rFonts w:ascii="Times New Roman" w:hAnsi="Times New Roman"/>
                <w:lang w:val="uk-UA"/>
              </w:rPr>
              <w:t>К.:</w:t>
            </w:r>
            <w:r w:rsidRPr="00732530">
              <w:rPr>
                <w:rFonts w:ascii="Times New Roman" w:hAnsi="Times New Roman"/>
                <w:lang w:val="uk-UA"/>
              </w:rPr>
              <w:t xml:space="preserve"> Корнійчук </w:t>
            </w:r>
            <w:r w:rsidRPr="00E81246">
              <w:rPr>
                <w:rFonts w:ascii="Times New Roman" w:hAnsi="Times New Roman"/>
                <w:lang w:val="uk-UA"/>
              </w:rPr>
              <w:t>— 2011 — 201 с.</w:t>
            </w:r>
          </w:p>
        </w:tc>
      </w:tr>
      <w:tr w:rsidR="00523757" w:rsidRPr="00FD4794" w14:paraId="0597292B" w14:textId="77777777" w:rsidTr="00EF6BB9">
        <w:trPr>
          <w:trHeight w:val="453"/>
        </w:trPr>
        <w:tc>
          <w:tcPr>
            <w:tcW w:w="567" w:type="dxa"/>
            <w:shd w:val="clear" w:color="auto" w:fill="auto"/>
          </w:tcPr>
          <w:p w14:paraId="0CAB7A6E" w14:textId="351AFCB3" w:rsidR="00523757" w:rsidRPr="000C5BED" w:rsidRDefault="00523757" w:rsidP="00523757">
            <w:pPr>
              <w:jc w:val="center"/>
              <w:rPr>
                <w:lang w:val="uk-UA"/>
              </w:rPr>
            </w:pPr>
            <w:r>
              <w:rPr>
                <w:lang w:val="en-US"/>
              </w:rPr>
              <w:lastRenderedPageBreak/>
              <w:t>17</w:t>
            </w:r>
            <w:r>
              <w:rPr>
                <w:lang w:val="uk-UA"/>
              </w:rPr>
              <w:t>.</w:t>
            </w:r>
          </w:p>
        </w:tc>
        <w:tc>
          <w:tcPr>
            <w:tcW w:w="1985" w:type="dxa"/>
            <w:shd w:val="clear" w:color="auto" w:fill="auto"/>
          </w:tcPr>
          <w:p w14:paraId="29849093" w14:textId="77777777" w:rsidR="00523757" w:rsidRDefault="00523757" w:rsidP="00523757">
            <w:pPr>
              <w:jc w:val="both"/>
              <w:rPr>
                <w:lang w:val="uk-UA"/>
              </w:rPr>
            </w:pPr>
            <w:r>
              <w:rPr>
                <w:lang w:val="uk-UA"/>
              </w:rPr>
              <w:t>Білаш</w:t>
            </w:r>
          </w:p>
          <w:p w14:paraId="5DAB1D3C" w14:textId="77777777" w:rsidR="00523757" w:rsidRPr="000C5BED" w:rsidRDefault="00523757" w:rsidP="00523757">
            <w:pPr>
              <w:jc w:val="both"/>
              <w:rPr>
                <w:lang w:val="uk-UA"/>
              </w:rPr>
            </w:pPr>
            <w:r>
              <w:rPr>
                <w:lang w:val="uk-UA"/>
              </w:rPr>
              <w:t>Богдан Олегович</w:t>
            </w:r>
          </w:p>
        </w:tc>
        <w:tc>
          <w:tcPr>
            <w:tcW w:w="3544" w:type="dxa"/>
            <w:shd w:val="clear" w:color="auto" w:fill="auto"/>
          </w:tcPr>
          <w:p w14:paraId="088D6BBB" w14:textId="77777777" w:rsidR="00523757" w:rsidRPr="00850E9C" w:rsidRDefault="00523757" w:rsidP="00523757">
            <w:pPr>
              <w:rPr>
                <w:rFonts w:eastAsia="TimesNewRomanPSMT"/>
              </w:rPr>
            </w:pPr>
            <w:r w:rsidRPr="00850E9C">
              <w:rPr>
                <w:rFonts w:eastAsia="TimesNewRomanPSMT"/>
                <w:lang w:val="uk-UA"/>
              </w:rPr>
              <w:t>Модифікований метод</w:t>
            </w:r>
            <w:r w:rsidRPr="00850E9C">
              <w:rPr>
                <w:rFonts w:eastAsia="TimesNewRomanPSMT"/>
              </w:rPr>
              <w:t xml:space="preserve"> корекц</w:t>
            </w:r>
            <w:r w:rsidRPr="00850E9C">
              <w:rPr>
                <w:rFonts w:eastAsia="TimesNewRomanPSMT"/>
                <w:lang w:val="uk-UA"/>
              </w:rPr>
              <w:t>ії</w:t>
            </w:r>
            <w:r w:rsidRPr="00850E9C">
              <w:rPr>
                <w:rFonts w:eastAsia="TimesNewRomanPSMT"/>
              </w:rPr>
              <w:t xml:space="preserve"> помилок </w:t>
            </w:r>
            <w:r w:rsidRPr="00850E9C">
              <w:rPr>
                <w:rFonts w:eastAsia="TimesNewRomanPSMT"/>
                <w:lang w:val="uk-UA"/>
              </w:rPr>
              <w:t xml:space="preserve">на основі </w:t>
            </w:r>
            <w:r w:rsidRPr="00850E9C">
              <w:rPr>
                <w:rFonts w:eastAsia="TimesNewRomanPSMT"/>
                <w:lang w:val="en-US"/>
              </w:rPr>
              <w:t>LDPC</w:t>
            </w:r>
            <w:r w:rsidRPr="00850E9C">
              <w:rPr>
                <w:rFonts w:eastAsia="TimesNewRomanPSMT"/>
              </w:rPr>
              <w:t>-код</w:t>
            </w:r>
            <w:r w:rsidRPr="00850E9C">
              <w:rPr>
                <w:rFonts w:eastAsia="TimesNewRomanPSMT"/>
                <w:lang w:val="uk-UA"/>
              </w:rPr>
              <w:t>ів та програмно-апаратні засоби його реалізації</w:t>
            </w:r>
          </w:p>
          <w:p w14:paraId="346A8BBF" w14:textId="77777777" w:rsidR="00523757" w:rsidRPr="00516F0C" w:rsidRDefault="00523757" w:rsidP="00523757"/>
        </w:tc>
        <w:tc>
          <w:tcPr>
            <w:tcW w:w="8930" w:type="dxa"/>
            <w:shd w:val="clear" w:color="auto" w:fill="auto"/>
          </w:tcPr>
          <w:p w14:paraId="767FFBAB" w14:textId="6054E0BD" w:rsidR="00523757" w:rsidRDefault="00523757" w:rsidP="00523757">
            <w:r w:rsidRPr="003829F7">
              <w:rPr>
                <w:lang w:val="uk-UA"/>
              </w:rPr>
              <w:t>Лисенко О.М.</w:t>
            </w:r>
            <w:r w:rsidRPr="003829F7">
              <w:t xml:space="preserve">, </w:t>
            </w:r>
            <w:r w:rsidRPr="003829F7">
              <w:rPr>
                <w:lang w:val="uk-UA"/>
              </w:rPr>
              <w:t>зав.</w:t>
            </w:r>
            <w:r w:rsidRPr="003829F7">
              <w:t xml:space="preserve"> каф</w:t>
            </w:r>
            <w:r w:rsidRPr="003829F7">
              <w:rPr>
                <w:lang w:val="uk-UA"/>
              </w:rPr>
              <w:t>.</w:t>
            </w:r>
            <w:r w:rsidRPr="003829F7">
              <w:t xml:space="preserve"> </w:t>
            </w:r>
            <w:r w:rsidRPr="003829F7">
              <w:rPr>
                <w:lang w:val="uk-UA"/>
              </w:rPr>
              <w:t>конструювання електронно-обчислювальної апаратури</w:t>
            </w:r>
            <w:r w:rsidRPr="003829F7">
              <w:t xml:space="preserve">, </w:t>
            </w:r>
            <w:r w:rsidRPr="003829F7">
              <w:rPr>
                <w:lang w:val="uk-UA"/>
              </w:rPr>
              <w:t>д</w:t>
            </w:r>
            <w:r w:rsidRPr="003829F7">
              <w:t xml:space="preserve">.т.н., </w:t>
            </w:r>
            <w:r w:rsidRPr="003829F7">
              <w:rPr>
                <w:lang w:val="uk-UA"/>
              </w:rPr>
              <w:t>проф</w:t>
            </w:r>
            <w:r w:rsidRPr="003829F7">
              <w:t>.</w:t>
            </w:r>
          </w:p>
          <w:p w14:paraId="333EAF7E" w14:textId="77777777" w:rsidR="00523757" w:rsidRDefault="00523757" w:rsidP="00523757">
            <w:pPr>
              <w:rPr>
                <w:lang w:val="uk-UA"/>
              </w:rPr>
            </w:pPr>
          </w:p>
          <w:p w14:paraId="26E6D4CC" w14:textId="77777777" w:rsidR="00523757" w:rsidRDefault="00523757" w:rsidP="00523757">
            <w:pPr>
              <w:numPr>
                <w:ilvl w:val="0"/>
                <w:numId w:val="12"/>
              </w:numPr>
              <w:ind w:left="12" w:firstLine="348"/>
              <w:rPr>
                <w:sz w:val="22"/>
                <w:szCs w:val="22"/>
                <w:lang w:val="uk-UA"/>
              </w:rPr>
            </w:pPr>
            <w:r w:rsidRPr="00C45375">
              <w:rPr>
                <w:sz w:val="22"/>
                <w:szCs w:val="22"/>
                <w:lang w:val="en-US"/>
              </w:rPr>
              <w:t xml:space="preserve">Khodnev T., Varfolomieiev A., Lysenko </w:t>
            </w:r>
            <w:r w:rsidRPr="00C45375">
              <w:rPr>
                <w:sz w:val="22"/>
                <w:szCs w:val="22"/>
              </w:rPr>
              <w:t>О</w:t>
            </w:r>
            <w:r w:rsidRPr="00C45375">
              <w:rPr>
                <w:sz w:val="22"/>
                <w:szCs w:val="22"/>
                <w:lang w:val="en-US"/>
              </w:rPr>
              <w:t xml:space="preserve">., Antonyuk O. Comparison of RTSP and GigE Vision video streaming technologies in terms of communication path utilization efficiency: an experimental approach // Proceedings of the III IEEE International Conference Radio Electronics &amp; Info Communications (UkrMiCo2018). – Kyiv, Ukraine. – 10-14 </w:t>
            </w:r>
            <w:proofErr w:type="gramStart"/>
            <w:r w:rsidRPr="00C45375">
              <w:rPr>
                <w:sz w:val="22"/>
                <w:szCs w:val="22"/>
                <w:lang w:val="en-US"/>
              </w:rPr>
              <w:t>Sept.,</w:t>
            </w:r>
            <w:proofErr w:type="gramEnd"/>
            <w:r w:rsidRPr="00C45375">
              <w:rPr>
                <w:sz w:val="22"/>
                <w:szCs w:val="22"/>
                <w:lang w:val="en-US"/>
              </w:rPr>
              <w:t xml:space="preserve"> 2018. – DOI: </w:t>
            </w:r>
            <w:hyperlink r:id="rId51" w:tgtFrame="_blank" w:history="1">
              <w:r w:rsidRPr="00C45375">
                <w:rPr>
                  <w:color w:val="0000FF"/>
                  <w:sz w:val="22"/>
                  <w:szCs w:val="22"/>
                  <w:u w:val="single"/>
                  <w:shd w:val="clear" w:color="auto" w:fill="FFFFFF"/>
                  <w:lang w:val="en-US"/>
                </w:rPr>
                <w:t>10.1109/UkrMiCo43733.2018.9047531</w:t>
              </w:r>
            </w:hyperlink>
            <w:r w:rsidRPr="00C45375">
              <w:rPr>
                <w:sz w:val="22"/>
                <w:szCs w:val="22"/>
                <w:lang w:val="en-US"/>
              </w:rPr>
              <w:t xml:space="preserve">  </w:t>
            </w:r>
            <w:hyperlink r:id="rId52" w:history="1">
              <w:r w:rsidRPr="00C45375">
                <w:rPr>
                  <w:color w:val="0000FF"/>
                  <w:sz w:val="22"/>
                  <w:szCs w:val="22"/>
                  <w:u w:val="single"/>
                  <w:lang w:val="en-US"/>
                </w:rPr>
                <w:t>https://ieeexplore.ieee.org/document/9047531</w:t>
              </w:r>
            </w:hyperlink>
          </w:p>
          <w:p w14:paraId="007E4B63" w14:textId="77777777" w:rsidR="00523757" w:rsidRPr="00DB2C85" w:rsidRDefault="00523757" w:rsidP="00523757">
            <w:pPr>
              <w:numPr>
                <w:ilvl w:val="0"/>
                <w:numId w:val="12"/>
              </w:numPr>
              <w:ind w:left="12" w:firstLine="348"/>
              <w:rPr>
                <w:sz w:val="22"/>
                <w:szCs w:val="22"/>
                <w:lang w:val="uk-UA"/>
              </w:rPr>
            </w:pPr>
            <w:r w:rsidRPr="00DB2C85">
              <w:rPr>
                <w:sz w:val="22"/>
                <w:szCs w:val="22"/>
                <w:shd w:val="clear" w:color="auto" w:fill="FFFFFF"/>
                <w:lang w:val="uk-UA"/>
              </w:rPr>
              <w:t xml:space="preserve">Ходнєв Т.А., Голуб М.С., Кужильний О.В., </w:t>
            </w:r>
            <w:r>
              <w:rPr>
                <w:sz w:val="22"/>
                <w:szCs w:val="22"/>
                <w:shd w:val="clear" w:color="auto" w:fill="FFFFFF"/>
                <w:lang w:val="uk-UA"/>
              </w:rPr>
              <w:t xml:space="preserve">Лисенко О.М., </w:t>
            </w:r>
            <w:r w:rsidRPr="00DB2C85">
              <w:rPr>
                <w:sz w:val="22"/>
                <w:szCs w:val="22"/>
                <w:shd w:val="clear" w:color="auto" w:fill="FFFFFF"/>
                <w:lang w:val="uk-UA"/>
              </w:rPr>
              <w:t xml:space="preserve">Варфоломєєв А.Ю. Акселерована реєстрація </w:t>
            </w:r>
            <w:r w:rsidRPr="00DB2C85">
              <w:rPr>
                <w:sz w:val="22"/>
                <w:szCs w:val="22"/>
                <w:shd w:val="clear" w:color="auto" w:fill="FFFFFF"/>
                <w:lang w:val="en-US"/>
              </w:rPr>
              <w:t>MIPI</w:t>
            </w:r>
            <w:r w:rsidRPr="00DB2C85">
              <w:rPr>
                <w:sz w:val="22"/>
                <w:szCs w:val="22"/>
                <w:shd w:val="clear" w:color="auto" w:fill="FFFFFF"/>
                <w:lang w:val="uk-UA"/>
              </w:rPr>
              <w:t xml:space="preserve"> </w:t>
            </w:r>
            <w:r w:rsidRPr="00DB2C85">
              <w:rPr>
                <w:sz w:val="22"/>
                <w:szCs w:val="22"/>
                <w:shd w:val="clear" w:color="auto" w:fill="FFFFFF"/>
                <w:lang w:val="en-US"/>
              </w:rPr>
              <w:t>CSI</w:t>
            </w:r>
            <w:r w:rsidRPr="00DB2C85">
              <w:rPr>
                <w:sz w:val="22"/>
                <w:szCs w:val="22"/>
                <w:shd w:val="clear" w:color="auto" w:fill="FFFFFF"/>
                <w:lang w:val="uk-UA"/>
              </w:rPr>
              <w:t xml:space="preserve"> відеопотоку в задачах передачі відео реального часу</w:t>
            </w:r>
            <w:r w:rsidRPr="00DB2C85">
              <w:rPr>
                <w:bCs/>
                <w:kern w:val="36"/>
                <w:sz w:val="22"/>
                <w:szCs w:val="22"/>
                <w:lang w:val="uk-UA"/>
              </w:rPr>
              <w:t xml:space="preserve"> // </w:t>
            </w:r>
            <w:r w:rsidRPr="00DB2C85">
              <w:rPr>
                <w:color w:val="000000"/>
                <w:sz w:val="22"/>
                <w:szCs w:val="22"/>
                <w:lang w:val="uk-UA"/>
              </w:rPr>
              <w:t xml:space="preserve">Вісник НТУУ </w:t>
            </w:r>
            <w:r w:rsidRPr="00DB2C85">
              <w:rPr>
                <w:sz w:val="22"/>
                <w:szCs w:val="22"/>
                <w:lang w:val="uk-UA"/>
              </w:rPr>
              <w:t xml:space="preserve">КПІ. Серія Радіотехніка, Радіоапаратобудування. – № 82 (2020). – </w:t>
            </w:r>
            <w:r w:rsidRPr="00DB2C85">
              <w:rPr>
                <w:sz w:val="22"/>
                <w:szCs w:val="22"/>
                <w:shd w:val="clear" w:color="auto" w:fill="FFFFFF"/>
                <w:lang w:val="uk-UA"/>
              </w:rPr>
              <w:t xml:space="preserve">С. 35-43. </w:t>
            </w:r>
            <w:hyperlink r:id="rId53" w:history="1">
              <w:r w:rsidRPr="00DB2C85">
                <w:rPr>
                  <w:color w:val="0000FF"/>
                  <w:sz w:val="22"/>
                  <w:szCs w:val="22"/>
                  <w:u w:val="single"/>
                  <w:lang w:val="en-US" w:eastAsia="en-US"/>
                </w:rPr>
                <w:t>http</w:t>
              </w:r>
              <w:r w:rsidRPr="00DB2C85">
                <w:rPr>
                  <w:color w:val="0000FF"/>
                  <w:sz w:val="22"/>
                  <w:szCs w:val="22"/>
                  <w:u w:val="single"/>
                  <w:lang w:val="uk-UA" w:eastAsia="en-US"/>
                </w:rPr>
                <w:t>://</w:t>
              </w:r>
              <w:r w:rsidRPr="00DB2C85">
                <w:rPr>
                  <w:color w:val="0000FF"/>
                  <w:sz w:val="22"/>
                  <w:szCs w:val="22"/>
                  <w:u w:val="single"/>
                  <w:lang w:val="en-US" w:eastAsia="en-US"/>
                </w:rPr>
                <w:t>radap</w:t>
              </w:r>
              <w:r w:rsidRPr="00DB2C85">
                <w:rPr>
                  <w:color w:val="0000FF"/>
                  <w:sz w:val="22"/>
                  <w:szCs w:val="22"/>
                  <w:u w:val="single"/>
                  <w:lang w:val="uk-UA" w:eastAsia="en-US"/>
                </w:rPr>
                <w:t>.</w:t>
              </w:r>
              <w:r w:rsidRPr="00DB2C85">
                <w:rPr>
                  <w:color w:val="0000FF"/>
                  <w:sz w:val="22"/>
                  <w:szCs w:val="22"/>
                  <w:u w:val="single"/>
                  <w:lang w:val="en-US" w:eastAsia="en-US"/>
                </w:rPr>
                <w:t>kpi</w:t>
              </w:r>
              <w:r w:rsidRPr="00DB2C85">
                <w:rPr>
                  <w:color w:val="0000FF"/>
                  <w:sz w:val="22"/>
                  <w:szCs w:val="22"/>
                  <w:u w:val="single"/>
                  <w:lang w:val="uk-UA" w:eastAsia="en-US"/>
                </w:rPr>
                <w:t>.</w:t>
              </w:r>
              <w:r w:rsidRPr="00DB2C85">
                <w:rPr>
                  <w:color w:val="0000FF"/>
                  <w:sz w:val="22"/>
                  <w:szCs w:val="22"/>
                  <w:u w:val="single"/>
                  <w:lang w:val="en-US" w:eastAsia="en-US"/>
                </w:rPr>
                <w:t>ua</w:t>
              </w:r>
              <w:r w:rsidRPr="00DB2C85">
                <w:rPr>
                  <w:color w:val="0000FF"/>
                  <w:sz w:val="22"/>
                  <w:szCs w:val="22"/>
                  <w:u w:val="single"/>
                  <w:lang w:val="uk-UA" w:eastAsia="en-US"/>
                </w:rPr>
                <w:t>/</w:t>
              </w:r>
              <w:r w:rsidRPr="00DB2C85">
                <w:rPr>
                  <w:color w:val="0000FF"/>
                  <w:sz w:val="22"/>
                  <w:szCs w:val="22"/>
                  <w:u w:val="single"/>
                  <w:lang w:val="en-US" w:eastAsia="en-US"/>
                </w:rPr>
                <w:t>radiotechnique</w:t>
              </w:r>
              <w:r w:rsidRPr="00DB2C85">
                <w:rPr>
                  <w:color w:val="0000FF"/>
                  <w:sz w:val="22"/>
                  <w:szCs w:val="22"/>
                  <w:u w:val="single"/>
                  <w:lang w:val="uk-UA" w:eastAsia="en-US"/>
                </w:rPr>
                <w:t>/</w:t>
              </w:r>
              <w:r w:rsidRPr="00DB2C85">
                <w:rPr>
                  <w:color w:val="0000FF"/>
                  <w:sz w:val="22"/>
                  <w:szCs w:val="22"/>
                  <w:u w:val="single"/>
                  <w:lang w:val="en-US" w:eastAsia="en-US"/>
                </w:rPr>
                <w:t>article</w:t>
              </w:r>
              <w:r w:rsidRPr="00DB2C85">
                <w:rPr>
                  <w:color w:val="0000FF"/>
                  <w:sz w:val="22"/>
                  <w:szCs w:val="22"/>
                  <w:u w:val="single"/>
                  <w:lang w:val="uk-UA" w:eastAsia="en-US"/>
                </w:rPr>
                <w:t>/</w:t>
              </w:r>
              <w:r w:rsidRPr="00DB2C85">
                <w:rPr>
                  <w:color w:val="0000FF"/>
                  <w:sz w:val="22"/>
                  <w:szCs w:val="22"/>
                  <w:u w:val="single"/>
                  <w:lang w:val="en-US" w:eastAsia="en-US"/>
                </w:rPr>
                <w:t>view</w:t>
              </w:r>
              <w:r w:rsidRPr="00DB2C85">
                <w:rPr>
                  <w:color w:val="0000FF"/>
                  <w:sz w:val="22"/>
                  <w:szCs w:val="22"/>
                  <w:u w:val="single"/>
                  <w:lang w:val="uk-UA" w:eastAsia="en-US"/>
                </w:rPr>
                <w:t>/1655</w:t>
              </w:r>
            </w:hyperlink>
          </w:p>
          <w:p w14:paraId="081ECE10" w14:textId="77777777" w:rsidR="00523757" w:rsidRDefault="00523757" w:rsidP="00523757">
            <w:pPr>
              <w:numPr>
                <w:ilvl w:val="0"/>
                <w:numId w:val="12"/>
              </w:numPr>
              <w:ind w:left="12" w:firstLine="348"/>
              <w:rPr>
                <w:sz w:val="22"/>
                <w:szCs w:val="22"/>
                <w:lang w:val="uk-UA"/>
              </w:rPr>
            </w:pPr>
            <w:r w:rsidRPr="00DB2C85">
              <w:rPr>
                <w:sz w:val="22"/>
                <w:szCs w:val="22"/>
                <w:lang w:val="uk-UA"/>
              </w:rPr>
              <w:t>Ходнєв Т.А., Варфоломєєв А.Ю., Лисенко О.М., Антонюк О.І. Поуровнево-декомпозиционная модель оценки интегральной эффективности использования тракта связи с учетом помех // Мікросисте</w:t>
            </w:r>
            <w:r>
              <w:rPr>
                <w:sz w:val="22"/>
                <w:szCs w:val="22"/>
                <w:lang w:val="uk-UA"/>
              </w:rPr>
              <w:t>ми, електроніка та акустика. – Т</w:t>
            </w:r>
            <w:r w:rsidRPr="00DB2C85">
              <w:rPr>
                <w:sz w:val="22"/>
                <w:szCs w:val="22"/>
                <w:lang w:val="uk-UA"/>
              </w:rPr>
              <w:t xml:space="preserve">ом 23. - №6, 2018. – DOI: </w:t>
            </w:r>
            <w:hyperlink r:id="rId54" w:history="1">
              <w:r w:rsidRPr="00DB2C85">
                <w:rPr>
                  <w:rStyle w:val="a4"/>
                  <w:color w:val="0000FF"/>
                  <w:sz w:val="22"/>
                  <w:szCs w:val="22"/>
                  <w:u w:val="single"/>
                  <w:lang w:val="uk-UA"/>
                </w:rPr>
                <w:t>https://doi.org/10.20535/2523-4455.2018.23.6.154720</w:t>
              </w:r>
            </w:hyperlink>
          </w:p>
          <w:p w14:paraId="20D3FF07" w14:textId="77777777" w:rsidR="00523757" w:rsidRPr="00D12E1A" w:rsidRDefault="00523757" w:rsidP="00523757">
            <w:pPr>
              <w:numPr>
                <w:ilvl w:val="0"/>
                <w:numId w:val="12"/>
              </w:numPr>
              <w:ind w:left="12" w:firstLine="348"/>
              <w:rPr>
                <w:sz w:val="22"/>
                <w:szCs w:val="22"/>
                <w:lang w:val="uk-UA"/>
              </w:rPr>
            </w:pPr>
            <w:r w:rsidRPr="00D12E1A">
              <w:rPr>
                <w:rFonts w:ascii="Times" w:hAnsi="Times" w:cs="Times"/>
                <w:sz w:val="22"/>
                <w:szCs w:val="22"/>
                <w:lang w:val="uk-UA"/>
              </w:rPr>
              <w:t>Х</w:t>
            </w:r>
            <w:r w:rsidRPr="00D12E1A">
              <w:rPr>
                <w:rFonts w:ascii="Times" w:hAnsi="Times" w:cs="Times"/>
                <w:color w:val="000000"/>
                <w:sz w:val="22"/>
                <w:szCs w:val="22"/>
                <w:lang w:val="uk-UA"/>
              </w:rPr>
              <w:t xml:space="preserve">однєв Т. А., Лисенко О. М. Протокол передачі відеопотоку реального часу з безпосередньою інкапсуляцією в кадри </w:t>
            </w:r>
            <w:r w:rsidRPr="00D12E1A">
              <w:rPr>
                <w:rFonts w:ascii="Times" w:hAnsi="Times" w:cs="Times"/>
                <w:color w:val="000000"/>
                <w:sz w:val="22"/>
                <w:szCs w:val="22"/>
              </w:rPr>
              <w:t>Ethernet</w:t>
            </w:r>
            <w:r w:rsidRPr="00D12E1A">
              <w:rPr>
                <w:rFonts w:ascii="Times" w:hAnsi="Times" w:cs="Times"/>
                <w:color w:val="000000"/>
                <w:sz w:val="22"/>
                <w:szCs w:val="22"/>
                <w:lang w:val="uk-UA"/>
              </w:rPr>
              <w:t xml:space="preserve"> // Матеріали Міжнародної науково-технічної конференції “Радіотехнічні поля, сигнали, апарати та системи” (РТПСАС-2020). – Київ, 16-22 листопада 2020р. – С. 126-129.</w:t>
            </w:r>
          </w:p>
          <w:p w14:paraId="7FEB6BE5" w14:textId="77777777" w:rsidR="00523757" w:rsidRPr="00D12E1A" w:rsidRDefault="00523757" w:rsidP="00523757">
            <w:pPr>
              <w:ind w:left="360"/>
              <w:rPr>
                <w:sz w:val="22"/>
                <w:szCs w:val="22"/>
                <w:lang w:val="uk-UA"/>
              </w:rPr>
            </w:pPr>
          </w:p>
        </w:tc>
      </w:tr>
      <w:tr w:rsidR="00523757" w:rsidRPr="000C5BED" w14:paraId="04352115" w14:textId="77777777" w:rsidTr="00EF6BB9">
        <w:trPr>
          <w:trHeight w:val="453"/>
        </w:trPr>
        <w:tc>
          <w:tcPr>
            <w:tcW w:w="567" w:type="dxa"/>
            <w:shd w:val="clear" w:color="auto" w:fill="auto"/>
          </w:tcPr>
          <w:p w14:paraId="131300F5" w14:textId="560695A9" w:rsidR="00523757" w:rsidRDefault="00523757" w:rsidP="00523757">
            <w:pPr>
              <w:jc w:val="center"/>
              <w:rPr>
                <w:lang w:val="uk-UA"/>
              </w:rPr>
            </w:pPr>
            <w:r>
              <w:rPr>
                <w:lang w:val="en-US"/>
              </w:rPr>
              <w:t>18</w:t>
            </w:r>
            <w:r>
              <w:rPr>
                <w:lang w:val="uk-UA"/>
              </w:rPr>
              <w:t>.</w:t>
            </w:r>
          </w:p>
        </w:tc>
        <w:tc>
          <w:tcPr>
            <w:tcW w:w="1985" w:type="dxa"/>
            <w:shd w:val="clear" w:color="auto" w:fill="auto"/>
          </w:tcPr>
          <w:p w14:paraId="5B188288" w14:textId="77777777" w:rsidR="00523757" w:rsidRDefault="00523757" w:rsidP="00523757">
            <w:pPr>
              <w:jc w:val="both"/>
              <w:rPr>
                <w:lang w:val="uk-UA"/>
              </w:rPr>
            </w:pPr>
            <w:r>
              <w:rPr>
                <w:lang w:val="uk-UA"/>
              </w:rPr>
              <w:t>Хапченко Олександр</w:t>
            </w:r>
          </w:p>
          <w:p w14:paraId="565478D7" w14:textId="77777777" w:rsidR="00523757" w:rsidRPr="000C5BED" w:rsidRDefault="00523757" w:rsidP="00523757">
            <w:pPr>
              <w:jc w:val="both"/>
              <w:rPr>
                <w:lang w:val="uk-UA"/>
              </w:rPr>
            </w:pPr>
            <w:r>
              <w:rPr>
                <w:lang w:val="uk-UA"/>
              </w:rPr>
              <w:t>Вікторович</w:t>
            </w:r>
          </w:p>
        </w:tc>
        <w:tc>
          <w:tcPr>
            <w:tcW w:w="3544" w:type="dxa"/>
            <w:shd w:val="clear" w:color="auto" w:fill="auto"/>
          </w:tcPr>
          <w:p w14:paraId="01ACBD5B" w14:textId="77777777" w:rsidR="00523757" w:rsidRPr="006B2A38" w:rsidRDefault="00523757" w:rsidP="00523757">
            <w:pPr>
              <w:rPr>
                <w:lang w:val="uk-UA"/>
              </w:rPr>
            </w:pPr>
            <w:r w:rsidRPr="006B2A38">
              <w:rPr>
                <w:lang w:val="uk-UA"/>
              </w:rPr>
              <w:t>Портативна</w:t>
            </w:r>
            <w:r>
              <w:rPr>
                <w:lang w:val="uk-UA"/>
              </w:rPr>
              <w:t xml:space="preserve"> </w:t>
            </w:r>
            <w:r w:rsidRPr="006B2A38">
              <w:rPr>
                <w:lang w:val="uk-UA"/>
              </w:rPr>
              <w:t>тифлотехнічна</w:t>
            </w:r>
          </w:p>
          <w:p w14:paraId="5AE8F917" w14:textId="77777777" w:rsidR="00523757" w:rsidRPr="006B2A38" w:rsidRDefault="00523757" w:rsidP="00523757">
            <w:pPr>
              <w:rPr>
                <w:lang w:val="uk-UA"/>
              </w:rPr>
            </w:pPr>
            <w:r w:rsidRPr="006B2A38">
              <w:rPr>
                <w:lang w:val="uk-UA"/>
              </w:rPr>
              <w:t>інформаційно-обчислювальна</w:t>
            </w:r>
          </w:p>
          <w:p w14:paraId="36A8C791" w14:textId="77777777" w:rsidR="00523757" w:rsidRPr="000C5BED" w:rsidRDefault="00523757" w:rsidP="00523757">
            <w:pPr>
              <w:rPr>
                <w:lang w:val="uk-UA"/>
              </w:rPr>
            </w:pPr>
            <w:r>
              <w:rPr>
                <w:lang w:val="uk-UA"/>
              </w:rPr>
              <w:t xml:space="preserve">система </w:t>
            </w:r>
            <w:r w:rsidRPr="006B2A38">
              <w:rPr>
                <w:lang w:val="uk-UA"/>
              </w:rPr>
              <w:t>просторової орієнтації</w:t>
            </w:r>
          </w:p>
        </w:tc>
        <w:tc>
          <w:tcPr>
            <w:tcW w:w="8930" w:type="dxa"/>
            <w:shd w:val="clear" w:color="auto" w:fill="auto"/>
          </w:tcPr>
          <w:p w14:paraId="03FCD8DA" w14:textId="77777777" w:rsidR="00523757" w:rsidRDefault="00523757" w:rsidP="00523757">
            <w:pPr>
              <w:rPr>
                <w:lang w:val="uk-UA"/>
              </w:rPr>
            </w:pPr>
            <w:r>
              <w:rPr>
                <w:lang w:val="uk-UA"/>
              </w:rPr>
              <w:t>Лисенко О.М.</w:t>
            </w:r>
            <w:r>
              <w:t xml:space="preserve">, </w:t>
            </w:r>
            <w:r>
              <w:rPr>
                <w:lang w:val="uk-UA"/>
              </w:rPr>
              <w:t>зав.</w:t>
            </w:r>
            <w:r w:rsidRPr="00105003">
              <w:t xml:space="preserve"> каф</w:t>
            </w:r>
            <w:r>
              <w:rPr>
                <w:lang w:val="uk-UA"/>
              </w:rPr>
              <w:t>.</w:t>
            </w:r>
            <w:r w:rsidRPr="00105003">
              <w:t xml:space="preserve"> </w:t>
            </w:r>
            <w:r>
              <w:rPr>
                <w:lang w:val="uk-UA"/>
              </w:rPr>
              <w:t>конструювання електронно-обчислювальної апаратури</w:t>
            </w:r>
            <w:r w:rsidRPr="00105003">
              <w:t xml:space="preserve">, </w:t>
            </w:r>
            <w:r>
              <w:rPr>
                <w:lang w:val="uk-UA"/>
              </w:rPr>
              <w:t>д</w:t>
            </w:r>
            <w:r w:rsidRPr="00105003">
              <w:t xml:space="preserve">.т.н., </w:t>
            </w:r>
            <w:r>
              <w:rPr>
                <w:lang w:val="uk-UA"/>
              </w:rPr>
              <w:t>проф</w:t>
            </w:r>
            <w:r w:rsidRPr="00105003">
              <w:t>.</w:t>
            </w:r>
          </w:p>
          <w:p w14:paraId="1617C823" w14:textId="77777777" w:rsidR="00523757" w:rsidRPr="00D12E1A" w:rsidRDefault="00523757" w:rsidP="00523757">
            <w:pPr>
              <w:numPr>
                <w:ilvl w:val="0"/>
                <w:numId w:val="14"/>
              </w:numPr>
              <w:ind w:left="12" w:firstLine="348"/>
              <w:rPr>
                <w:sz w:val="22"/>
                <w:szCs w:val="22"/>
                <w:lang w:val="uk-UA"/>
              </w:rPr>
            </w:pPr>
            <w:r w:rsidRPr="006D23E2">
              <w:rPr>
                <w:sz w:val="22"/>
                <w:szCs w:val="22"/>
                <w:lang w:val="uk-UA"/>
              </w:rPr>
              <w:t>Anton</w:t>
            </w:r>
            <w:r>
              <w:rPr>
                <w:sz w:val="22"/>
                <w:szCs w:val="22"/>
                <w:lang w:val="uk-UA"/>
              </w:rPr>
              <w:t xml:space="preserve"> Varfolomieiev, Oleksandr Lysenko. </w:t>
            </w:r>
            <w:r w:rsidRPr="006D23E2">
              <w:rPr>
                <w:sz w:val="22"/>
                <w:szCs w:val="22"/>
                <w:lang w:val="uk-UA"/>
              </w:rPr>
              <w:t xml:space="preserve">Modification of the KCF tracking method for implementation  on embedded hardware platforms // Proceedings of the IEEE First International Conference Radio Electronics &amp; Info Communications (UkrMiCo-2016). – Kyiv, Ukraine. - 11-16 </w:t>
            </w:r>
            <w:r w:rsidRPr="006D23E2">
              <w:rPr>
                <w:sz w:val="22"/>
                <w:szCs w:val="22"/>
                <w:lang w:val="uk-UA"/>
              </w:rPr>
              <w:lastRenderedPageBreak/>
              <w:t>Sept., 2016. - DOI: 10.1109/UkrMiCo.2016.7739644</w:t>
            </w:r>
            <w:r>
              <w:rPr>
                <w:sz w:val="22"/>
                <w:szCs w:val="22"/>
                <w:lang w:val="uk-UA"/>
              </w:rPr>
              <w:t xml:space="preserve"> </w:t>
            </w:r>
            <w:r w:rsidRPr="00D12E1A">
              <w:rPr>
                <w:sz w:val="22"/>
                <w:szCs w:val="22"/>
                <w:lang w:val="uk-UA"/>
              </w:rPr>
              <w:t xml:space="preserve">Режим доступу: </w:t>
            </w:r>
            <w:hyperlink r:id="rId55" w:history="1">
              <w:r w:rsidRPr="00D12E1A">
                <w:rPr>
                  <w:color w:val="0000FF"/>
                  <w:sz w:val="22"/>
                  <w:szCs w:val="22"/>
                  <w:u w:val="single"/>
                  <w:lang w:val="en-US"/>
                </w:rPr>
                <w:t>http://ieeexplore.ieee.org/document/7739644/</w:t>
              </w:r>
            </w:hyperlink>
          </w:p>
          <w:p w14:paraId="2965AF3F" w14:textId="77777777" w:rsidR="00523757" w:rsidRDefault="00523757" w:rsidP="00523757">
            <w:pPr>
              <w:numPr>
                <w:ilvl w:val="0"/>
                <w:numId w:val="14"/>
              </w:numPr>
              <w:ind w:left="12" w:firstLine="348"/>
              <w:rPr>
                <w:sz w:val="22"/>
                <w:szCs w:val="22"/>
                <w:lang w:val="uk-UA"/>
              </w:rPr>
            </w:pPr>
            <w:r w:rsidRPr="006D23E2">
              <w:rPr>
                <w:spacing w:val="-2"/>
                <w:sz w:val="22"/>
                <w:szCs w:val="22"/>
                <w:lang w:val="en-US"/>
              </w:rPr>
              <w:t>Varfolomieiev</w:t>
            </w:r>
            <w:r w:rsidRPr="006D23E2">
              <w:rPr>
                <w:spacing w:val="-2"/>
                <w:sz w:val="22"/>
                <w:szCs w:val="22"/>
                <w:lang w:val="uk-UA"/>
              </w:rPr>
              <w:t xml:space="preserve"> </w:t>
            </w:r>
            <w:r w:rsidRPr="006D23E2">
              <w:rPr>
                <w:spacing w:val="-2"/>
                <w:sz w:val="22"/>
                <w:szCs w:val="22"/>
                <w:lang w:val="en-US"/>
              </w:rPr>
              <w:t>A</w:t>
            </w:r>
            <w:r w:rsidRPr="006D23E2">
              <w:rPr>
                <w:spacing w:val="-2"/>
                <w:sz w:val="22"/>
                <w:szCs w:val="22"/>
                <w:lang w:val="uk-UA"/>
              </w:rPr>
              <w:t xml:space="preserve">., </w:t>
            </w:r>
            <w:r w:rsidRPr="006D23E2">
              <w:rPr>
                <w:spacing w:val="-2"/>
                <w:sz w:val="22"/>
                <w:szCs w:val="22"/>
                <w:lang w:val="en-US"/>
              </w:rPr>
              <w:t>Lysenko</w:t>
            </w:r>
            <w:r w:rsidRPr="006D23E2">
              <w:rPr>
                <w:spacing w:val="-2"/>
                <w:sz w:val="22"/>
                <w:szCs w:val="22"/>
                <w:lang w:val="uk-UA"/>
              </w:rPr>
              <w:t xml:space="preserve"> </w:t>
            </w:r>
            <w:r w:rsidRPr="006D23E2">
              <w:rPr>
                <w:spacing w:val="-2"/>
                <w:sz w:val="22"/>
                <w:szCs w:val="22"/>
                <w:lang w:val="en-US"/>
              </w:rPr>
              <w:t>O</w:t>
            </w:r>
            <w:r w:rsidRPr="006D23E2">
              <w:rPr>
                <w:spacing w:val="-2"/>
                <w:sz w:val="22"/>
                <w:szCs w:val="22"/>
                <w:lang w:val="uk-UA"/>
              </w:rPr>
              <w:t>.</w:t>
            </w:r>
            <w:r>
              <w:rPr>
                <w:spacing w:val="-2"/>
                <w:sz w:val="22"/>
                <w:szCs w:val="22"/>
                <w:lang w:val="uk-UA"/>
              </w:rPr>
              <w:t xml:space="preserve"> </w:t>
            </w:r>
            <w:r w:rsidRPr="006D23E2">
              <w:rPr>
                <w:spacing w:val="-2"/>
                <w:sz w:val="22"/>
                <w:szCs w:val="22"/>
                <w:lang w:val="en-US"/>
              </w:rPr>
              <w:t>An</w:t>
            </w:r>
            <w:r w:rsidRPr="006D23E2">
              <w:rPr>
                <w:spacing w:val="-2"/>
                <w:sz w:val="22"/>
                <w:szCs w:val="22"/>
                <w:lang w:val="uk-UA"/>
              </w:rPr>
              <w:t xml:space="preserve"> </w:t>
            </w:r>
            <w:r w:rsidRPr="006D23E2">
              <w:rPr>
                <w:spacing w:val="-2"/>
                <w:sz w:val="22"/>
                <w:szCs w:val="22"/>
                <w:lang w:val="en-US"/>
              </w:rPr>
              <w:t>Improved</w:t>
            </w:r>
            <w:r w:rsidRPr="006D23E2">
              <w:rPr>
                <w:spacing w:val="-2"/>
                <w:sz w:val="22"/>
                <w:szCs w:val="22"/>
                <w:lang w:val="uk-UA"/>
              </w:rPr>
              <w:t xml:space="preserve"> </w:t>
            </w:r>
            <w:r w:rsidRPr="006D23E2">
              <w:rPr>
                <w:spacing w:val="-2"/>
                <w:sz w:val="22"/>
                <w:szCs w:val="22"/>
                <w:lang w:val="en-US"/>
              </w:rPr>
              <w:t>Algorithm</w:t>
            </w:r>
            <w:r w:rsidRPr="006D23E2">
              <w:rPr>
                <w:spacing w:val="-2"/>
                <w:sz w:val="22"/>
                <w:szCs w:val="22"/>
                <w:lang w:val="uk-UA"/>
              </w:rPr>
              <w:t xml:space="preserve"> </w:t>
            </w:r>
            <w:r w:rsidRPr="006D23E2">
              <w:rPr>
                <w:spacing w:val="-2"/>
                <w:sz w:val="22"/>
                <w:szCs w:val="22"/>
                <w:lang w:val="en-US"/>
              </w:rPr>
              <w:t>of</w:t>
            </w:r>
            <w:r w:rsidRPr="006D23E2">
              <w:rPr>
                <w:spacing w:val="-2"/>
                <w:sz w:val="22"/>
                <w:szCs w:val="22"/>
                <w:lang w:val="uk-UA"/>
              </w:rPr>
              <w:t xml:space="preserve"> </w:t>
            </w:r>
            <w:r w:rsidRPr="006D23E2">
              <w:rPr>
                <w:spacing w:val="-2"/>
                <w:sz w:val="22"/>
                <w:szCs w:val="22"/>
                <w:lang w:val="en-US"/>
              </w:rPr>
              <w:t>Median</w:t>
            </w:r>
            <w:r w:rsidRPr="006D23E2">
              <w:rPr>
                <w:spacing w:val="-2"/>
                <w:sz w:val="22"/>
                <w:szCs w:val="22"/>
                <w:lang w:val="uk-UA"/>
              </w:rPr>
              <w:t xml:space="preserve"> </w:t>
            </w:r>
            <w:r w:rsidRPr="006D23E2">
              <w:rPr>
                <w:spacing w:val="-2"/>
                <w:sz w:val="22"/>
                <w:szCs w:val="22"/>
                <w:lang w:val="en-US"/>
              </w:rPr>
              <w:t>Flow</w:t>
            </w:r>
            <w:r w:rsidRPr="006D23E2">
              <w:rPr>
                <w:spacing w:val="-2"/>
                <w:sz w:val="22"/>
                <w:szCs w:val="22"/>
                <w:lang w:val="uk-UA"/>
              </w:rPr>
              <w:t xml:space="preserve"> </w:t>
            </w:r>
            <w:r w:rsidRPr="006D23E2">
              <w:rPr>
                <w:spacing w:val="-2"/>
                <w:sz w:val="22"/>
                <w:szCs w:val="22"/>
                <w:lang w:val="en-US"/>
              </w:rPr>
              <w:t>for</w:t>
            </w:r>
            <w:r w:rsidRPr="006D23E2">
              <w:rPr>
                <w:spacing w:val="-2"/>
                <w:sz w:val="22"/>
                <w:szCs w:val="22"/>
                <w:lang w:val="uk-UA"/>
              </w:rPr>
              <w:t xml:space="preserve"> </w:t>
            </w:r>
            <w:r w:rsidRPr="006D23E2">
              <w:rPr>
                <w:spacing w:val="-2"/>
                <w:sz w:val="22"/>
                <w:szCs w:val="22"/>
                <w:lang w:val="en-US"/>
              </w:rPr>
              <w:t>Visual</w:t>
            </w:r>
            <w:r w:rsidRPr="006D23E2">
              <w:rPr>
                <w:spacing w:val="-2"/>
                <w:sz w:val="22"/>
                <w:szCs w:val="22"/>
                <w:lang w:val="uk-UA"/>
              </w:rPr>
              <w:t xml:space="preserve"> </w:t>
            </w:r>
            <w:r w:rsidRPr="006D23E2">
              <w:rPr>
                <w:spacing w:val="-2"/>
                <w:sz w:val="22"/>
                <w:szCs w:val="22"/>
                <w:lang w:val="en-US"/>
              </w:rPr>
              <w:t>Object</w:t>
            </w:r>
            <w:r w:rsidRPr="006D23E2">
              <w:rPr>
                <w:spacing w:val="-2"/>
                <w:sz w:val="22"/>
                <w:szCs w:val="22"/>
                <w:lang w:val="uk-UA"/>
              </w:rPr>
              <w:t xml:space="preserve"> </w:t>
            </w:r>
            <w:r w:rsidRPr="006D23E2">
              <w:rPr>
                <w:spacing w:val="-2"/>
                <w:sz w:val="22"/>
                <w:szCs w:val="22"/>
                <w:lang w:val="en-US"/>
              </w:rPr>
              <w:t>Tracking</w:t>
            </w:r>
            <w:r w:rsidRPr="006D23E2">
              <w:rPr>
                <w:spacing w:val="-2"/>
                <w:sz w:val="22"/>
                <w:szCs w:val="22"/>
                <w:lang w:val="uk-UA"/>
              </w:rPr>
              <w:t xml:space="preserve"> </w:t>
            </w:r>
            <w:r w:rsidRPr="006D23E2">
              <w:rPr>
                <w:spacing w:val="-2"/>
                <w:sz w:val="22"/>
                <w:szCs w:val="22"/>
                <w:lang w:val="en-US"/>
              </w:rPr>
              <w:t>and</w:t>
            </w:r>
            <w:r w:rsidRPr="006D23E2">
              <w:rPr>
                <w:spacing w:val="-2"/>
                <w:sz w:val="22"/>
                <w:szCs w:val="22"/>
                <w:lang w:val="uk-UA"/>
              </w:rPr>
              <w:t xml:space="preserve"> </w:t>
            </w:r>
            <w:r w:rsidRPr="006D23E2">
              <w:rPr>
                <w:spacing w:val="-2"/>
                <w:sz w:val="22"/>
                <w:szCs w:val="22"/>
                <w:lang w:val="en-US"/>
              </w:rPr>
              <w:t>Its</w:t>
            </w:r>
            <w:r w:rsidRPr="006D23E2">
              <w:rPr>
                <w:spacing w:val="-2"/>
                <w:sz w:val="22"/>
                <w:szCs w:val="22"/>
                <w:lang w:val="uk-UA"/>
              </w:rPr>
              <w:t xml:space="preserve"> </w:t>
            </w:r>
            <w:r w:rsidRPr="006D23E2">
              <w:rPr>
                <w:spacing w:val="-2"/>
                <w:sz w:val="22"/>
                <w:szCs w:val="22"/>
                <w:lang w:val="en-US"/>
              </w:rPr>
              <w:t>Implementation</w:t>
            </w:r>
            <w:r w:rsidRPr="006D23E2">
              <w:rPr>
                <w:spacing w:val="-2"/>
                <w:sz w:val="22"/>
                <w:szCs w:val="22"/>
                <w:lang w:val="uk-UA"/>
              </w:rPr>
              <w:t xml:space="preserve"> </w:t>
            </w:r>
            <w:r w:rsidRPr="006D23E2">
              <w:rPr>
                <w:spacing w:val="-2"/>
                <w:sz w:val="22"/>
                <w:szCs w:val="22"/>
                <w:lang w:val="en-US"/>
              </w:rPr>
              <w:t>on</w:t>
            </w:r>
            <w:r w:rsidRPr="006D23E2">
              <w:rPr>
                <w:spacing w:val="-2"/>
                <w:sz w:val="22"/>
                <w:szCs w:val="22"/>
                <w:lang w:val="uk-UA"/>
              </w:rPr>
              <w:t xml:space="preserve"> </w:t>
            </w:r>
            <w:r w:rsidRPr="006D23E2">
              <w:rPr>
                <w:spacing w:val="-2"/>
                <w:sz w:val="22"/>
                <w:szCs w:val="22"/>
                <w:lang w:val="en-US"/>
              </w:rPr>
              <w:t>ARM</w:t>
            </w:r>
            <w:r w:rsidRPr="006D23E2">
              <w:rPr>
                <w:spacing w:val="-2"/>
                <w:sz w:val="22"/>
                <w:szCs w:val="22"/>
                <w:lang w:val="uk-UA"/>
              </w:rPr>
              <w:t xml:space="preserve"> </w:t>
            </w:r>
            <w:r w:rsidRPr="006D23E2">
              <w:rPr>
                <w:spacing w:val="-2"/>
                <w:sz w:val="22"/>
                <w:szCs w:val="22"/>
                <w:lang w:val="en-US"/>
              </w:rPr>
              <w:t>Platform</w:t>
            </w:r>
            <w:r w:rsidRPr="006D23E2">
              <w:rPr>
                <w:spacing w:val="-2"/>
                <w:sz w:val="22"/>
                <w:szCs w:val="22"/>
                <w:lang w:val="uk-UA"/>
              </w:rPr>
              <w:t xml:space="preserve"> [Електронний ресурс] // </w:t>
            </w:r>
            <w:r w:rsidRPr="006D23E2">
              <w:rPr>
                <w:spacing w:val="-2"/>
                <w:sz w:val="22"/>
                <w:szCs w:val="22"/>
                <w:lang w:val="en-US"/>
              </w:rPr>
              <w:t>Journal</w:t>
            </w:r>
            <w:r w:rsidRPr="006D23E2">
              <w:rPr>
                <w:spacing w:val="-2"/>
                <w:sz w:val="22"/>
                <w:szCs w:val="22"/>
                <w:lang w:val="uk-UA"/>
              </w:rPr>
              <w:t xml:space="preserve"> </w:t>
            </w:r>
            <w:r w:rsidRPr="006D23E2">
              <w:rPr>
                <w:spacing w:val="-2"/>
                <w:sz w:val="22"/>
                <w:szCs w:val="22"/>
                <w:lang w:val="en-US"/>
              </w:rPr>
              <w:t>of</w:t>
            </w:r>
            <w:r w:rsidRPr="006D23E2">
              <w:rPr>
                <w:spacing w:val="-2"/>
                <w:sz w:val="22"/>
                <w:szCs w:val="22"/>
                <w:lang w:val="uk-UA"/>
              </w:rPr>
              <w:t xml:space="preserve"> </w:t>
            </w:r>
            <w:r w:rsidRPr="006D23E2">
              <w:rPr>
                <w:spacing w:val="-2"/>
                <w:sz w:val="22"/>
                <w:szCs w:val="22"/>
                <w:lang w:val="en-US"/>
              </w:rPr>
              <w:t>Real</w:t>
            </w:r>
            <w:r w:rsidRPr="006D23E2">
              <w:rPr>
                <w:spacing w:val="-2"/>
                <w:sz w:val="22"/>
                <w:szCs w:val="22"/>
                <w:lang w:val="uk-UA"/>
              </w:rPr>
              <w:t>-</w:t>
            </w:r>
            <w:r w:rsidRPr="006D23E2">
              <w:rPr>
                <w:spacing w:val="-2"/>
                <w:sz w:val="22"/>
                <w:szCs w:val="22"/>
                <w:lang w:val="en-US"/>
              </w:rPr>
              <w:t>Time</w:t>
            </w:r>
            <w:r w:rsidRPr="006D23E2">
              <w:rPr>
                <w:spacing w:val="-2"/>
                <w:sz w:val="22"/>
                <w:szCs w:val="22"/>
                <w:lang w:val="uk-UA"/>
              </w:rPr>
              <w:t xml:space="preserve"> </w:t>
            </w:r>
            <w:r w:rsidRPr="006D23E2">
              <w:rPr>
                <w:spacing w:val="-2"/>
                <w:sz w:val="22"/>
                <w:szCs w:val="22"/>
                <w:lang w:val="en-US"/>
              </w:rPr>
              <w:t>Image</w:t>
            </w:r>
            <w:r w:rsidRPr="006D23E2">
              <w:rPr>
                <w:spacing w:val="-2"/>
                <w:sz w:val="22"/>
                <w:szCs w:val="22"/>
                <w:lang w:val="uk-UA"/>
              </w:rPr>
              <w:t xml:space="preserve"> </w:t>
            </w:r>
            <w:r w:rsidRPr="006D23E2">
              <w:rPr>
                <w:spacing w:val="-2"/>
                <w:sz w:val="22"/>
                <w:szCs w:val="22"/>
                <w:lang w:val="en-US"/>
              </w:rPr>
              <w:t>Processing</w:t>
            </w:r>
            <w:r w:rsidRPr="006D23E2">
              <w:rPr>
                <w:spacing w:val="-2"/>
                <w:sz w:val="22"/>
                <w:szCs w:val="22"/>
                <w:lang w:val="uk-UA"/>
              </w:rPr>
              <w:t xml:space="preserve"> (</w:t>
            </w:r>
            <w:r w:rsidRPr="006D23E2">
              <w:rPr>
                <w:spacing w:val="-2"/>
                <w:sz w:val="22"/>
                <w:szCs w:val="22"/>
                <w:lang w:val="en-US"/>
              </w:rPr>
              <w:t>JRTIP</w:t>
            </w:r>
            <w:r w:rsidRPr="006D23E2">
              <w:rPr>
                <w:spacing w:val="-2"/>
                <w:sz w:val="22"/>
                <w:szCs w:val="22"/>
                <w:lang w:val="uk-UA"/>
              </w:rPr>
              <w:t xml:space="preserve">), </w:t>
            </w:r>
            <w:r w:rsidRPr="006D23E2">
              <w:rPr>
                <w:spacing w:val="-2"/>
                <w:sz w:val="22"/>
                <w:szCs w:val="22"/>
                <w:lang w:val="en-US"/>
              </w:rPr>
              <w:t>Springer</w:t>
            </w:r>
            <w:r w:rsidRPr="006D23E2">
              <w:rPr>
                <w:spacing w:val="-2"/>
                <w:sz w:val="22"/>
                <w:szCs w:val="22"/>
                <w:lang w:val="uk-UA"/>
              </w:rPr>
              <w:t xml:space="preserve">. – 2016. – </w:t>
            </w:r>
            <w:r w:rsidRPr="006D23E2">
              <w:rPr>
                <w:spacing w:val="-6"/>
                <w:sz w:val="22"/>
                <w:szCs w:val="22"/>
                <w:lang w:val="en-US"/>
              </w:rPr>
              <w:t>ISSN</w:t>
            </w:r>
            <w:r w:rsidRPr="006D23E2">
              <w:rPr>
                <w:spacing w:val="-6"/>
                <w:sz w:val="22"/>
                <w:szCs w:val="22"/>
                <w:lang w:val="uk-UA"/>
              </w:rPr>
              <w:t xml:space="preserve"> 1861- 8200. – </w:t>
            </w:r>
            <w:r w:rsidRPr="006D23E2">
              <w:rPr>
                <w:spacing w:val="4"/>
                <w:sz w:val="22"/>
                <w:szCs w:val="22"/>
                <w:shd w:val="clear" w:color="auto" w:fill="FCFCFC"/>
                <w:lang w:val="en-US"/>
              </w:rPr>
              <w:t>Volume</w:t>
            </w:r>
            <w:r w:rsidRPr="006D23E2">
              <w:rPr>
                <w:spacing w:val="4"/>
                <w:sz w:val="22"/>
                <w:szCs w:val="22"/>
                <w:shd w:val="clear" w:color="auto" w:fill="FCFCFC"/>
                <w:lang w:val="uk-UA"/>
              </w:rPr>
              <w:t xml:space="preserve"> 11,</w:t>
            </w:r>
            <w:r w:rsidRPr="006D23E2">
              <w:rPr>
                <w:spacing w:val="4"/>
                <w:sz w:val="22"/>
                <w:szCs w:val="22"/>
                <w:shd w:val="clear" w:color="auto" w:fill="FCFCFC"/>
                <w:lang w:val="en-US"/>
              </w:rPr>
              <w:t> </w:t>
            </w:r>
            <w:hyperlink r:id="rId56" w:tooltip="Issue 3" w:history="1">
              <w:r w:rsidRPr="006D23E2">
                <w:rPr>
                  <w:spacing w:val="4"/>
                  <w:sz w:val="22"/>
                  <w:szCs w:val="22"/>
                  <w:shd w:val="clear" w:color="auto" w:fill="FCFCFC"/>
                  <w:lang w:val="en-US"/>
                </w:rPr>
                <w:t>Issue </w:t>
              </w:r>
              <w:r w:rsidRPr="006D23E2">
                <w:rPr>
                  <w:spacing w:val="4"/>
                  <w:sz w:val="22"/>
                  <w:szCs w:val="22"/>
                  <w:shd w:val="clear" w:color="auto" w:fill="FCFCFC"/>
                  <w:lang w:val="uk-UA"/>
                </w:rPr>
                <w:t>3</w:t>
              </w:r>
            </w:hyperlink>
            <w:r w:rsidRPr="006D23E2">
              <w:rPr>
                <w:spacing w:val="4"/>
                <w:sz w:val="22"/>
                <w:szCs w:val="22"/>
                <w:shd w:val="clear" w:color="auto" w:fill="FCFCFC"/>
                <w:lang w:val="uk-UA"/>
              </w:rPr>
              <w:t>,</w:t>
            </w:r>
            <w:r w:rsidRPr="006D23E2">
              <w:rPr>
                <w:spacing w:val="4"/>
                <w:sz w:val="22"/>
                <w:szCs w:val="22"/>
                <w:shd w:val="clear" w:color="auto" w:fill="FCFCFC"/>
                <w:lang w:val="en-US"/>
              </w:rPr>
              <w:t> Page</w:t>
            </w:r>
            <w:r w:rsidRPr="006D23E2">
              <w:rPr>
                <w:spacing w:val="4"/>
                <w:sz w:val="22"/>
                <w:szCs w:val="22"/>
                <w:shd w:val="clear" w:color="auto" w:fill="FCFCFC"/>
                <w:lang w:val="uk-UA"/>
              </w:rPr>
              <w:t>(</w:t>
            </w:r>
            <w:r w:rsidRPr="006D23E2">
              <w:rPr>
                <w:spacing w:val="4"/>
                <w:sz w:val="22"/>
                <w:szCs w:val="22"/>
                <w:shd w:val="clear" w:color="auto" w:fill="FCFCFC"/>
                <w:lang w:val="en-US"/>
              </w:rPr>
              <w:t>s</w:t>
            </w:r>
            <w:r w:rsidRPr="006D23E2">
              <w:rPr>
                <w:spacing w:val="4"/>
                <w:sz w:val="22"/>
                <w:szCs w:val="22"/>
                <w:shd w:val="clear" w:color="auto" w:fill="FCFCFC"/>
                <w:lang w:val="uk-UA"/>
              </w:rPr>
              <w:t xml:space="preserve">): 527–534. </w:t>
            </w:r>
            <w:r w:rsidRPr="006D23E2">
              <w:rPr>
                <w:spacing w:val="-6"/>
                <w:sz w:val="22"/>
                <w:szCs w:val="22"/>
                <w:lang w:val="uk-UA"/>
              </w:rPr>
              <w:t xml:space="preserve">Режим доступу: </w:t>
            </w:r>
            <w:hyperlink r:id="rId57" w:history="1">
              <w:r w:rsidRPr="006D23E2">
                <w:rPr>
                  <w:color w:val="0000FF"/>
                  <w:spacing w:val="-6"/>
                  <w:sz w:val="22"/>
                  <w:szCs w:val="22"/>
                  <w:u w:val="single"/>
                  <w:lang w:val="en-US"/>
                </w:rPr>
                <w:t>http</w:t>
              </w:r>
              <w:r w:rsidRPr="006D23E2">
                <w:rPr>
                  <w:color w:val="0000FF"/>
                  <w:spacing w:val="-6"/>
                  <w:sz w:val="22"/>
                  <w:szCs w:val="22"/>
                  <w:u w:val="single"/>
                  <w:lang w:val="uk-UA"/>
                </w:rPr>
                <w:t>://</w:t>
              </w:r>
              <w:r w:rsidRPr="006D23E2">
                <w:rPr>
                  <w:color w:val="0000FF"/>
                  <w:spacing w:val="-6"/>
                  <w:sz w:val="22"/>
                  <w:szCs w:val="22"/>
                  <w:u w:val="single"/>
                  <w:lang w:val="en-US"/>
                </w:rPr>
                <w:t>link</w:t>
              </w:r>
              <w:r w:rsidRPr="006D23E2">
                <w:rPr>
                  <w:color w:val="0000FF"/>
                  <w:spacing w:val="-6"/>
                  <w:sz w:val="22"/>
                  <w:szCs w:val="22"/>
                  <w:u w:val="single"/>
                  <w:lang w:val="uk-UA"/>
                </w:rPr>
                <w:t>.</w:t>
              </w:r>
              <w:r w:rsidRPr="006D23E2">
                <w:rPr>
                  <w:color w:val="0000FF"/>
                  <w:spacing w:val="-6"/>
                  <w:sz w:val="22"/>
                  <w:szCs w:val="22"/>
                  <w:u w:val="single"/>
                  <w:lang w:val="en-US"/>
                </w:rPr>
                <w:t>springer</w:t>
              </w:r>
              <w:r w:rsidRPr="006D23E2">
                <w:rPr>
                  <w:color w:val="0000FF"/>
                  <w:spacing w:val="-6"/>
                  <w:sz w:val="22"/>
                  <w:szCs w:val="22"/>
                  <w:u w:val="single"/>
                  <w:lang w:val="uk-UA"/>
                </w:rPr>
                <w:t>.</w:t>
              </w:r>
              <w:r w:rsidRPr="006D23E2">
                <w:rPr>
                  <w:color w:val="0000FF"/>
                  <w:spacing w:val="-6"/>
                  <w:sz w:val="22"/>
                  <w:szCs w:val="22"/>
                  <w:u w:val="single"/>
                  <w:lang w:val="en-US"/>
                </w:rPr>
                <w:t>com</w:t>
              </w:r>
              <w:r w:rsidRPr="006D23E2">
                <w:rPr>
                  <w:color w:val="0000FF"/>
                  <w:spacing w:val="-6"/>
                  <w:sz w:val="22"/>
                  <w:szCs w:val="22"/>
                  <w:u w:val="single"/>
                  <w:lang w:val="uk-UA"/>
                </w:rPr>
                <w:t>/</w:t>
              </w:r>
              <w:r w:rsidRPr="006D23E2">
                <w:rPr>
                  <w:color w:val="0000FF"/>
                  <w:spacing w:val="-6"/>
                  <w:sz w:val="22"/>
                  <w:szCs w:val="22"/>
                  <w:u w:val="single"/>
                  <w:lang w:val="en-US"/>
                </w:rPr>
                <w:t>article</w:t>
              </w:r>
              <w:r w:rsidRPr="006D23E2">
                <w:rPr>
                  <w:color w:val="0000FF"/>
                  <w:spacing w:val="-6"/>
                  <w:sz w:val="22"/>
                  <w:szCs w:val="22"/>
                  <w:u w:val="single"/>
                  <w:lang w:val="uk-UA"/>
                </w:rPr>
                <w:t>/10.1007%2</w:t>
              </w:r>
              <w:r w:rsidRPr="006D23E2">
                <w:rPr>
                  <w:color w:val="0000FF"/>
                  <w:spacing w:val="-6"/>
                  <w:sz w:val="22"/>
                  <w:szCs w:val="22"/>
                  <w:u w:val="single"/>
                  <w:lang w:val="en-US"/>
                </w:rPr>
                <w:t>Fs</w:t>
              </w:r>
              <w:r w:rsidRPr="006D23E2">
                <w:rPr>
                  <w:color w:val="0000FF"/>
                  <w:spacing w:val="-6"/>
                  <w:sz w:val="22"/>
                  <w:szCs w:val="22"/>
                  <w:u w:val="single"/>
                  <w:lang w:val="uk-UA"/>
                </w:rPr>
                <w:t>11554-013-0354-1</w:t>
              </w:r>
            </w:hyperlink>
          </w:p>
          <w:p w14:paraId="3D00D722" w14:textId="77777777" w:rsidR="00523757" w:rsidRDefault="00523757" w:rsidP="00523757">
            <w:pPr>
              <w:numPr>
                <w:ilvl w:val="0"/>
                <w:numId w:val="14"/>
              </w:numPr>
              <w:ind w:left="12" w:firstLine="348"/>
              <w:rPr>
                <w:sz w:val="22"/>
                <w:szCs w:val="22"/>
                <w:lang w:val="uk-UA"/>
              </w:rPr>
            </w:pPr>
            <w:r w:rsidRPr="00D12E1A">
              <w:rPr>
                <w:sz w:val="22"/>
                <w:szCs w:val="22"/>
                <w:lang w:val="en-US"/>
              </w:rPr>
              <w:t>A</w:t>
            </w:r>
            <w:r w:rsidRPr="00D12E1A">
              <w:rPr>
                <w:sz w:val="22"/>
                <w:szCs w:val="22"/>
                <w:lang w:val="uk-UA"/>
              </w:rPr>
              <w:t xml:space="preserve">. </w:t>
            </w:r>
            <w:r w:rsidRPr="00D12E1A">
              <w:rPr>
                <w:sz w:val="22"/>
                <w:szCs w:val="22"/>
                <w:lang w:val="en-US"/>
              </w:rPr>
              <w:t>Varfolomieiev</w:t>
            </w:r>
            <w:r w:rsidRPr="00D12E1A">
              <w:rPr>
                <w:sz w:val="22"/>
                <w:szCs w:val="22"/>
                <w:lang w:val="uk-UA"/>
              </w:rPr>
              <w:t xml:space="preserve">, </w:t>
            </w:r>
            <w:r w:rsidRPr="00D12E1A">
              <w:rPr>
                <w:sz w:val="22"/>
                <w:szCs w:val="22"/>
                <w:lang w:val="en-US"/>
              </w:rPr>
              <w:t>O</w:t>
            </w:r>
            <w:r w:rsidRPr="00D12E1A">
              <w:rPr>
                <w:sz w:val="22"/>
                <w:szCs w:val="22"/>
                <w:lang w:val="uk-UA"/>
              </w:rPr>
              <w:t xml:space="preserve">. </w:t>
            </w:r>
            <w:r w:rsidRPr="00D12E1A">
              <w:rPr>
                <w:sz w:val="22"/>
                <w:szCs w:val="22"/>
                <w:lang w:val="en-US"/>
              </w:rPr>
              <w:t>Lysenko</w:t>
            </w:r>
            <w:r w:rsidRPr="00D12E1A">
              <w:rPr>
                <w:sz w:val="22"/>
                <w:szCs w:val="22"/>
                <w:lang w:val="uk-UA"/>
              </w:rPr>
              <w:t>. Простий спосіб розширення області пошуку об’єктів у методах відслідковування на основі дискримінантних кореляційних фільтрів (пер. назви з англ.) // 2017 IEEE First Ukraine Conference on Electrical and Computer Engineering (UKRCON). – C.1149–1154. ISBN: 978-1-5090-3006-4. DOI:</w:t>
            </w:r>
            <w:r w:rsidRPr="00FA2AEB">
              <w:rPr>
                <w:sz w:val="22"/>
                <w:szCs w:val="22"/>
                <w:lang w:val="uk-UA"/>
              </w:rPr>
              <w:t xml:space="preserve"> 10.1109/UKRCON.2017.8100430.</w:t>
            </w:r>
            <w:r>
              <w:rPr>
                <w:sz w:val="22"/>
                <w:szCs w:val="22"/>
                <w:lang w:val="uk-UA"/>
              </w:rPr>
              <w:t xml:space="preserve"> </w:t>
            </w:r>
            <w:r w:rsidRPr="00F73152">
              <w:rPr>
                <w:sz w:val="22"/>
                <w:szCs w:val="22"/>
                <w:lang w:val="uk-UA"/>
              </w:rPr>
              <w:t>Режим доступу:</w:t>
            </w:r>
            <w:hyperlink r:id="rId58" w:history="1">
              <w:r w:rsidRPr="00FA2AEB">
                <w:rPr>
                  <w:color w:val="0000FF"/>
                  <w:sz w:val="22"/>
                  <w:szCs w:val="22"/>
                  <w:u w:val="single"/>
                  <w:lang w:val="en-US"/>
                </w:rPr>
                <w:t>http</w:t>
              </w:r>
              <w:r w:rsidRPr="00F73152">
                <w:rPr>
                  <w:color w:val="0000FF"/>
                  <w:sz w:val="22"/>
                  <w:szCs w:val="22"/>
                  <w:u w:val="single"/>
                  <w:lang w:val="uk-UA"/>
                </w:rPr>
                <w:t>://</w:t>
              </w:r>
              <w:r w:rsidRPr="00FA2AEB">
                <w:rPr>
                  <w:color w:val="0000FF"/>
                  <w:sz w:val="22"/>
                  <w:szCs w:val="22"/>
                  <w:u w:val="single"/>
                  <w:lang w:val="en-US"/>
                </w:rPr>
                <w:t>ieeexplore</w:t>
              </w:r>
              <w:r w:rsidRPr="00F73152">
                <w:rPr>
                  <w:color w:val="0000FF"/>
                  <w:sz w:val="22"/>
                  <w:szCs w:val="22"/>
                  <w:u w:val="single"/>
                  <w:lang w:val="uk-UA"/>
                </w:rPr>
                <w:t>.</w:t>
              </w:r>
              <w:r w:rsidRPr="00FA2AEB">
                <w:rPr>
                  <w:color w:val="0000FF"/>
                  <w:sz w:val="22"/>
                  <w:szCs w:val="22"/>
                  <w:u w:val="single"/>
                  <w:lang w:val="en-US"/>
                </w:rPr>
                <w:t>ieee</w:t>
              </w:r>
              <w:r w:rsidRPr="00F73152">
                <w:rPr>
                  <w:color w:val="0000FF"/>
                  <w:sz w:val="22"/>
                  <w:szCs w:val="22"/>
                  <w:u w:val="single"/>
                  <w:lang w:val="uk-UA"/>
                </w:rPr>
                <w:t>.</w:t>
              </w:r>
              <w:r w:rsidRPr="00FA2AEB">
                <w:rPr>
                  <w:color w:val="0000FF"/>
                  <w:sz w:val="22"/>
                  <w:szCs w:val="22"/>
                  <w:u w:val="single"/>
                  <w:lang w:val="en-US"/>
                </w:rPr>
                <w:t>org</w:t>
              </w:r>
              <w:r w:rsidRPr="00F73152">
                <w:rPr>
                  <w:color w:val="0000FF"/>
                  <w:sz w:val="22"/>
                  <w:szCs w:val="22"/>
                  <w:u w:val="single"/>
                  <w:lang w:val="uk-UA"/>
                </w:rPr>
                <w:t>/</w:t>
              </w:r>
              <w:r w:rsidRPr="00FA2AEB">
                <w:rPr>
                  <w:color w:val="0000FF"/>
                  <w:sz w:val="22"/>
                  <w:szCs w:val="22"/>
                  <w:u w:val="single"/>
                  <w:lang w:val="en-US"/>
                </w:rPr>
                <w:t>document</w:t>
              </w:r>
              <w:r w:rsidRPr="00F73152">
                <w:rPr>
                  <w:color w:val="0000FF"/>
                  <w:sz w:val="22"/>
                  <w:szCs w:val="22"/>
                  <w:u w:val="single"/>
                  <w:lang w:val="uk-UA"/>
                </w:rPr>
                <w:t>/8100430/</w:t>
              </w:r>
            </w:hyperlink>
          </w:p>
          <w:p w14:paraId="644A059F" w14:textId="77777777" w:rsidR="00523757" w:rsidRDefault="00523757" w:rsidP="00523757">
            <w:pPr>
              <w:numPr>
                <w:ilvl w:val="0"/>
                <w:numId w:val="14"/>
              </w:numPr>
              <w:ind w:left="12" w:firstLine="348"/>
              <w:rPr>
                <w:sz w:val="22"/>
                <w:szCs w:val="22"/>
                <w:lang w:val="uk-UA"/>
              </w:rPr>
            </w:pPr>
            <w:r w:rsidRPr="006D23E2">
              <w:rPr>
                <w:sz w:val="22"/>
                <w:szCs w:val="22"/>
                <w:lang w:val="uk-UA"/>
              </w:rPr>
              <w:t>Варфоломєєв А.Ю., Лисенко О.М. Визначення масштабу та повороту об’єкта шляхом кластеризації в методах відслідковування на основ</w:t>
            </w:r>
            <w:r>
              <w:rPr>
                <w:sz w:val="22"/>
                <w:szCs w:val="22"/>
                <w:lang w:val="uk-UA"/>
              </w:rPr>
              <w:t xml:space="preserve">і обчислення оптичного потоку </w:t>
            </w:r>
            <w:r w:rsidRPr="006D23E2">
              <w:rPr>
                <w:sz w:val="22"/>
                <w:szCs w:val="22"/>
                <w:lang w:val="uk-UA"/>
              </w:rPr>
              <w:t>/</w:t>
            </w:r>
            <w:r>
              <w:rPr>
                <w:sz w:val="22"/>
                <w:szCs w:val="22"/>
                <w:lang w:val="uk-UA"/>
              </w:rPr>
              <w:t>/ Електроніка та Зв'язок. – Том 21. -</w:t>
            </w:r>
            <w:r w:rsidRPr="006D23E2">
              <w:rPr>
                <w:sz w:val="22"/>
                <w:szCs w:val="22"/>
                <w:lang w:val="uk-UA"/>
              </w:rPr>
              <w:t xml:space="preserve"> </w:t>
            </w:r>
            <w:r>
              <w:rPr>
                <w:sz w:val="22"/>
                <w:szCs w:val="22"/>
                <w:lang w:val="uk-UA"/>
              </w:rPr>
              <w:t xml:space="preserve">№2 (91), </w:t>
            </w:r>
            <w:r w:rsidRPr="006D23E2">
              <w:rPr>
                <w:sz w:val="22"/>
                <w:szCs w:val="22"/>
                <w:lang w:val="uk-UA"/>
              </w:rPr>
              <w:t xml:space="preserve">2016. – С. 32-40. </w:t>
            </w:r>
            <w:hyperlink r:id="rId59" w:history="1">
              <w:r w:rsidRPr="009E4D6C">
                <w:rPr>
                  <w:rStyle w:val="a4"/>
                  <w:color w:val="0000FF"/>
                  <w:sz w:val="22"/>
                  <w:szCs w:val="22"/>
                  <w:u w:val="single"/>
                  <w:shd w:val="clear" w:color="auto" w:fill="FFFFFF"/>
                </w:rPr>
                <w:t>https</w:t>
              </w:r>
              <w:r w:rsidRPr="009E4D6C">
                <w:rPr>
                  <w:rStyle w:val="a4"/>
                  <w:color w:val="0000FF"/>
                  <w:sz w:val="22"/>
                  <w:szCs w:val="22"/>
                  <w:u w:val="single"/>
                  <w:shd w:val="clear" w:color="auto" w:fill="FFFFFF"/>
                  <w:lang w:val="uk-UA"/>
                </w:rPr>
                <w:t>://</w:t>
              </w:r>
              <w:r w:rsidRPr="009E4D6C">
                <w:rPr>
                  <w:rStyle w:val="a4"/>
                  <w:color w:val="0000FF"/>
                  <w:sz w:val="22"/>
                  <w:szCs w:val="22"/>
                  <w:u w:val="single"/>
                  <w:shd w:val="clear" w:color="auto" w:fill="FFFFFF"/>
                </w:rPr>
                <w:t>doi</w:t>
              </w:r>
              <w:r w:rsidRPr="009E4D6C">
                <w:rPr>
                  <w:rStyle w:val="a4"/>
                  <w:color w:val="0000FF"/>
                  <w:sz w:val="22"/>
                  <w:szCs w:val="22"/>
                  <w:u w:val="single"/>
                  <w:shd w:val="clear" w:color="auto" w:fill="FFFFFF"/>
                  <w:lang w:val="uk-UA"/>
                </w:rPr>
                <w:t>.</w:t>
              </w:r>
              <w:r w:rsidRPr="009E4D6C">
                <w:rPr>
                  <w:rStyle w:val="a4"/>
                  <w:color w:val="0000FF"/>
                  <w:sz w:val="22"/>
                  <w:szCs w:val="22"/>
                  <w:u w:val="single"/>
                  <w:shd w:val="clear" w:color="auto" w:fill="FFFFFF"/>
                </w:rPr>
                <w:t>org</w:t>
              </w:r>
              <w:r w:rsidRPr="009E4D6C">
                <w:rPr>
                  <w:rStyle w:val="a4"/>
                  <w:color w:val="0000FF"/>
                  <w:sz w:val="22"/>
                  <w:szCs w:val="22"/>
                  <w:u w:val="single"/>
                  <w:shd w:val="clear" w:color="auto" w:fill="FFFFFF"/>
                  <w:lang w:val="uk-UA"/>
                </w:rPr>
                <w:t>/10.20535/2312-1807.2016.21.2.69771</w:t>
              </w:r>
              <w:proofErr w:type="gramStart"/>
            </w:hyperlink>
            <w:r w:rsidRPr="006D23E2">
              <w:rPr>
                <w:sz w:val="22"/>
                <w:szCs w:val="22"/>
                <w:lang w:val="uk-UA"/>
              </w:rPr>
              <w:t xml:space="preserve"> </w:t>
            </w:r>
            <w:r>
              <w:rPr>
                <w:sz w:val="22"/>
                <w:szCs w:val="22"/>
                <w:lang w:val="uk-UA"/>
              </w:rPr>
              <w:t xml:space="preserve"> </w:t>
            </w:r>
            <w:r w:rsidRPr="006D23E2">
              <w:rPr>
                <w:sz w:val="22"/>
                <w:szCs w:val="22"/>
                <w:lang w:val="uk-UA"/>
              </w:rPr>
              <w:t>ISSN</w:t>
            </w:r>
            <w:proofErr w:type="gramEnd"/>
            <w:r w:rsidRPr="006D23E2">
              <w:rPr>
                <w:sz w:val="22"/>
                <w:szCs w:val="22"/>
                <w:lang w:val="uk-UA"/>
              </w:rPr>
              <w:t xml:space="preserve"> 1811-4512</w:t>
            </w:r>
          </w:p>
          <w:p w14:paraId="0A7D4E65" w14:textId="7FC177AC" w:rsidR="00523757" w:rsidRPr="003829F7" w:rsidRDefault="00523757" w:rsidP="00523757">
            <w:pPr>
              <w:numPr>
                <w:ilvl w:val="0"/>
                <w:numId w:val="14"/>
              </w:numPr>
              <w:ind w:left="12" w:firstLine="348"/>
              <w:rPr>
                <w:sz w:val="22"/>
                <w:szCs w:val="22"/>
                <w:lang w:val="uk-UA"/>
              </w:rPr>
            </w:pPr>
            <w:r w:rsidRPr="00CA5BDA">
              <w:rPr>
                <w:sz w:val="22"/>
                <w:szCs w:val="22"/>
                <w:lang w:val="uk-UA"/>
              </w:rPr>
              <w:t xml:space="preserve">Інтелектуальні технології в медичній діагностиці, лікуванні та реабілітації: монографія / С.В.Павлов, О.Г.Аврунін,.. О.М.Лисенко та ін. - Вінниця: ПП "ТД Едельвейс і К", 2019. - 260с. </w:t>
            </w:r>
          </w:p>
        </w:tc>
      </w:tr>
      <w:tr w:rsidR="00523757" w:rsidRPr="00FD4794" w14:paraId="1E595C86" w14:textId="77777777" w:rsidTr="00EF6BB9">
        <w:trPr>
          <w:trHeight w:val="453"/>
        </w:trPr>
        <w:tc>
          <w:tcPr>
            <w:tcW w:w="567" w:type="dxa"/>
            <w:shd w:val="clear" w:color="auto" w:fill="auto"/>
          </w:tcPr>
          <w:p w14:paraId="0542D270" w14:textId="70EF9F89" w:rsidR="00523757" w:rsidRDefault="00523757" w:rsidP="00523757">
            <w:pPr>
              <w:jc w:val="center"/>
              <w:rPr>
                <w:lang w:val="uk-UA"/>
              </w:rPr>
            </w:pPr>
            <w:r>
              <w:rPr>
                <w:lang w:val="uk-UA"/>
              </w:rPr>
              <w:lastRenderedPageBreak/>
              <w:t>19.</w:t>
            </w:r>
          </w:p>
        </w:tc>
        <w:tc>
          <w:tcPr>
            <w:tcW w:w="1985" w:type="dxa"/>
            <w:shd w:val="clear" w:color="auto" w:fill="auto"/>
          </w:tcPr>
          <w:p w14:paraId="6F8FC1D1" w14:textId="77777777" w:rsidR="00523757" w:rsidRDefault="00523757" w:rsidP="00523757">
            <w:pPr>
              <w:jc w:val="both"/>
              <w:rPr>
                <w:lang w:val="uk-UA"/>
              </w:rPr>
            </w:pPr>
            <w:r>
              <w:rPr>
                <w:lang w:val="uk-UA"/>
              </w:rPr>
              <w:t>Лихошерстов Дмитро</w:t>
            </w:r>
          </w:p>
          <w:p w14:paraId="790B526D" w14:textId="77777777" w:rsidR="00523757" w:rsidRDefault="00523757" w:rsidP="00523757">
            <w:pPr>
              <w:jc w:val="both"/>
              <w:rPr>
                <w:lang w:val="uk-UA"/>
              </w:rPr>
            </w:pPr>
            <w:r>
              <w:rPr>
                <w:lang w:val="uk-UA"/>
              </w:rPr>
              <w:t>Олександрович</w:t>
            </w:r>
          </w:p>
        </w:tc>
        <w:tc>
          <w:tcPr>
            <w:tcW w:w="3544" w:type="dxa"/>
            <w:shd w:val="clear" w:color="auto" w:fill="auto"/>
          </w:tcPr>
          <w:p w14:paraId="42662831" w14:textId="77777777" w:rsidR="00523757" w:rsidRPr="006B2A38" w:rsidRDefault="00523757" w:rsidP="00523757">
            <w:pPr>
              <w:rPr>
                <w:lang w:val="uk-UA"/>
              </w:rPr>
            </w:pPr>
            <w:r>
              <w:rPr>
                <w:lang w:val="uk-UA"/>
              </w:rPr>
              <w:t>Інтелектуальна система розпізнавання звуків та жестів</w:t>
            </w:r>
          </w:p>
        </w:tc>
        <w:tc>
          <w:tcPr>
            <w:tcW w:w="8930" w:type="dxa"/>
            <w:shd w:val="clear" w:color="auto" w:fill="auto"/>
          </w:tcPr>
          <w:p w14:paraId="6420BEBC" w14:textId="77777777" w:rsidR="00523757" w:rsidRDefault="00523757" w:rsidP="00523757">
            <w:pPr>
              <w:rPr>
                <w:lang w:val="uk-UA"/>
              </w:rPr>
            </w:pPr>
            <w:r>
              <w:rPr>
                <w:lang w:val="uk-UA"/>
              </w:rPr>
              <w:t>Лебедев Д.Ю.</w:t>
            </w:r>
            <w:r>
              <w:t xml:space="preserve">, </w:t>
            </w:r>
            <w:r>
              <w:rPr>
                <w:lang w:val="uk-UA"/>
              </w:rPr>
              <w:t>доц.</w:t>
            </w:r>
            <w:r w:rsidRPr="00105003">
              <w:t xml:space="preserve"> каф</w:t>
            </w:r>
            <w:r>
              <w:rPr>
                <w:lang w:val="uk-UA"/>
              </w:rPr>
              <w:t>.</w:t>
            </w:r>
            <w:r w:rsidRPr="00105003">
              <w:t xml:space="preserve"> </w:t>
            </w:r>
            <w:r>
              <w:rPr>
                <w:lang w:val="uk-UA"/>
              </w:rPr>
              <w:t>конструювання електронно-обчислювальної апаратури</w:t>
            </w:r>
            <w:r w:rsidRPr="00105003">
              <w:t xml:space="preserve">, </w:t>
            </w:r>
            <w:r>
              <w:rPr>
                <w:lang w:val="uk-UA"/>
              </w:rPr>
              <w:t>к</w:t>
            </w:r>
            <w:r w:rsidRPr="00105003">
              <w:t xml:space="preserve">.т.н., </w:t>
            </w:r>
            <w:r>
              <w:rPr>
                <w:lang w:val="uk-UA"/>
              </w:rPr>
              <w:t>доц</w:t>
            </w:r>
            <w:r w:rsidRPr="00105003">
              <w:t>.</w:t>
            </w:r>
          </w:p>
          <w:p w14:paraId="57421174" w14:textId="77777777" w:rsidR="00523757" w:rsidRDefault="00523757" w:rsidP="00523757">
            <w:pPr>
              <w:pStyle w:val="a5"/>
              <w:numPr>
                <w:ilvl w:val="0"/>
                <w:numId w:val="13"/>
              </w:numPr>
              <w:tabs>
                <w:tab w:val="left" w:pos="343"/>
              </w:tabs>
              <w:ind w:left="0" w:firstLine="437"/>
              <w:jc w:val="left"/>
              <w:rPr>
                <w:rFonts w:ascii="Times New Roman" w:hAnsi="Times New Roman"/>
                <w:lang w:val="uk-UA"/>
              </w:rPr>
            </w:pPr>
            <w:r>
              <w:rPr>
                <w:rFonts w:ascii="Times New Roman" w:hAnsi="Times New Roman"/>
                <w:lang w:val="uk-UA"/>
              </w:rPr>
              <w:t xml:space="preserve">Лебедев Д.Ю., Алдохін М.Д. Алгоритм роботи системи трекінгу // Проблеми інформатизації та управління. - Збірник наукових праць: Випуск 4 (56). – К.: НАУ, 2016. – С. 102-107. </w:t>
            </w:r>
            <w:hyperlink r:id="rId60" w:history="1">
              <w:r w:rsidRPr="00E8113A">
                <w:rPr>
                  <w:rStyle w:val="a4"/>
                  <w:rFonts w:ascii="Times New Roman" w:hAnsi="Times New Roman"/>
                  <w:color w:val="0000FF"/>
                  <w:u w:val="single"/>
                </w:rPr>
                <w:t>http</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jrnl</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nau</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edu</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ua</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index</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php</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PIU</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article</w:t>
              </w:r>
              <w:r w:rsidRPr="00E8113A">
                <w:rPr>
                  <w:rStyle w:val="a4"/>
                  <w:rFonts w:ascii="Times New Roman" w:hAnsi="Times New Roman"/>
                  <w:color w:val="0000FF"/>
                  <w:u w:val="single"/>
                  <w:lang w:val="uk-UA"/>
                </w:rPr>
                <w:t>/</w:t>
              </w:r>
              <w:r w:rsidRPr="00E8113A">
                <w:rPr>
                  <w:rStyle w:val="a4"/>
                  <w:rFonts w:ascii="Times New Roman" w:hAnsi="Times New Roman"/>
                  <w:color w:val="0000FF"/>
                  <w:u w:val="single"/>
                </w:rPr>
                <w:t>view</w:t>
              </w:r>
              <w:r w:rsidRPr="00E8113A">
                <w:rPr>
                  <w:rStyle w:val="a4"/>
                  <w:rFonts w:ascii="Times New Roman" w:hAnsi="Times New Roman"/>
                  <w:color w:val="0000FF"/>
                  <w:u w:val="single"/>
                  <w:lang w:val="uk-UA"/>
                </w:rPr>
                <w:t>/13133</w:t>
              </w:r>
            </w:hyperlink>
          </w:p>
          <w:p w14:paraId="1CA48335" w14:textId="77777777" w:rsidR="00523757" w:rsidRDefault="00523757" w:rsidP="00523757">
            <w:pPr>
              <w:pStyle w:val="a5"/>
              <w:numPr>
                <w:ilvl w:val="0"/>
                <w:numId w:val="13"/>
              </w:numPr>
              <w:tabs>
                <w:tab w:val="left" w:pos="343"/>
              </w:tabs>
              <w:ind w:left="0" w:firstLine="437"/>
              <w:jc w:val="left"/>
              <w:rPr>
                <w:rFonts w:ascii="Times New Roman" w:eastAsia="Times New Roman" w:hAnsi="Times New Roman"/>
                <w:lang w:val="uk-UA" w:eastAsia="ru-RU"/>
              </w:rPr>
            </w:pPr>
            <w:r>
              <w:rPr>
                <w:rFonts w:ascii="Times New Roman" w:eastAsia="Times New Roman" w:hAnsi="Times New Roman"/>
                <w:lang w:val="uk-UA" w:eastAsia="ru-RU"/>
              </w:rPr>
              <w:t xml:space="preserve">Лебедев Д.Ю., Шаповал І.В. Алгоритм роботи пристрою </w:t>
            </w:r>
            <w:r>
              <w:rPr>
                <w:rFonts w:ascii="Times New Roman" w:eastAsia="Times New Roman" w:hAnsi="Times New Roman"/>
                <w:lang w:eastAsia="ru-RU"/>
              </w:rPr>
              <w:t>AES</w:t>
            </w:r>
            <w:r>
              <w:rPr>
                <w:rFonts w:ascii="Times New Roman" w:eastAsia="Times New Roman" w:hAnsi="Times New Roman"/>
                <w:lang w:val="uk-UA" w:eastAsia="ru-RU"/>
              </w:rPr>
              <w:t xml:space="preserve"> шифратора // Проблеми інформатизації та управління. - Київ, 2016. - №1(53) - С. 87-91.</w:t>
            </w:r>
          </w:p>
          <w:p w14:paraId="6E4A4997" w14:textId="77777777" w:rsidR="00523757" w:rsidRPr="00152E42" w:rsidRDefault="00523757" w:rsidP="00523757">
            <w:pPr>
              <w:numPr>
                <w:ilvl w:val="0"/>
                <w:numId w:val="13"/>
              </w:numPr>
              <w:tabs>
                <w:tab w:val="left" w:pos="343"/>
              </w:tabs>
              <w:ind w:left="0" w:firstLine="437"/>
              <w:rPr>
                <w:sz w:val="22"/>
                <w:szCs w:val="22"/>
                <w:lang w:val="uk-UA"/>
              </w:rPr>
            </w:pPr>
            <w:r>
              <w:rPr>
                <w:sz w:val="22"/>
                <w:szCs w:val="22"/>
                <w:lang w:val="uk-UA"/>
              </w:rPr>
              <w:t xml:space="preserve"> Бодак Є.Є., Лебедев Д.Ю. Дослідження приймальної вузьконаправленої </w:t>
            </w:r>
            <w:r>
              <w:rPr>
                <w:sz w:val="22"/>
                <w:szCs w:val="22"/>
                <w:lang w:val="en-US"/>
              </w:rPr>
              <w:t>Wi</w:t>
            </w:r>
            <w:r>
              <w:rPr>
                <w:sz w:val="22"/>
                <w:szCs w:val="22"/>
                <w:lang w:val="uk-UA"/>
              </w:rPr>
              <w:t>-</w:t>
            </w:r>
            <w:r>
              <w:rPr>
                <w:sz w:val="22"/>
                <w:szCs w:val="22"/>
                <w:lang w:val="en-US"/>
              </w:rPr>
              <w:t>Fi</w:t>
            </w:r>
            <w:r>
              <w:rPr>
                <w:sz w:val="22"/>
                <w:szCs w:val="22"/>
                <w:lang w:val="uk-UA"/>
              </w:rPr>
              <w:t xml:space="preserve"> антени типу «хвильовий канал» // Вісник Інженерної а</w:t>
            </w:r>
            <w:r w:rsidRPr="00152E42">
              <w:rPr>
                <w:sz w:val="22"/>
                <w:szCs w:val="22"/>
                <w:lang w:val="uk-UA"/>
              </w:rPr>
              <w:t xml:space="preserve">кадемії. – Київ, 2019. – №3. – </w:t>
            </w:r>
            <w:r w:rsidRPr="00152E42">
              <w:rPr>
                <w:sz w:val="22"/>
                <w:szCs w:val="22"/>
                <w:lang w:val="en-US"/>
              </w:rPr>
              <w:t>C</w:t>
            </w:r>
            <w:r w:rsidRPr="00152E42">
              <w:rPr>
                <w:sz w:val="22"/>
                <w:szCs w:val="22"/>
                <w:lang w:val="uk-UA"/>
              </w:rPr>
              <w:t>. 39-42.</w:t>
            </w:r>
          </w:p>
          <w:p w14:paraId="32F60EAE" w14:textId="77777777" w:rsidR="00523757" w:rsidRPr="00152E42" w:rsidRDefault="00523757" w:rsidP="00523757">
            <w:pPr>
              <w:numPr>
                <w:ilvl w:val="0"/>
                <w:numId w:val="13"/>
              </w:numPr>
              <w:tabs>
                <w:tab w:val="left" w:pos="343"/>
              </w:tabs>
              <w:ind w:left="0" w:firstLine="437"/>
              <w:rPr>
                <w:sz w:val="22"/>
                <w:szCs w:val="22"/>
                <w:lang w:val="uk-UA"/>
              </w:rPr>
            </w:pPr>
            <w:r w:rsidRPr="00152E42">
              <w:rPr>
                <w:sz w:val="22"/>
                <w:szCs w:val="22"/>
                <w:lang w:val="uk-UA"/>
              </w:rPr>
              <w:t xml:space="preserve"> Лебедев Д.Ю., Кужильний О.В. </w:t>
            </w:r>
            <w:r w:rsidRPr="00152E42">
              <w:rPr>
                <w:sz w:val="22"/>
                <w:szCs w:val="22"/>
              </w:rPr>
              <w:t>GSM</w:t>
            </w:r>
            <w:r w:rsidRPr="00152E42">
              <w:rPr>
                <w:sz w:val="22"/>
                <w:szCs w:val="22"/>
                <w:lang w:val="uk-UA"/>
              </w:rPr>
              <w:t xml:space="preserve">-сигналізація на базі датчику руху // Проблеми інформатизації та управління. - Київ, 2017. № 4 (60). – С. 46-50. </w:t>
            </w:r>
          </w:p>
          <w:p w14:paraId="249E078C" w14:textId="77777777" w:rsidR="00523757" w:rsidRPr="00152E42" w:rsidRDefault="00523757" w:rsidP="00523757">
            <w:pPr>
              <w:numPr>
                <w:ilvl w:val="0"/>
                <w:numId w:val="13"/>
              </w:numPr>
              <w:tabs>
                <w:tab w:val="left" w:pos="343"/>
              </w:tabs>
              <w:ind w:left="0" w:firstLine="437"/>
              <w:rPr>
                <w:sz w:val="22"/>
                <w:szCs w:val="22"/>
                <w:lang w:val="uk-UA"/>
              </w:rPr>
            </w:pPr>
            <w:r w:rsidRPr="00152E42">
              <w:rPr>
                <w:sz w:val="22"/>
                <w:szCs w:val="22"/>
                <w:lang w:val="uk-UA"/>
              </w:rPr>
              <w:t xml:space="preserve"> Лебедев Д.Ю., Кужильний О.В., Антонюк О.І. Архітектура охоронного IOT комплексу // Вісник Інженерної академії. – Київ, 2019. – №4. – </w:t>
            </w:r>
            <w:r w:rsidRPr="00152E42">
              <w:rPr>
                <w:sz w:val="22"/>
                <w:szCs w:val="22"/>
                <w:lang w:val="en-US"/>
              </w:rPr>
              <w:t>C</w:t>
            </w:r>
            <w:r w:rsidRPr="00152E42">
              <w:rPr>
                <w:sz w:val="22"/>
                <w:szCs w:val="22"/>
                <w:lang w:val="uk-UA"/>
              </w:rPr>
              <w:t>. 77 – 81.</w:t>
            </w:r>
          </w:p>
          <w:p w14:paraId="5D9453A2" w14:textId="77777777" w:rsidR="00523757" w:rsidRPr="003829F7" w:rsidRDefault="00523757" w:rsidP="00523757">
            <w:pPr>
              <w:ind w:left="720"/>
              <w:rPr>
                <w:sz w:val="22"/>
                <w:szCs w:val="22"/>
                <w:lang w:val="uk-UA"/>
              </w:rPr>
            </w:pPr>
          </w:p>
        </w:tc>
      </w:tr>
      <w:tr w:rsidR="00523757" w:rsidRPr="00197E6B" w14:paraId="027122EB" w14:textId="77777777" w:rsidTr="00EF6BB9">
        <w:tc>
          <w:tcPr>
            <w:tcW w:w="15026" w:type="dxa"/>
            <w:gridSpan w:val="4"/>
            <w:shd w:val="clear" w:color="auto" w:fill="auto"/>
          </w:tcPr>
          <w:p w14:paraId="47221AF6" w14:textId="663018E0" w:rsidR="00523757" w:rsidRPr="000C5BED" w:rsidRDefault="00523757" w:rsidP="00523757">
            <w:pPr>
              <w:jc w:val="center"/>
              <w:rPr>
                <w:lang w:val="uk-UA"/>
              </w:rPr>
            </w:pPr>
            <w:r>
              <w:rPr>
                <w:rFonts w:ascii="Arial" w:hAnsi="Arial" w:cs="Arial"/>
                <w:b/>
                <w:lang w:val="uk-UA"/>
              </w:rPr>
              <w:t>3</w:t>
            </w:r>
            <w:r w:rsidRPr="000C5BED">
              <w:rPr>
                <w:rFonts w:ascii="Arial" w:hAnsi="Arial" w:cs="Arial"/>
                <w:b/>
                <w:lang w:val="uk-UA"/>
              </w:rPr>
              <w:t xml:space="preserve"> рік навчання (набір 2019 року)</w:t>
            </w:r>
          </w:p>
        </w:tc>
      </w:tr>
      <w:tr w:rsidR="00523757" w:rsidRPr="00FD4794" w14:paraId="30DF4C4C" w14:textId="77777777" w:rsidTr="00EF6BB9">
        <w:trPr>
          <w:trHeight w:val="598"/>
        </w:trPr>
        <w:tc>
          <w:tcPr>
            <w:tcW w:w="567" w:type="dxa"/>
            <w:shd w:val="clear" w:color="auto" w:fill="auto"/>
          </w:tcPr>
          <w:p w14:paraId="495532CA" w14:textId="77777777" w:rsidR="00523757" w:rsidRPr="000C5BED" w:rsidRDefault="00523757" w:rsidP="00523757">
            <w:pPr>
              <w:jc w:val="center"/>
              <w:rPr>
                <w:lang w:val="uk-UA"/>
              </w:rPr>
            </w:pPr>
            <w:r w:rsidRPr="000C5BED">
              <w:rPr>
                <w:lang w:val="uk-UA"/>
              </w:rPr>
              <w:t>1.</w:t>
            </w:r>
          </w:p>
        </w:tc>
        <w:tc>
          <w:tcPr>
            <w:tcW w:w="1985" w:type="dxa"/>
            <w:shd w:val="clear" w:color="auto" w:fill="auto"/>
          </w:tcPr>
          <w:p w14:paraId="648A49AC" w14:textId="77777777" w:rsidR="00523757" w:rsidRPr="000C5BED" w:rsidRDefault="00523757" w:rsidP="00523757">
            <w:pPr>
              <w:rPr>
                <w:lang w:val="uk-UA"/>
              </w:rPr>
            </w:pPr>
            <w:r w:rsidRPr="000C5BED">
              <w:rPr>
                <w:lang w:val="uk-UA"/>
              </w:rPr>
              <w:t>Солянікова Валерія Юріївна</w:t>
            </w:r>
          </w:p>
        </w:tc>
        <w:tc>
          <w:tcPr>
            <w:tcW w:w="3544" w:type="dxa"/>
            <w:shd w:val="clear" w:color="auto" w:fill="auto"/>
          </w:tcPr>
          <w:p w14:paraId="2839379C" w14:textId="427298A0" w:rsidR="00523757" w:rsidRPr="000C5BED" w:rsidRDefault="00523757" w:rsidP="00523757">
            <w:pPr>
              <w:rPr>
                <w:lang w:val="uk-UA"/>
              </w:rPr>
            </w:pPr>
            <w:r w:rsidRPr="000C5BED">
              <w:rPr>
                <w:lang w:val="uk-UA"/>
              </w:rPr>
              <w:t xml:space="preserve">Підвищення  завадозахищеності каналів </w:t>
            </w:r>
            <w:r w:rsidRPr="000C5BED">
              <w:rPr>
                <w:lang w:val="uk-UA"/>
              </w:rPr>
              <w:lastRenderedPageBreak/>
              <w:t>високошвидкісного  рухомого  </w:t>
            </w:r>
            <w:r>
              <w:rPr>
                <w:lang w:val="uk-UA"/>
              </w:rPr>
              <w:br/>
            </w:r>
            <w:r w:rsidRPr="000C5BED">
              <w:rPr>
                <w:lang w:val="uk-UA"/>
              </w:rPr>
              <w:t>зв’язку  в умовах  просторово-енергетичних обмежень.</w:t>
            </w:r>
          </w:p>
        </w:tc>
        <w:tc>
          <w:tcPr>
            <w:tcW w:w="8930" w:type="dxa"/>
            <w:shd w:val="clear" w:color="auto" w:fill="auto"/>
          </w:tcPr>
          <w:p w14:paraId="316F4CC2" w14:textId="77777777" w:rsidR="00523757" w:rsidRPr="00CE573E" w:rsidRDefault="00523757" w:rsidP="00523757">
            <w:pPr>
              <w:rPr>
                <w:sz w:val="22"/>
                <w:szCs w:val="22"/>
                <w:lang w:val="uk-UA"/>
              </w:rPr>
            </w:pPr>
            <w:r w:rsidRPr="00104965">
              <w:rPr>
                <w:sz w:val="22"/>
                <w:szCs w:val="22"/>
                <w:lang w:val="uk-UA"/>
              </w:rPr>
              <w:lastRenderedPageBreak/>
              <w:t xml:space="preserve">Уривський Л.О.,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10993FB3" w14:textId="77777777" w:rsidR="00523757" w:rsidRPr="000C5BED" w:rsidRDefault="00523757" w:rsidP="00523757">
            <w:pPr>
              <w:numPr>
                <w:ilvl w:val="0"/>
                <w:numId w:val="1"/>
              </w:numPr>
              <w:spacing w:line="240" w:lineRule="exact"/>
              <w:ind w:left="0" w:firstLine="360"/>
              <w:rPr>
                <w:sz w:val="22"/>
                <w:szCs w:val="22"/>
                <w:lang w:val="en-US"/>
              </w:rPr>
            </w:pPr>
            <w:r w:rsidRPr="000C5BED">
              <w:rPr>
                <w:sz w:val="22"/>
                <w:szCs w:val="22"/>
                <w:lang w:val="en-US"/>
              </w:rPr>
              <w:lastRenderedPageBreak/>
              <w:t>Uryvsky</w:t>
            </w:r>
            <w:r w:rsidRPr="00104965">
              <w:rPr>
                <w:sz w:val="22"/>
                <w:szCs w:val="22"/>
                <w:lang w:val="uk-UA"/>
              </w:rPr>
              <w:t xml:space="preserve"> </w:t>
            </w:r>
            <w:r w:rsidRPr="000C5BED">
              <w:rPr>
                <w:sz w:val="22"/>
                <w:szCs w:val="22"/>
                <w:lang w:val="en-US"/>
              </w:rPr>
              <w:t>L</w:t>
            </w:r>
            <w:r w:rsidRPr="00104965">
              <w:rPr>
                <w:sz w:val="22"/>
                <w:szCs w:val="22"/>
                <w:lang w:val="uk-UA"/>
              </w:rPr>
              <w:t xml:space="preserve">., </w:t>
            </w:r>
            <w:r w:rsidRPr="000C5BED">
              <w:rPr>
                <w:sz w:val="22"/>
                <w:szCs w:val="22"/>
                <w:lang w:val="en-US"/>
              </w:rPr>
              <w:t>Solyanikova</w:t>
            </w:r>
            <w:r w:rsidRPr="00104965">
              <w:rPr>
                <w:sz w:val="22"/>
                <w:szCs w:val="22"/>
                <w:lang w:val="uk-UA"/>
              </w:rPr>
              <w:t xml:space="preserve"> </w:t>
            </w:r>
            <w:r w:rsidRPr="000C5BED">
              <w:rPr>
                <w:sz w:val="22"/>
                <w:szCs w:val="22"/>
                <w:lang w:val="en-US"/>
              </w:rPr>
              <w:t>V</w:t>
            </w:r>
            <w:r w:rsidRPr="00104965">
              <w:rPr>
                <w:sz w:val="22"/>
                <w:szCs w:val="22"/>
                <w:lang w:val="uk-UA"/>
              </w:rPr>
              <w:t xml:space="preserve">. </w:t>
            </w:r>
            <w:r w:rsidRPr="000C5BED">
              <w:rPr>
                <w:sz w:val="22"/>
                <w:szCs w:val="22"/>
                <w:lang w:val="uk-UA"/>
              </w:rPr>
              <w:t xml:space="preserve">Analysis of Spatial-Time Characteristics of a Radio Line with Multipath within 5G Technology/ </w:t>
            </w:r>
            <w:r w:rsidRPr="000C5BED">
              <w:rPr>
                <w:sz w:val="22"/>
                <w:szCs w:val="22"/>
                <w:lang w:val="en-US"/>
              </w:rPr>
              <w:t>Information &amp;</w:t>
            </w:r>
            <w:r w:rsidRPr="000C5BED">
              <w:rPr>
                <w:sz w:val="22"/>
                <w:szCs w:val="22"/>
                <w:lang w:val="uk-UA"/>
              </w:rPr>
              <w:t>Telecom</w:t>
            </w:r>
            <w:r w:rsidRPr="000C5BED">
              <w:rPr>
                <w:sz w:val="22"/>
                <w:szCs w:val="22"/>
                <w:lang w:val="en-US"/>
              </w:rPr>
              <w:t>-</w:t>
            </w:r>
            <w:r w:rsidRPr="000C5BED">
              <w:rPr>
                <w:sz w:val="22"/>
                <w:szCs w:val="22"/>
                <w:lang w:val="uk-UA"/>
              </w:rPr>
              <w:t xml:space="preserve">munication Sciences . – № </w:t>
            </w:r>
            <w:r w:rsidRPr="000C5BED">
              <w:rPr>
                <w:sz w:val="22"/>
                <w:szCs w:val="22"/>
                <w:lang w:val="en-US"/>
              </w:rPr>
              <w:t>1</w:t>
            </w:r>
            <w:r w:rsidRPr="000C5BED">
              <w:rPr>
                <w:sz w:val="22"/>
                <w:szCs w:val="22"/>
                <w:lang w:val="uk-UA"/>
              </w:rPr>
              <w:t>, 20</w:t>
            </w:r>
            <w:r w:rsidRPr="000C5BED">
              <w:rPr>
                <w:sz w:val="22"/>
                <w:szCs w:val="22"/>
                <w:lang w:val="en-US"/>
              </w:rPr>
              <w:t>20</w:t>
            </w:r>
            <w:r w:rsidRPr="000C5BED">
              <w:rPr>
                <w:sz w:val="22"/>
                <w:szCs w:val="22"/>
                <w:lang w:val="uk-UA"/>
              </w:rPr>
              <w:t>, c.</w:t>
            </w:r>
            <w:r w:rsidRPr="000C5BED">
              <w:rPr>
                <w:sz w:val="22"/>
                <w:szCs w:val="22"/>
                <w:lang w:val="en-US"/>
              </w:rPr>
              <w:t xml:space="preserve"> 87-91.</w:t>
            </w:r>
          </w:p>
          <w:p w14:paraId="622D727E" w14:textId="77777777" w:rsidR="00523757" w:rsidRPr="000C5BED" w:rsidRDefault="00523757" w:rsidP="00523757">
            <w:pPr>
              <w:ind w:firstLine="360"/>
              <w:rPr>
                <w:rStyle w:val="a4"/>
                <w:color w:val="auto"/>
                <w:sz w:val="22"/>
                <w:szCs w:val="22"/>
                <w:lang w:val="uk-UA"/>
              </w:rPr>
            </w:pPr>
            <w:r w:rsidRPr="000C5BED">
              <w:rPr>
                <w:rFonts w:ascii="Verdana" w:hAnsi="Verdana"/>
                <w:color w:val="111111"/>
                <w:sz w:val="22"/>
                <w:szCs w:val="22"/>
                <w:shd w:val="clear" w:color="auto" w:fill="FFFFFF"/>
                <w:lang w:val="en-US"/>
              </w:rPr>
              <w:t>DOI: </w:t>
            </w:r>
            <w:hyperlink r:id="rId61" w:history="1">
              <w:r w:rsidRPr="000C5BED">
                <w:rPr>
                  <w:rStyle w:val="a4"/>
                  <w:sz w:val="22"/>
                  <w:szCs w:val="22"/>
                  <w:lang w:val="en-US"/>
                </w:rPr>
                <w:t>https://doi.org/10.20535/2411-2976.12020.87-91</w:t>
              </w:r>
            </w:hyperlink>
          </w:p>
          <w:p w14:paraId="048E3C05" w14:textId="77777777" w:rsidR="00523757" w:rsidRPr="000C5BED" w:rsidRDefault="00523757" w:rsidP="00523757">
            <w:pPr>
              <w:numPr>
                <w:ilvl w:val="0"/>
                <w:numId w:val="1"/>
              </w:numPr>
              <w:spacing w:line="240" w:lineRule="exact"/>
              <w:ind w:left="0" w:firstLine="360"/>
              <w:rPr>
                <w:sz w:val="22"/>
                <w:szCs w:val="22"/>
                <w:lang w:val="en-US"/>
              </w:rPr>
            </w:pPr>
            <w:r w:rsidRPr="000C5BED">
              <w:rPr>
                <w:sz w:val="22"/>
                <w:szCs w:val="22"/>
                <w:lang w:val="en-US"/>
              </w:rPr>
              <w:t>Uryvsky</w:t>
            </w:r>
            <w:r w:rsidRPr="000C5BED">
              <w:rPr>
                <w:sz w:val="22"/>
                <w:szCs w:val="22"/>
                <w:lang w:val="uk-UA"/>
              </w:rPr>
              <w:t xml:space="preserve"> </w:t>
            </w:r>
            <w:r w:rsidRPr="000C5BED">
              <w:rPr>
                <w:sz w:val="22"/>
                <w:szCs w:val="22"/>
                <w:lang w:val="en-US"/>
              </w:rPr>
              <w:t>L</w:t>
            </w:r>
            <w:r w:rsidRPr="000C5BED">
              <w:rPr>
                <w:sz w:val="22"/>
                <w:szCs w:val="22"/>
                <w:lang w:val="uk-UA"/>
              </w:rPr>
              <w:t xml:space="preserve">., </w:t>
            </w:r>
            <w:r w:rsidRPr="000C5BED">
              <w:rPr>
                <w:sz w:val="22"/>
                <w:szCs w:val="22"/>
                <w:lang w:val="en-US"/>
              </w:rPr>
              <w:t>Shmigel</w:t>
            </w:r>
            <w:r w:rsidRPr="000C5BED">
              <w:rPr>
                <w:sz w:val="22"/>
                <w:szCs w:val="22"/>
                <w:lang w:val="uk-UA"/>
              </w:rPr>
              <w:t xml:space="preserve"> </w:t>
            </w:r>
            <w:r w:rsidRPr="000C5BED">
              <w:rPr>
                <w:sz w:val="22"/>
                <w:szCs w:val="22"/>
                <w:lang w:val="en-US"/>
              </w:rPr>
              <w:t>B</w:t>
            </w:r>
            <w:r w:rsidRPr="000C5BED">
              <w:rPr>
                <w:sz w:val="22"/>
                <w:szCs w:val="22"/>
                <w:lang w:val="uk-UA"/>
              </w:rPr>
              <w:t>.,</w:t>
            </w:r>
            <w:r w:rsidRPr="000C5BED">
              <w:rPr>
                <w:sz w:val="22"/>
                <w:szCs w:val="22"/>
                <w:lang w:val="en-US"/>
              </w:rPr>
              <w:t xml:space="preserve"> Solyanikova</w:t>
            </w:r>
            <w:r w:rsidRPr="000C5BED">
              <w:rPr>
                <w:sz w:val="22"/>
                <w:szCs w:val="22"/>
                <w:lang w:val="uk-UA"/>
              </w:rPr>
              <w:t xml:space="preserve"> </w:t>
            </w:r>
            <w:r w:rsidRPr="000C5BED">
              <w:rPr>
                <w:sz w:val="22"/>
                <w:szCs w:val="22"/>
                <w:lang w:val="en-US"/>
              </w:rPr>
              <w:t>V</w:t>
            </w:r>
            <w:r w:rsidRPr="000C5BED">
              <w:rPr>
                <w:sz w:val="22"/>
                <w:szCs w:val="22"/>
                <w:lang w:val="uk-UA"/>
              </w:rPr>
              <w:t xml:space="preserve">. </w:t>
            </w:r>
            <w:r w:rsidRPr="000C5BED">
              <w:rPr>
                <w:sz w:val="22"/>
                <w:szCs w:val="22"/>
                <w:lang w:val="en-US"/>
              </w:rPr>
              <w:t>The</w:t>
            </w:r>
            <w:r w:rsidRPr="000C5BED">
              <w:rPr>
                <w:sz w:val="22"/>
                <w:szCs w:val="22"/>
                <w:lang w:val="uk-UA"/>
              </w:rPr>
              <w:t xml:space="preserve"> </w:t>
            </w:r>
            <w:r w:rsidRPr="000C5BED">
              <w:rPr>
                <w:sz w:val="22"/>
                <w:szCs w:val="22"/>
                <w:lang w:val="en-US"/>
              </w:rPr>
              <w:t>ability</w:t>
            </w:r>
            <w:r w:rsidRPr="000C5BED">
              <w:rPr>
                <w:sz w:val="22"/>
                <w:szCs w:val="22"/>
                <w:lang w:val="uk-UA"/>
              </w:rPr>
              <w:t xml:space="preserve"> </w:t>
            </w:r>
            <w:r w:rsidRPr="000C5BED">
              <w:rPr>
                <w:sz w:val="22"/>
                <w:szCs w:val="22"/>
                <w:lang w:val="en-US"/>
              </w:rPr>
              <w:t>to</w:t>
            </w:r>
            <w:r w:rsidRPr="000C5BED">
              <w:rPr>
                <w:sz w:val="22"/>
                <w:szCs w:val="22"/>
                <w:lang w:val="uk-UA"/>
              </w:rPr>
              <w:t xml:space="preserve"> </w:t>
            </w:r>
            <w:r w:rsidRPr="000C5BED">
              <w:rPr>
                <w:sz w:val="22"/>
                <w:szCs w:val="22"/>
                <w:lang w:val="en-US"/>
              </w:rPr>
              <w:t>overcome</w:t>
            </w:r>
            <w:r w:rsidRPr="000C5BED">
              <w:rPr>
                <w:sz w:val="22"/>
                <w:szCs w:val="22"/>
                <w:lang w:val="uk-UA"/>
              </w:rPr>
              <w:t xml:space="preserve"> </w:t>
            </w:r>
            <w:r w:rsidRPr="000C5BED">
              <w:rPr>
                <w:sz w:val="22"/>
                <w:szCs w:val="22"/>
                <w:lang w:val="en-US"/>
              </w:rPr>
              <w:t>the</w:t>
            </w:r>
            <w:r w:rsidRPr="000C5BED">
              <w:rPr>
                <w:sz w:val="22"/>
                <w:szCs w:val="22"/>
                <w:lang w:val="uk-UA"/>
              </w:rPr>
              <w:t xml:space="preserve"> </w:t>
            </w:r>
            <w:r w:rsidRPr="000C5BED">
              <w:rPr>
                <w:sz w:val="22"/>
                <w:szCs w:val="22"/>
                <w:lang w:val="en-US"/>
              </w:rPr>
              <w:t>multipath</w:t>
            </w:r>
            <w:r w:rsidRPr="000C5BED">
              <w:rPr>
                <w:sz w:val="22"/>
                <w:szCs w:val="22"/>
                <w:lang w:val="uk-UA"/>
              </w:rPr>
              <w:t xml:space="preserve"> </w:t>
            </w:r>
            <w:r w:rsidRPr="000C5BED">
              <w:rPr>
                <w:sz w:val="22"/>
                <w:szCs w:val="22"/>
                <w:lang w:val="en-US"/>
              </w:rPr>
              <w:t>factor</w:t>
            </w:r>
            <w:r w:rsidRPr="000C5BED">
              <w:rPr>
                <w:sz w:val="22"/>
                <w:szCs w:val="22"/>
                <w:lang w:val="uk-UA"/>
              </w:rPr>
              <w:t xml:space="preserve"> </w:t>
            </w:r>
            <w:r w:rsidRPr="000C5BED">
              <w:rPr>
                <w:sz w:val="22"/>
                <w:szCs w:val="22"/>
                <w:lang w:val="en-US"/>
              </w:rPr>
              <w:t>in</w:t>
            </w:r>
            <w:r w:rsidRPr="000C5BED">
              <w:rPr>
                <w:sz w:val="22"/>
                <w:szCs w:val="22"/>
                <w:lang w:val="uk-UA"/>
              </w:rPr>
              <w:t xml:space="preserve"> </w:t>
            </w:r>
            <w:r w:rsidRPr="000C5BED">
              <w:rPr>
                <w:sz w:val="22"/>
                <w:szCs w:val="22"/>
                <w:lang w:val="en-US"/>
              </w:rPr>
              <w:t>the</w:t>
            </w:r>
            <w:r w:rsidRPr="000C5BED">
              <w:rPr>
                <w:sz w:val="22"/>
                <w:szCs w:val="22"/>
                <w:lang w:val="uk-UA"/>
              </w:rPr>
              <w:t xml:space="preserve"> </w:t>
            </w:r>
            <w:r w:rsidRPr="000C5BED">
              <w:rPr>
                <w:sz w:val="22"/>
                <w:szCs w:val="22"/>
                <w:lang w:val="en-US"/>
              </w:rPr>
              <w:t>radio</w:t>
            </w:r>
            <w:r w:rsidRPr="000C5BED">
              <w:rPr>
                <w:sz w:val="22"/>
                <w:szCs w:val="22"/>
                <w:lang w:val="uk-UA"/>
              </w:rPr>
              <w:t xml:space="preserve"> </w:t>
            </w:r>
            <w:r w:rsidRPr="000C5BED">
              <w:rPr>
                <w:sz w:val="22"/>
                <w:szCs w:val="22"/>
                <w:lang w:val="en-US"/>
              </w:rPr>
              <w:t>channels</w:t>
            </w:r>
            <w:r w:rsidRPr="000C5BED">
              <w:rPr>
                <w:sz w:val="22"/>
                <w:szCs w:val="22"/>
                <w:lang w:val="uk-UA"/>
              </w:rPr>
              <w:t xml:space="preserve"> </w:t>
            </w:r>
            <w:r w:rsidRPr="000C5BED">
              <w:rPr>
                <w:sz w:val="22"/>
                <w:szCs w:val="22"/>
                <w:lang w:val="en-US"/>
              </w:rPr>
              <w:t>of</w:t>
            </w:r>
            <w:r w:rsidRPr="000C5BED">
              <w:rPr>
                <w:sz w:val="22"/>
                <w:szCs w:val="22"/>
                <w:lang w:val="uk-UA"/>
              </w:rPr>
              <w:t xml:space="preserve"> </w:t>
            </w:r>
            <w:r w:rsidRPr="000C5BED">
              <w:rPr>
                <w:sz w:val="22"/>
                <w:szCs w:val="22"/>
                <w:lang w:val="en-US"/>
              </w:rPr>
              <w:t>the</w:t>
            </w:r>
            <w:r w:rsidRPr="000C5BED">
              <w:rPr>
                <w:sz w:val="22"/>
                <w:szCs w:val="22"/>
                <w:lang w:val="uk-UA"/>
              </w:rPr>
              <w:t xml:space="preserve"> </w:t>
            </w:r>
            <w:r w:rsidRPr="000C5BED">
              <w:rPr>
                <w:sz w:val="22"/>
                <w:szCs w:val="22"/>
                <w:lang w:val="en-US"/>
              </w:rPr>
              <w:t>microwave</w:t>
            </w:r>
            <w:r w:rsidRPr="000C5BED">
              <w:rPr>
                <w:sz w:val="22"/>
                <w:szCs w:val="22"/>
                <w:lang w:val="uk-UA"/>
              </w:rPr>
              <w:t xml:space="preserve"> </w:t>
            </w:r>
            <w:r w:rsidRPr="000C5BED">
              <w:rPr>
                <w:sz w:val="22"/>
                <w:szCs w:val="22"/>
                <w:lang w:val="en-US"/>
              </w:rPr>
              <w:t>range</w:t>
            </w:r>
            <w:r w:rsidRPr="000C5BED">
              <w:rPr>
                <w:sz w:val="22"/>
                <w:szCs w:val="22"/>
                <w:lang w:val="uk-UA"/>
              </w:rPr>
              <w:t xml:space="preserve"> </w:t>
            </w:r>
            <w:r w:rsidRPr="000C5BED">
              <w:rPr>
                <w:sz w:val="22"/>
                <w:szCs w:val="22"/>
                <w:lang w:val="en-US"/>
              </w:rPr>
              <w:t>based</w:t>
            </w:r>
            <w:r w:rsidRPr="000C5BED">
              <w:rPr>
                <w:sz w:val="22"/>
                <w:szCs w:val="22"/>
                <w:lang w:val="uk-UA"/>
              </w:rPr>
              <w:t xml:space="preserve"> </w:t>
            </w:r>
            <w:r w:rsidRPr="000C5BED">
              <w:rPr>
                <w:sz w:val="22"/>
                <w:szCs w:val="22"/>
                <w:lang w:val="en-US"/>
              </w:rPr>
              <w:t>on</w:t>
            </w:r>
            <w:r w:rsidRPr="000C5BED">
              <w:rPr>
                <w:sz w:val="22"/>
                <w:szCs w:val="22"/>
                <w:lang w:val="uk-UA"/>
              </w:rPr>
              <w:t xml:space="preserve"> </w:t>
            </w:r>
            <w:r w:rsidRPr="000C5BED">
              <w:rPr>
                <w:sz w:val="22"/>
                <w:szCs w:val="22"/>
                <w:lang w:val="en-US"/>
              </w:rPr>
              <w:t>OFDM</w:t>
            </w:r>
            <w:r w:rsidRPr="000C5BED">
              <w:rPr>
                <w:sz w:val="22"/>
                <w:szCs w:val="22"/>
                <w:lang w:val="uk-UA"/>
              </w:rPr>
              <w:t xml:space="preserve"> </w:t>
            </w:r>
            <w:r w:rsidRPr="000C5BED">
              <w:rPr>
                <w:sz w:val="22"/>
                <w:szCs w:val="22"/>
                <w:lang w:val="en-US"/>
              </w:rPr>
              <w:t>technology</w:t>
            </w:r>
            <w:r w:rsidRPr="000C5BED">
              <w:rPr>
                <w:sz w:val="22"/>
                <w:szCs w:val="22"/>
                <w:lang w:val="uk-UA"/>
              </w:rPr>
              <w:t xml:space="preserve"> / </w:t>
            </w:r>
            <w:proofErr w:type="gramStart"/>
            <w:r w:rsidRPr="000C5BED">
              <w:rPr>
                <w:sz w:val="22"/>
                <w:szCs w:val="22"/>
                <w:lang w:val="en-US"/>
              </w:rPr>
              <w:t>The</w:t>
            </w:r>
            <w:proofErr w:type="gramEnd"/>
            <w:r w:rsidRPr="000C5BED">
              <w:rPr>
                <w:sz w:val="22"/>
                <w:szCs w:val="22"/>
                <w:lang w:val="en-US"/>
              </w:rPr>
              <w:t xml:space="preserve"> scientific heritage, Budapest, Hungary. – № 37 2019, Vol.1. – P. 51-55.</w:t>
            </w:r>
          </w:p>
          <w:p w14:paraId="5FA14309" w14:textId="77777777" w:rsidR="00523757" w:rsidRPr="000C5BED" w:rsidRDefault="00FD4794" w:rsidP="00523757">
            <w:pPr>
              <w:rPr>
                <w:sz w:val="22"/>
                <w:szCs w:val="22"/>
                <w:lang w:val="en-US"/>
              </w:rPr>
            </w:pPr>
            <w:hyperlink r:id="rId62" w:history="1">
              <w:r w:rsidR="00523757" w:rsidRPr="000C5BED">
                <w:rPr>
                  <w:rStyle w:val="a4"/>
                  <w:sz w:val="22"/>
                  <w:szCs w:val="22"/>
                  <w:lang w:val="en-US"/>
                </w:rPr>
                <w:t>http://tsh-journal.com/wp-content/uploads/2019/08/VOL-1-No-37-37-2019.pdf</w:t>
              </w:r>
            </w:hyperlink>
          </w:p>
          <w:p w14:paraId="4895AB74" w14:textId="77777777" w:rsidR="00523757" w:rsidRPr="000C5BED" w:rsidRDefault="00523757" w:rsidP="00523757">
            <w:pPr>
              <w:numPr>
                <w:ilvl w:val="0"/>
                <w:numId w:val="1"/>
              </w:numPr>
              <w:spacing w:line="240" w:lineRule="exact"/>
              <w:ind w:left="0" w:firstLine="360"/>
              <w:rPr>
                <w:lang w:val="uk-UA"/>
              </w:rPr>
            </w:pPr>
            <w:r w:rsidRPr="000C5BED">
              <w:rPr>
                <w:sz w:val="22"/>
                <w:szCs w:val="22"/>
                <w:lang w:val="en-US"/>
              </w:rPr>
              <w:t xml:space="preserve">Уривський Л.О., Мошинська А.В., Солянікова В.Ю. </w:t>
            </w:r>
            <w:r w:rsidRPr="000C5BED">
              <w:rPr>
                <w:sz w:val="22"/>
                <w:szCs w:val="22"/>
                <w:lang w:val="uk-UA"/>
              </w:rPr>
              <w:t>Оцінка якості передачі інформації</w:t>
            </w:r>
            <w:r w:rsidRPr="000C5BED">
              <w:rPr>
                <w:sz w:val="22"/>
                <w:szCs w:val="22"/>
                <w:lang w:val="en-US"/>
              </w:rPr>
              <w:t xml:space="preserve"> в мультисервісних системах на основі гармонізації фундаментальної теорії і сучасних стандартів телекомунікацій / Інфокомунікації – сучасність та майбутнє/ IСМ’2020. – Одеса: ОНАЗ. – 16-19.11.2020, с.с. 412-416.</w:t>
            </w:r>
          </w:p>
        </w:tc>
      </w:tr>
      <w:tr w:rsidR="00523757" w:rsidRPr="00FD4794" w14:paraId="47FCF5CC" w14:textId="77777777" w:rsidTr="00EF6BB9">
        <w:trPr>
          <w:trHeight w:val="535"/>
        </w:trPr>
        <w:tc>
          <w:tcPr>
            <w:tcW w:w="567" w:type="dxa"/>
            <w:shd w:val="clear" w:color="auto" w:fill="auto"/>
          </w:tcPr>
          <w:p w14:paraId="017EBA35" w14:textId="77777777" w:rsidR="00523757" w:rsidRPr="000C5BED" w:rsidRDefault="00523757" w:rsidP="00523757">
            <w:pPr>
              <w:jc w:val="center"/>
              <w:rPr>
                <w:lang w:val="uk-UA"/>
              </w:rPr>
            </w:pPr>
            <w:r w:rsidRPr="000C5BED">
              <w:rPr>
                <w:lang w:val="uk-UA"/>
              </w:rPr>
              <w:lastRenderedPageBreak/>
              <w:t>2.</w:t>
            </w:r>
          </w:p>
        </w:tc>
        <w:tc>
          <w:tcPr>
            <w:tcW w:w="1985" w:type="dxa"/>
            <w:shd w:val="clear" w:color="auto" w:fill="auto"/>
          </w:tcPr>
          <w:p w14:paraId="75BA3860" w14:textId="38740A5C" w:rsidR="00523757" w:rsidRPr="000C5BED" w:rsidRDefault="00523757" w:rsidP="00523757">
            <w:pPr>
              <w:jc w:val="center"/>
              <w:rPr>
                <w:lang w:val="uk-UA"/>
              </w:rPr>
            </w:pPr>
            <w:r w:rsidRPr="00747982">
              <w:rPr>
                <w:lang w:val="uk-UA"/>
              </w:rPr>
              <w:t>Гвоздецька Наталія Андріївна</w:t>
            </w:r>
          </w:p>
        </w:tc>
        <w:tc>
          <w:tcPr>
            <w:tcW w:w="3544" w:type="dxa"/>
            <w:shd w:val="clear" w:color="auto" w:fill="auto"/>
          </w:tcPr>
          <w:p w14:paraId="0411B2C4" w14:textId="5A54FE22" w:rsidR="00523757" w:rsidRPr="000C5BED" w:rsidRDefault="00523757" w:rsidP="00523757">
            <w:pPr>
              <w:jc w:val="center"/>
              <w:rPr>
                <w:lang w:val="uk-UA"/>
              </w:rPr>
            </w:pPr>
            <w:r w:rsidRPr="00747982">
              <w:rPr>
                <w:lang w:val="uk-UA"/>
              </w:rPr>
              <w:t>Енергоефективна обробка навантаження у розподіленій обчислювальній системі</w:t>
            </w:r>
          </w:p>
        </w:tc>
        <w:tc>
          <w:tcPr>
            <w:tcW w:w="8930" w:type="dxa"/>
            <w:shd w:val="clear" w:color="auto" w:fill="auto"/>
          </w:tcPr>
          <w:p w14:paraId="5EA16236" w14:textId="77777777" w:rsidR="00523757" w:rsidRPr="00CE573E" w:rsidRDefault="00523757" w:rsidP="00523757">
            <w:pPr>
              <w:rPr>
                <w:sz w:val="22"/>
                <w:szCs w:val="22"/>
                <w:lang w:val="uk-UA"/>
              </w:rPr>
            </w:pPr>
            <w:r w:rsidRPr="00691F01">
              <w:rPr>
                <w:lang w:val="uk-UA"/>
              </w:rPr>
              <w:t>Глоба</w:t>
            </w:r>
            <w:r>
              <w:rPr>
                <w:lang w:val="uk-UA"/>
              </w:rPr>
              <w:t xml:space="preserve"> </w:t>
            </w:r>
            <w:r w:rsidRPr="00691F01">
              <w:rPr>
                <w:lang w:val="uk-UA"/>
              </w:rPr>
              <w:t xml:space="preserve">Л.С.,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6489F16F" w14:textId="77777777" w:rsidR="00523757" w:rsidRDefault="00523757" w:rsidP="00523757">
            <w:pPr>
              <w:pStyle w:val="a5"/>
              <w:ind w:left="34" w:right="1496" w:firstLine="0"/>
              <w:rPr>
                <w:lang w:val="uk-UA"/>
              </w:rPr>
            </w:pPr>
          </w:p>
          <w:p w14:paraId="6866096B" w14:textId="181DDC26" w:rsidR="00523757" w:rsidRDefault="00523757" w:rsidP="00523757">
            <w:pPr>
              <w:pStyle w:val="a5"/>
              <w:numPr>
                <w:ilvl w:val="0"/>
                <w:numId w:val="30"/>
              </w:numPr>
              <w:ind w:left="0" w:right="1496" w:firstLine="34"/>
              <w:rPr>
                <w:lang w:val="uk-UA"/>
              </w:rPr>
            </w:pPr>
            <w:r w:rsidRPr="004D7D01">
              <w:rPr>
                <w:rFonts w:ascii="Times New Roman" w:eastAsia="Times New Roman" w:hAnsi="Times New Roman"/>
                <w:iCs/>
                <w:lang w:val="uk-UA" w:eastAsia="ru-RU"/>
              </w:rPr>
              <w:t>N. Gvozdetska, O. Stepurin, L. Globa. Experimental analysis of  PCPB scheduling algorithm / 2017 14th International Conference The Experience of Designing and Application of CAD Systems in Microelectronics, CADSM 2017 – Proceedings 7916126, pp. 244-247</w:t>
            </w:r>
          </w:p>
          <w:p w14:paraId="783D0CF4" w14:textId="723B5C64" w:rsidR="00523757" w:rsidRDefault="00FD4794" w:rsidP="00523757">
            <w:pPr>
              <w:ind w:right="1496" w:firstLine="34"/>
              <w:rPr>
                <w:lang w:val="uk-UA"/>
              </w:rPr>
            </w:pPr>
            <w:hyperlink r:id="rId63" w:history="1">
              <w:r w:rsidR="00523757" w:rsidRPr="004212FB">
                <w:rPr>
                  <w:rStyle w:val="a4"/>
                  <w:lang w:val="uk-UA"/>
                </w:rPr>
                <w:t>https://ieeexplore.ieee.org/document/7916126</w:t>
              </w:r>
            </w:hyperlink>
          </w:p>
          <w:p w14:paraId="351961E5" w14:textId="780D6F5B" w:rsidR="00523757" w:rsidRPr="004D7D01" w:rsidRDefault="00523757" w:rsidP="00523757">
            <w:pPr>
              <w:jc w:val="both"/>
              <w:rPr>
                <w:iCs/>
                <w:sz w:val="22"/>
                <w:szCs w:val="22"/>
                <w:lang w:val="uk-UA"/>
              </w:rPr>
            </w:pPr>
            <w:r>
              <w:rPr>
                <w:iCs/>
                <w:sz w:val="22"/>
                <w:szCs w:val="22"/>
                <w:lang w:val="uk-UA"/>
              </w:rPr>
              <w:t xml:space="preserve">2. </w:t>
            </w:r>
            <w:r w:rsidRPr="004D7D01">
              <w:rPr>
                <w:iCs/>
                <w:sz w:val="22"/>
                <w:szCs w:val="22"/>
                <w:lang w:val="uk-UA"/>
              </w:rPr>
              <w:t>Larysa Globa; Nataliia Gvozdetska Comprehensive Energy Efficient Approach to Workload Processing in Distributed Computing Environment</w:t>
            </w:r>
            <w:r w:rsidRPr="004D7D01">
              <w:rPr>
                <w:iCs/>
                <w:sz w:val="22"/>
                <w:szCs w:val="22"/>
                <w:lang w:val="uk-UA"/>
              </w:rPr>
              <w:tab/>
              <w:t>2020 IEEE International Black Sea Conference on Communications and Networking (BlackSeaCom), June 2020</w:t>
            </w:r>
            <w:r w:rsidRPr="004D7D01">
              <w:rPr>
                <w:iCs/>
                <w:sz w:val="22"/>
                <w:szCs w:val="22"/>
                <w:lang w:val="uk-UA"/>
              </w:rPr>
              <w:tab/>
            </w:r>
          </w:p>
          <w:p w14:paraId="04F9649D" w14:textId="5DA12588" w:rsidR="00523757" w:rsidRPr="004D7D01" w:rsidRDefault="00523757" w:rsidP="00523757">
            <w:pPr>
              <w:jc w:val="both"/>
              <w:rPr>
                <w:iCs/>
                <w:sz w:val="22"/>
                <w:szCs w:val="22"/>
                <w:lang w:val="uk-UA"/>
              </w:rPr>
            </w:pPr>
            <w:r>
              <w:rPr>
                <w:iCs/>
                <w:sz w:val="22"/>
                <w:szCs w:val="22"/>
                <w:lang w:val="uk-UA"/>
              </w:rPr>
              <w:t xml:space="preserve">3. </w:t>
            </w:r>
            <w:r w:rsidRPr="004D7D01">
              <w:rPr>
                <w:iCs/>
                <w:sz w:val="22"/>
                <w:szCs w:val="22"/>
                <w:lang w:val="uk-UA"/>
              </w:rPr>
              <w:t>Larysa Globa, Oleksandr Stryzhak, Nataliia Gvozdetska, Volodymyr Prokopets. Intelligent Workload Scheduling in Distributed Computing Environment for Balance between Energy Efficiency and Performance/ IntechOpen “Scheduling Problems. New Applications and Trends”Edited by Rodrigo Righi (Universidade do Vale do Rio dos Sinos), July 202</w:t>
            </w:r>
          </w:p>
          <w:p w14:paraId="3603B9D5" w14:textId="6942C04A" w:rsidR="00523757" w:rsidRPr="000C5BED" w:rsidRDefault="00FD4794" w:rsidP="00523757">
            <w:pPr>
              <w:rPr>
                <w:lang w:val="uk-UA"/>
              </w:rPr>
            </w:pPr>
            <w:hyperlink r:id="rId64" w:history="1">
              <w:r w:rsidR="00523757" w:rsidRPr="004212FB">
                <w:rPr>
                  <w:rStyle w:val="a4"/>
                  <w:lang w:val="uk-UA"/>
                </w:rPr>
                <w:t>https://www.intechopen.com/page/indexing-and-abstracting</w:t>
              </w:r>
            </w:hyperlink>
          </w:p>
        </w:tc>
      </w:tr>
      <w:tr w:rsidR="00523757" w:rsidRPr="00FD4794" w14:paraId="12B3EFD2" w14:textId="77777777" w:rsidTr="00EF6BB9">
        <w:trPr>
          <w:trHeight w:val="3681"/>
        </w:trPr>
        <w:tc>
          <w:tcPr>
            <w:tcW w:w="567" w:type="dxa"/>
            <w:shd w:val="clear" w:color="auto" w:fill="auto"/>
          </w:tcPr>
          <w:p w14:paraId="4D1061B8" w14:textId="21B5A29C" w:rsidR="00523757" w:rsidRPr="00747982" w:rsidRDefault="00523757" w:rsidP="00523757">
            <w:pPr>
              <w:jc w:val="center"/>
              <w:rPr>
                <w:lang w:val="en-US"/>
              </w:rPr>
            </w:pPr>
            <w:r>
              <w:rPr>
                <w:lang w:val="en-US"/>
              </w:rPr>
              <w:lastRenderedPageBreak/>
              <w:t xml:space="preserve">3. </w:t>
            </w:r>
          </w:p>
        </w:tc>
        <w:tc>
          <w:tcPr>
            <w:tcW w:w="1985" w:type="dxa"/>
            <w:shd w:val="clear" w:color="auto" w:fill="auto"/>
          </w:tcPr>
          <w:p w14:paraId="0881A232" w14:textId="48E6FB61" w:rsidR="00523757" w:rsidRPr="00747982" w:rsidRDefault="00523757" w:rsidP="00523757">
            <w:pPr>
              <w:jc w:val="center"/>
              <w:rPr>
                <w:lang w:val="en-US"/>
              </w:rPr>
            </w:pPr>
            <w:r w:rsidRPr="00747982">
              <w:rPr>
                <w:lang w:val="en-US"/>
              </w:rPr>
              <w:t>Прокопець Володимир Андрійович</w:t>
            </w:r>
          </w:p>
        </w:tc>
        <w:tc>
          <w:tcPr>
            <w:tcW w:w="3544" w:type="dxa"/>
            <w:shd w:val="clear" w:color="auto" w:fill="auto"/>
          </w:tcPr>
          <w:p w14:paraId="7037FD2D" w14:textId="4670150B" w:rsidR="00523757" w:rsidRPr="00747982" w:rsidRDefault="00523757" w:rsidP="00523757">
            <w:pPr>
              <w:jc w:val="center"/>
              <w:rPr>
                <w:lang w:val="uk-UA"/>
              </w:rPr>
            </w:pPr>
            <w:r w:rsidRPr="00747982">
              <w:rPr>
                <w:lang w:val="uk-UA"/>
              </w:rPr>
              <w:t>Методи планування мережі телеком оператора з урахуванням технічних та економічних параметрів</w:t>
            </w:r>
          </w:p>
        </w:tc>
        <w:tc>
          <w:tcPr>
            <w:tcW w:w="8930" w:type="dxa"/>
            <w:shd w:val="clear" w:color="auto" w:fill="auto"/>
          </w:tcPr>
          <w:p w14:paraId="224442FE" w14:textId="77777777" w:rsidR="00523757" w:rsidRPr="00CE573E" w:rsidRDefault="00523757" w:rsidP="00523757">
            <w:pPr>
              <w:rPr>
                <w:sz w:val="22"/>
                <w:szCs w:val="22"/>
                <w:lang w:val="uk-UA"/>
              </w:rPr>
            </w:pPr>
            <w:r w:rsidRPr="004D7D01">
              <w:rPr>
                <w:iCs/>
                <w:sz w:val="22"/>
                <w:szCs w:val="22"/>
                <w:lang w:val="uk-UA"/>
              </w:rPr>
              <w:t>Глоба</w:t>
            </w:r>
            <w:r>
              <w:rPr>
                <w:iCs/>
                <w:sz w:val="22"/>
                <w:szCs w:val="22"/>
                <w:lang w:val="uk-UA"/>
              </w:rPr>
              <w:t xml:space="preserve"> </w:t>
            </w:r>
            <w:r w:rsidRPr="004D7D01">
              <w:rPr>
                <w:iCs/>
                <w:sz w:val="22"/>
                <w:szCs w:val="22"/>
                <w:lang w:val="uk-UA"/>
              </w:rPr>
              <w:t xml:space="preserve">Л.С.,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74A8ECFB" w14:textId="77777777" w:rsidR="00523757" w:rsidRPr="004D7D01" w:rsidRDefault="00523757" w:rsidP="00523757">
            <w:pPr>
              <w:jc w:val="both"/>
              <w:rPr>
                <w:iCs/>
                <w:sz w:val="22"/>
                <w:szCs w:val="22"/>
                <w:lang w:val="uk-UA"/>
              </w:rPr>
            </w:pPr>
          </w:p>
          <w:p w14:paraId="7EA993B6" w14:textId="7CD29285" w:rsidR="00523757" w:rsidRPr="004D7D01" w:rsidRDefault="00523757" w:rsidP="00523757">
            <w:pPr>
              <w:pStyle w:val="a5"/>
              <w:numPr>
                <w:ilvl w:val="0"/>
                <w:numId w:val="31"/>
              </w:numPr>
              <w:ind w:left="0" w:firstLine="0"/>
              <w:rPr>
                <w:rFonts w:ascii="Times New Roman" w:eastAsia="Times New Roman" w:hAnsi="Times New Roman"/>
                <w:iCs/>
                <w:lang w:val="uk-UA" w:eastAsia="ru-RU"/>
              </w:rPr>
            </w:pPr>
            <w:r w:rsidRPr="004D7D01">
              <w:rPr>
                <w:rFonts w:ascii="Times New Roman" w:eastAsia="Times New Roman" w:hAnsi="Times New Roman"/>
                <w:iCs/>
                <w:lang w:val="uk-UA" w:eastAsia="ru-RU"/>
              </w:rPr>
              <w:t>Globa, L.,  Gvozdetska N., Prokopets, V., Stryzhak, O. QoS and Energy Efficiency Improving in Virtualized Mobile Network EPC Based on Load Balancing /Advances in Intelligent Systems and Computing 889, pp. 140-149</w:t>
            </w:r>
          </w:p>
          <w:p w14:paraId="07C698EB" w14:textId="3501B189" w:rsidR="00523757" w:rsidRPr="004D7D01" w:rsidRDefault="00523757" w:rsidP="00523757">
            <w:pPr>
              <w:pStyle w:val="a5"/>
              <w:numPr>
                <w:ilvl w:val="0"/>
                <w:numId w:val="31"/>
              </w:numPr>
              <w:ind w:left="34" w:firstLine="0"/>
              <w:rPr>
                <w:rFonts w:ascii="Times New Roman" w:eastAsia="Times New Roman" w:hAnsi="Times New Roman"/>
                <w:iCs/>
                <w:lang w:val="uk-UA" w:eastAsia="ru-RU"/>
              </w:rPr>
            </w:pPr>
            <w:r w:rsidRPr="004D7D01">
              <w:rPr>
                <w:rFonts w:ascii="Times New Roman" w:eastAsia="Times New Roman" w:hAnsi="Times New Roman"/>
                <w:iCs/>
                <w:lang w:val="uk-UA" w:eastAsia="ru-RU"/>
              </w:rPr>
              <w:t>Globa, L.S., Gvozdetska N.A., Prokopets, V.A.</w:t>
            </w:r>
            <w:r w:rsidRPr="004D7D01">
              <w:rPr>
                <w:rFonts w:ascii="Times New Roman" w:eastAsia="Times New Roman" w:hAnsi="Times New Roman"/>
                <w:iCs/>
                <w:lang w:val="uk-UA" w:eastAsia="ru-RU"/>
              </w:rPr>
              <w:tab/>
              <w:t>Prognostic-Reactive NFV Resource Allocation Method for Implementation in Virtualized Mobile Network EPC of Ukraine/ 2018 IEEE International Black Sea Conference on Communications and Networking, BlackSeaCom 2018</w:t>
            </w:r>
            <w:r w:rsidRPr="004D7D01">
              <w:rPr>
                <w:rFonts w:ascii="Times New Roman" w:eastAsia="Times New Roman" w:hAnsi="Times New Roman"/>
                <w:iCs/>
                <w:lang w:val="uk-UA" w:eastAsia="ru-RU"/>
              </w:rPr>
              <w:tab/>
            </w:r>
          </w:p>
          <w:p w14:paraId="2EF89D36" w14:textId="140F86DD" w:rsidR="00523757" w:rsidRPr="004D7D01" w:rsidRDefault="00523757" w:rsidP="00523757">
            <w:pPr>
              <w:pStyle w:val="a5"/>
              <w:numPr>
                <w:ilvl w:val="0"/>
                <w:numId w:val="31"/>
              </w:numPr>
              <w:ind w:left="34"/>
              <w:rPr>
                <w:iCs/>
                <w:lang w:val="uk-UA"/>
              </w:rPr>
            </w:pPr>
            <w:r w:rsidRPr="004D7D01">
              <w:rPr>
                <w:rFonts w:ascii="Times New Roman" w:eastAsia="Times New Roman" w:hAnsi="Times New Roman"/>
                <w:iCs/>
                <w:lang w:val="uk-UA" w:eastAsia="ru-RU"/>
              </w:rPr>
              <w:t>3. Schill, A., Globa, L., Gvozdetska N., Stepurin, O., Prokopets, V.</w:t>
            </w:r>
            <w:r w:rsidRPr="004D7D01">
              <w:rPr>
                <w:rFonts w:ascii="Times New Roman" w:eastAsia="Times New Roman" w:hAnsi="Times New Roman"/>
                <w:iCs/>
                <w:lang w:val="uk-UA" w:eastAsia="ru-RU"/>
              </w:rPr>
              <w:tab/>
              <w:t>Power Consumption and Performance Balance (PCPB) scheduling algorithm for computer cluster/ 2nd International Conference on Information and Telecommunication Technologies and Radio Electronics, UkrMiCo 2017 - Proceedings</w:t>
            </w:r>
            <w:r w:rsidRPr="004D7D01">
              <w:rPr>
                <w:rFonts w:ascii="Times New Roman" w:eastAsia="Times New Roman" w:hAnsi="Times New Roman"/>
                <w:iCs/>
                <w:lang w:val="uk-UA" w:eastAsia="ru-RU"/>
              </w:rPr>
              <w:tab/>
            </w:r>
          </w:p>
        </w:tc>
      </w:tr>
      <w:tr w:rsidR="00523757" w:rsidRPr="000C5BED" w14:paraId="5F11DC1E" w14:textId="77777777" w:rsidTr="00EF6BB9">
        <w:trPr>
          <w:trHeight w:val="598"/>
        </w:trPr>
        <w:tc>
          <w:tcPr>
            <w:tcW w:w="567" w:type="dxa"/>
            <w:shd w:val="clear" w:color="auto" w:fill="auto"/>
          </w:tcPr>
          <w:p w14:paraId="28F203B7" w14:textId="3C880CF2" w:rsidR="00523757" w:rsidRPr="000C5BED" w:rsidRDefault="00523757" w:rsidP="00523757">
            <w:pPr>
              <w:ind w:left="-108"/>
              <w:jc w:val="center"/>
              <w:rPr>
                <w:lang w:val="uk-UA"/>
              </w:rPr>
            </w:pPr>
            <w:r>
              <w:rPr>
                <w:lang w:val="en-US"/>
              </w:rPr>
              <w:t>4</w:t>
            </w:r>
            <w:r w:rsidRPr="000C5BED">
              <w:rPr>
                <w:lang w:val="uk-UA"/>
              </w:rPr>
              <w:t>.</w:t>
            </w:r>
          </w:p>
        </w:tc>
        <w:tc>
          <w:tcPr>
            <w:tcW w:w="1985" w:type="dxa"/>
            <w:shd w:val="clear" w:color="auto" w:fill="auto"/>
          </w:tcPr>
          <w:p w14:paraId="67853EE6" w14:textId="77777777" w:rsidR="00523757" w:rsidRPr="00037377" w:rsidRDefault="00523757" w:rsidP="00523757">
            <w:pPr>
              <w:rPr>
                <w:lang w:val="uk-UA"/>
              </w:rPr>
            </w:pPr>
            <w:r w:rsidRPr="00037377">
              <w:rPr>
                <w:lang w:val="uk-UA"/>
              </w:rPr>
              <w:t>Рибак</w:t>
            </w:r>
          </w:p>
          <w:p w14:paraId="7DCAD8F7" w14:textId="77777777" w:rsidR="00523757" w:rsidRPr="00037377" w:rsidRDefault="00523757" w:rsidP="00523757">
            <w:pPr>
              <w:rPr>
                <w:lang w:val="uk-UA"/>
              </w:rPr>
            </w:pPr>
            <w:r w:rsidRPr="00037377">
              <w:rPr>
                <w:lang w:val="uk-UA"/>
              </w:rPr>
              <w:t>Олексій</w:t>
            </w:r>
          </w:p>
          <w:p w14:paraId="69F26CA5" w14:textId="77777777" w:rsidR="00523757" w:rsidRPr="000C5BED" w:rsidRDefault="00523757" w:rsidP="00523757">
            <w:pPr>
              <w:rPr>
                <w:lang w:val="uk-UA"/>
              </w:rPr>
            </w:pPr>
            <w:r w:rsidRPr="00037377">
              <w:rPr>
                <w:lang w:val="uk-UA"/>
              </w:rPr>
              <w:t>Олександрович</w:t>
            </w:r>
          </w:p>
        </w:tc>
        <w:tc>
          <w:tcPr>
            <w:tcW w:w="3544" w:type="dxa"/>
            <w:shd w:val="clear" w:color="auto" w:fill="auto"/>
          </w:tcPr>
          <w:p w14:paraId="143EEBF5" w14:textId="77777777" w:rsidR="00523757" w:rsidRPr="000C5BED" w:rsidRDefault="00523757" w:rsidP="00523757">
            <w:pPr>
              <w:jc w:val="center"/>
              <w:rPr>
                <w:lang w:val="uk-UA"/>
              </w:rPr>
            </w:pPr>
            <w:r w:rsidRPr="00037377">
              <w:rPr>
                <w:lang w:val="uk-UA"/>
              </w:rPr>
              <w:t>Метод і методики підвищення завадозахищеності радіоканалів інтернету речей</w:t>
            </w:r>
          </w:p>
        </w:tc>
        <w:tc>
          <w:tcPr>
            <w:tcW w:w="8930" w:type="dxa"/>
            <w:shd w:val="clear" w:color="auto" w:fill="auto"/>
          </w:tcPr>
          <w:p w14:paraId="4CEECCB3" w14:textId="1A1E8D1E" w:rsidR="00523757" w:rsidRPr="00225A2B" w:rsidRDefault="00523757" w:rsidP="00523757">
            <w:pPr>
              <w:jc w:val="both"/>
              <w:rPr>
                <w:iCs/>
                <w:sz w:val="22"/>
                <w:szCs w:val="22"/>
                <w:lang w:val="uk-UA"/>
              </w:rPr>
            </w:pPr>
            <w:r w:rsidRPr="00225A2B">
              <w:rPr>
                <w:iCs/>
                <w:sz w:val="22"/>
                <w:szCs w:val="22"/>
                <w:lang w:val="uk-UA"/>
              </w:rPr>
              <w:t>Міночкін Д.А., доцент кафедри</w:t>
            </w:r>
            <w:r>
              <w:rPr>
                <w:iCs/>
                <w:sz w:val="22"/>
                <w:szCs w:val="22"/>
                <w:lang w:val="uk-UA"/>
              </w:rPr>
              <w:t xml:space="preserve"> </w:t>
            </w:r>
            <w:r w:rsidRPr="004D7D01">
              <w:rPr>
                <w:iCs/>
                <w:sz w:val="22"/>
                <w:szCs w:val="22"/>
                <w:lang w:val="uk-UA"/>
              </w:rPr>
              <w:t>телекомунікацій</w:t>
            </w:r>
            <w:r w:rsidRPr="00225A2B">
              <w:rPr>
                <w:iCs/>
                <w:sz w:val="22"/>
                <w:szCs w:val="22"/>
                <w:lang w:val="uk-UA"/>
              </w:rPr>
              <w:t>, к.т.н. с.н.с.</w:t>
            </w:r>
          </w:p>
          <w:p w14:paraId="002FDFCC" w14:textId="77777777" w:rsidR="00523757" w:rsidRPr="008F319E" w:rsidRDefault="00523757" w:rsidP="00523757">
            <w:pPr>
              <w:jc w:val="both"/>
              <w:rPr>
                <w:iCs/>
                <w:sz w:val="22"/>
                <w:szCs w:val="22"/>
                <w:lang w:val="uk-UA"/>
              </w:rPr>
            </w:pPr>
          </w:p>
          <w:p w14:paraId="47A956BF" w14:textId="77777777" w:rsidR="00523757" w:rsidRPr="008F319E" w:rsidRDefault="00523757" w:rsidP="00523757">
            <w:pPr>
              <w:numPr>
                <w:ilvl w:val="0"/>
                <w:numId w:val="19"/>
              </w:numPr>
              <w:spacing w:line="240" w:lineRule="exact"/>
              <w:ind w:left="0" w:firstLine="0"/>
              <w:jc w:val="both"/>
              <w:rPr>
                <w:iCs/>
                <w:sz w:val="22"/>
                <w:szCs w:val="22"/>
                <w:lang w:val="uk-UA"/>
              </w:rPr>
            </w:pPr>
            <w:r w:rsidRPr="008F319E">
              <w:rPr>
                <w:iCs/>
                <w:sz w:val="22"/>
                <w:szCs w:val="22"/>
                <w:lang w:val="uk-UA"/>
              </w:rPr>
              <w:t>Міночкін Д.А., Кравчук С.О., Афанасьєва Л.О. Методи та архітектури міжмережної кооперації // Зб. наук. праць «Системи обробки інформації» (Харків). – 2016. – Вип. 7 (144). с. 119–126.</w:t>
            </w:r>
          </w:p>
          <w:p w14:paraId="4671BBB9" w14:textId="77777777" w:rsidR="00523757" w:rsidRPr="008F319E" w:rsidRDefault="00523757" w:rsidP="00523757">
            <w:pPr>
              <w:numPr>
                <w:ilvl w:val="0"/>
                <w:numId w:val="19"/>
              </w:numPr>
              <w:spacing w:line="240" w:lineRule="exact"/>
              <w:ind w:left="0" w:firstLine="0"/>
              <w:jc w:val="both"/>
              <w:rPr>
                <w:iCs/>
                <w:sz w:val="22"/>
                <w:szCs w:val="22"/>
                <w:lang w:val="uk-UA"/>
              </w:rPr>
            </w:pPr>
            <w:r w:rsidRPr="008F319E">
              <w:rPr>
                <w:iCs/>
                <w:sz w:val="22"/>
                <w:szCs w:val="22"/>
                <w:lang w:val="uk-UA"/>
              </w:rPr>
              <w:t>Міночкін Д.А., Кравчук С.О., Кайденко Н.Н. Застосування телекомунікаційних технологій в структурі «розумного будинку» // Зб. наук. праць «Системи обробки інформації» (Харків). – 2017. – Вип. 1 (147). с. 22–26.</w:t>
            </w:r>
          </w:p>
          <w:p w14:paraId="143B845F" w14:textId="77777777" w:rsidR="00523757" w:rsidRPr="008F319E" w:rsidRDefault="00523757" w:rsidP="00523757">
            <w:pPr>
              <w:numPr>
                <w:ilvl w:val="0"/>
                <w:numId w:val="19"/>
              </w:numPr>
              <w:spacing w:line="240" w:lineRule="exact"/>
              <w:ind w:left="0" w:firstLine="0"/>
              <w:jc w:val="both"/>
              <w:rPr>
                <w:iCs/>
                <w:sz w:val="22"/>
                <w:szCs w:val="22"/>
                <w:lang w:val="uk-UA"/>
              </w:rPr>
            </w:pPr>
            <w:r w:rsidRPr="008F319E">
              <w:rPr>
                <w:iCs/>
                <w:sz w:val="22"/>
                <w:szCs w:val="22"/>
                <w:lang w:val="uk-UA"/>
              </w:rPr>
              <w:t>Міночкін Д.А. Аналіз механізмів кешування контенту в безпроводових мережах наступного покоління // Зб. наукових праць Військового інституту Київського національного університету імені Тараса Шевченка. – К.: ВІКНУ, 2016. – Вип. № 54. с. 128-133.</w:t>
            </w:r>
          </w:p>
          <w:p w14:paraId="4A51F406" w14:textId="77777777" w:rsidR="00523757" w:rsidRPr="008F319E" w:rsidRDefault="00523757" w:rsidP="00523757">
            <w:pPr>
              <w:numPr>
                <w:ilvl w:val="0"/>
                <w:numId w:val="19"/>
              </w:numPr>
              <w:spacing w:line="240" w:lineRule="exact"/>
              <w:ind w:left="0" w:firstLine="0"/>
              <w:jc w:val="both"/>
              <w:rPr>
                <w:iCs/>
                <w:sz w:val="22"/>
                <w:szCs w:val="22"/>
                <w:lang w:val="uk-UA"/>
              </w:rPr>
            </w:pPr>
            <w:r w:rsidRPr="008F319E">
              <w:rPr>
                <w:iCs/>
                <w:sz w:val="22"/>
                <w:szCs w:val="22"/>
                <w:lang w:val="uk-UA"/>
              </w:rPr>
              <w:t>Міночкін Д.А., Кравчук С.О., Кривошеїна А.В., Єрмаков А.В. Впровадження модифіка-цій протоколу ТСР в ши-рокосмугових мережах ра-діодоступу // Свідоцтво про реєстрацію авторського права на твір № 76886 від 15.02.2018</w:t>
            </w:r>
          </w:p>
          <w:p w14:paraId="450B56E8" w14:textId="77777777" w:rsidR="00523757" w:rsidRPr="008F319E" w:rsidRDefault="00523757" w:rsidP="00523757">
            <w:pPr>
              <w:numPr>
                <w:ilvl w:val="0"/>
                <w:numId w:val="19"/>
              </w:numPr>
              <w:spacing w:line="240" w:lineRule="exact"/>
              <w:ind w:left="0" w:firstLine="0"/>
              <w:jc w:val="both"/>
              <w:rPr>
                <w:iCs/>
                <w:sz w:val="22"/>
                <w:szCs w:val="22"/>
                <w:lang w:val="uk-UA"/>
              </w:rPr>
            </w:pPr>
            <w:r w:rsidRPr="008F319E">
              <w:rPr>
                <w:iCs/>
                <w:sz w:val="22"/>
                <w:szCs w:val="22"/>
                <w:lang w:val="uk-UA"/>
              </w:rPr>
              <w:t>Міночкін Д.А., Сушин І.О. Приманка IOT з використанням безпечної аутентифікації // Збірник наукових праць Військового інституту Київського національного університету імені Тараса Шевченка. К.: ВІКНУ, 2020. № 68. с. 73-79</w:t>
            </w:r>
          </w:p>
        </w:tc>
      </w:tr>
      <w:tr w:rsidR="00523757" w:rsidRPr="00FD4794" w14:paraId="200EF3DD" w14:textId="77777777" w:rsidTr="00EF6BB9">
        <w:trPr>
          <w:trHeight w:val="329"/>
        </w:trPr>
        <w:tc>
          <w:tcPr>
            <w:tcW w:w="567" w:type="dxa"/>
            <w:shd w:val="clear" w:color="auto" w:fill="auto"/>
          </w:tcPr>
          <w:p w14:paraId="3A18A898" w14:textId="7666390E" w:rsidR="00523757" w:rsidRDefault="00523757" w:rsidP="00523757">
            <w:pPr>
              <w:jc w:val="center"/>
              <w:rPr>
                <w:lang w:val="en-US"/>
              </w:rPr>
            </w:pPr>
            <w:r>
              <w:rPr>
                <w:lang w:val="en-US"/>
              </w:rPr>
              <w:t>5</w:t>
            </w:r>
            <w:r w:rsidRPr="006F739A">
              <w:rPr>
                <w:rFonts w:ascii="Arial" w:hAnsi="Arial" w:cs="Arial"/>
                <w:lang w:val="uk-UA"/>
              </w:rPr>
              <w:t>.</w:t>
            </w:r>
          </w:p>
        </w:tc>
        <w:tc>
          <w:tcPr>
            <w:tcW w:w="1985" w:type="dxa"/>
            <w:shd w:val="clear" w:color="auto" w:fill="auto"/>
          </w:tcPr>
          <w:p w14:paraId="5F089281" w14:textId="1E9B6026" w:rsidR="00523757" w:rsidRPr="006F739A" w:rsidRDefault="00523757" w:rsidP="00523757">
            <w:pPr>
              <w:rPr>
                <w:lang w:val="uk-UA"/>
              </w:rPr>
            </w:pPr>
            <w:r w:rsidRPr="00C865D8">
              <w:rPr>
                <w:lang w:val="uk-UA"/>
              </w:rPr>
              <w:t>Юй Цзюньфэн (Yu Junfeng)</w:t>
            </w:r>
          </w:p>
        </w:tc>
        <w:tc>
          <w:tcPr>
            <w:tcW w:w="3544" w:type="dxa"/>
            <w:shd w:val="clear" w:color="auto" w:fill="auto"/>
          </w:tcPr>
          <w:p w14:paraId="66E93D0C" w14:textId="6C580DA3" w:rsidR="00523757" w:rsidRPr="006F739A" w:rsidRDefault="00523757" w:rsidP="00523757">
            <w:pPr>
              <w:rPr>
                <w:lang w:val="uk-UA"/>
              </w:rPr>
            </w:pPr>
            <w:r w:rsidRPr="00C865D8">
              <w:rPr>
                <w:lang w:val="uk-UA"/>
              </w:rPr>
              <w:t>Моделі та інструменти аналізу інформації на основі семантичних мереж</w:t>
            </w:r>
          </w:p>
        </w:tc>
        <w:tc>
          <w:tcPr>
            <w:tcW w:w="8930" w:type="dxa"/>
            <w:shd w:val="clear" w:color="auto" w:fill="auto"/>
          </w:tcPr>
          <w:p w14:paraId="1BBC8AE0" w14:textId="77777777" w:rsidR="00523757" w:rsidRPr="00CE573E" w:rsidRDefault="00523757" w:rsidP="00523757">
            <w:pPr>
              <w:rPr>
                <w:sz w:val="22"/>
                <w:szCs w:val="22"/>
                <w:lang w:val="uk-UA"/>
              </w:rPr>
            </w:pPr>
            <w:r w:rsidRPr="00691F01">
              <w:rPr>
                <w:lang w:val="uk-UA"/>
              </w:rPr>
              <w:t>Глоба</w:t>
            </w:r>
            <w:r>
              <w:rPr>
                <w:lang w:val="uk-UA"/>
              </w:rPr>
              <w:t xml:space="preserve"> </w:t>
            </w:r>
            <w:r w:rsidRPr="00691F01">
              <w:rPr>
                <w:lang w:val="uk-UA"/>
              </w:rPr>
              <w:t xml:space="preserve">Л.С.,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2B2875EA" w14:textId="77777777" w:rsidR="00523757" w:rsidRDefault="00523757" w:rsidP="00523757">
            <w:pPr>
              <w:pStyle w:val="a5"/>
              <w:ind w:left="34" w:right="1496" w:firstLine="0"/>
              <w:rPr>
                <w:lang w:val="uk-UA"/>
              </w:rPr>
            </w:pPr>
          </w:p>
          <w:p w14:paraId="4A4050DF" w14:textId="77777777" w:rsidR="00523757" w:rsidRDefault="00523757" w:rsidP="00523757">
            <w:pPr>
              <w:pStyle w:val="a5"/>
              <w:numPr>
                <w:ilvl w:val="0"/>
                <w:numId w:val="29"/>
              </w:numPr>
              <w:tabs>
                <w:tab w:val="left" w:pos="312"/>
              </w:tabs>
              <w:ind w:left="-113" w:right="1496" w:firstLine="141"/>
              <w:rPr>
                <w:lang w:val="uk-UA"/>
              </w:rPr>
            </w:pPr>
            <w:r w:rsidRPr="004D7D01">
              <w:rPr>
                <w:rFonts w:ascii="Times New Roman" w:eastAsia="Times New Roman" w:hAnsi="Times New Roman"/>
                <w:iCs/>
                <w:lang w:val="uk-UA" w:eastAsia="ru-RU"/>
              </w:rPr>
              <w:t xml:space="preserve">N. Gvozdetska, O. Stepurin, L. Globa. Experimental analysis of  PCPB scheduling algorithm / 2017 14th International Conference The Experience of </w:t>
            </w:r>
            <w:r w:rsidRPr="004D7D01">
              <w:rPr>
                <w:rFonts w:ascii="Times New Roman" w:eastAsia="Times New Roman" w:hAnsi="Times New Roman"/>
                <w:iCs/>
                <w:lang w:val="uk-UA" w:eastAsia="ru-RU"/>
              </w:rPr>
              <w:lastRenderedPageBreak/>
              <w:t>Designing and Application of CAD Systems in Microelectronics, CADSM 2017 – Proceedings 7916126, pp. 244-247</w:t>
            </w:r>
          </w:p>
          <w:p w14:paraId="206B6410" w14:textId="77777777" w:rsidR="00523757" w:rsidRDefault="00FD4794" w:rsidP="00523757">
            <w:pPr>
              <w:ind w:right="1496" w:firstLine="34"/>
              <w:rPr>
                <w:lang w:val="uk-UA"/>
              </w:rPr>
            </w:pPr>
            <w:hyperlink r:id="rId65" w:history="1">
              <w:r w:rsidR="00523757" w:rsidRPr="004212FB">
                <w:rPr>
                  <w:rStyle w:val="a4"/>
                  <w:lang w:val="uk-UA"/>
                </w:rPr>
                <w:t>https://ieeexplore.ieee.org/document/7916126</w:t>
              </w:r>
            </w:hyperlink>
          </w:p>
          <w:p w14:paraId="52EA869D" w14:textId="77777777" w:rsidR="00523757" w:rsidRPr="004D7D01" w:rsidRDefault="00523757" w:rsidP="00523757">
            <w:pPr>
              <w:jc w:val="both"/>
              <w:rPr>
                <w:iCs/>
                <w:sz w:val="22"/>
                <w:szCs w:val="22"/>
                <w:lang w:val="uk-UA"/>
              </w:rPr>
            </w:pPr>
            <w:r>
              <w:rPr>
                <w:iCs/>
                <w:sz w:val="22"/>
                <w:szCs w:val="22"/>
                <w:lang w:val="uk-UA"/>
              </w:rPr>
              <w:t xml:space="preserve">2. </w:t>
            </w:r>
            <w:r w:rsidRPr="004D7D01">
              <w:rPr>
                <w:iCs/>
                <w:sz w:val="22"/>
                <w:szCs w:val="22"/>
                <w:lang w:val="uk-UA"/>
              </w:rPr>
              <w:t>Larysa Globa; Nataliia Gvozdetska Comprehensive Energy Efficient Approach to Workload Processing in Distributed Computing Environment</w:t>
            </w:r>
            <w:r w:rsidRPr="004D7D01">
              <w:rPr>
                <w:iCs/>
                <w:sz w:val="22"/>
                <w:szCs w:val="22"/>
                <w:lang w:val="uk-UA"/>
              </w:rPr>
              <w:tab/>
              <w:t>2020 IEEE International Black Sea Conference on Communications and Networking (BlackSeaCom), June 2020</w:t>
            </w:r>
            <w:r w:rsidRPr="004D7D01">
              <w:rPr>
                <w:iCs/>
                <w:sz w:val="22"/>
                <w:szCs w:val="22"/>
                <w:lang w:val="uk-UA"/>
              </w:rPr>
              <w:tab/>
            </w:r>
          </w:p>
          <w:p w14:paraId="0A3B15D9" w14:textId="77777777" w:rsidR="00523757" w:rsidRPr="004D7D01" w:rsidRDefault="00523757" w:rsidP="00523757">
            <w:pPr>
              <w:jc w:val="both"/>
              <w:rPr>
                <w:iCs/>
                <w:sz w:val="22"/>
                <w:szCs w:val="22"/>
                <w:lang w:val="uk-UA"/>
              </w:rPr>
            </w:pPr>
            <w:r>
              <w:rPr>
                <w:iCs/>
                <w:sz w:val="22"/>
                <w:szCs w:val="22"/>
                <w:lang w:val="uk-UA"/>
              </w:rPr>
              <w:t xml:space="preserve">3. </w:t>
            </w:r>
            <w:r w:rsidRPr="004D7D01">
              <w:rPr>
                <w:iCs/>
                <w:sz w:val="22"/>
                <w:szCs w:val="22"/>
                <w:lang w:val="uk-UA"/>
              </w:rPr>
              <w:t>Larysa Globa, Oleksandr Stryzhak, Nataliia Gvozdetska, Volodymyr Prokopets. Intelligent Workload Scheduling in Distributed Computing Environment for Balance between Energy Efficiency and Performance/ IntechOpen “Scheduling Problems. New Applications and Trends”Edited by Rodrigo Righi (Universidade do Vale do Rio dos Sinos), July 202</w:t>
            </w:r>
          </w:p>
          <w:p w14:paraId="1CD7DB90" w14:textId="17C1CD06" w:rsidR="00523757" w:rsidRPr="006F739A" w:rsidRDefault="00FD4794" w:rsidP="00523757">
            <w:pPr>
              <w:ind w:right="-108"/>
              <w:rPr>
                <w:lang w:val="uk-UA"/>
              </w:rPr>
            </w:pPr>
            <w:hyperlink r:id="rId66" w:history="1">
              <w:r w:rsidR="00523757" w:rsidRPr="004212FB">
                <w:rPr>
                  <w:rStyle w:val="a4"/>
                  <w:lang w:val="uk-UA"/>
                </w:rPr>
                <w:t>https://www.intechopen.com/page/indexing-and-abstracting</w:t>
              </w:r>
            </w:hyperlink>
          </w:p>
        </w:tc>
      </w:tr>
      <w:tr w:rsidR="00523757" w:rsidRPr="000C5BED" w14:paraId="50ECC9AB" w14:textId="77777777" w:rsidTr="00EF6BB9">
        <w:trPr>
          <w:trHeight w:val="329"/>
        </w:trPr>
        <w:tc>
          <w:tcPr>
            <w:tcW w:w="567" w:type="dxa"/>
            <w:shd w:val="clear" w:color="auto" w:fill="auto"/>
          </w:tcPr>
          <w:p w14:paraId="2B99628B" w14:textId="4AA7D6C1" w:rsidR="00523757" w:rsidRPr="006F739A" w:rsidRDefault="00523757" w:rsidP="00523757">
            <w:pPr>
              <w:jc w:val="center"/>
              <w:rPr>
                <w:rFonts w:ascii="Arial" w:hAnsi="Arial" w:cs="Arial"/>
                <w:lang w:val="uk-UA"/>
              </w:rPr>
            </w:pPr>
            <w:r>
              <w:rPr>
                <w:lang w:val="en-US"/>
              </w:rPr>
              <w:lastRenderedPageBreak/>
              <w:t>6</w:t>
            </w:r>
            <w:r w:rsidRPr="006F739A">
              <w:rPr>
                <w:lang w:val="uk-UA"/>
              </w:rPr>
              <w:t>.</w:t>
            </w:r>
          </w:p>
        </w:tc>
        <w:tc>
          <w:tcPr>
            <w:tcW w:w="1985" w:type="dxa"/>
            <w:shd w:val="clear" w:color="auto" w:fill="auto"/>
          </w:tcPr>
          <w:p w14:paraId="36663262" w14:textId="77777777" w:rsidR="00523757" w:rsidRPr="006F739A" w:rsidRDefault="00523757" w:rsidP="00523757">
            <w:pPr>
              <w:rPr>
                <w:lang w:val="uk-UA"/>
              </w:rPr>
            </w:pPr>
            <w:r w:rsidRPr="006F739A">
              <w:rPr>
                <w:lang w:val="uk-UA"/>
              </w:rPr>
              <w:t>Середін</w:t>
            </w:r>
          </w:p>
          <w:p w14:paraId="09A7A2CF" w14:textId="77777777" w:rsidR="00523757" w:rsidRPr="006F739A" w:rsidRDefault="00523757" w:rsidP="00523757">
            <w:pPr>
              <w:rPr>
                <w:lang w:val="uk-UA"/>
              </w:rPr>
            </w:pPr>
            <w:r w:rsidRPr="006F739A">
              <w:rPr>
                <w:lang w:val="uk-UA"/>
              </w:rPr>
              <w:t>Андрій</w:t>
            </w:r>
          </w:p>
          <w:p w14:paraId="7F1DA46E" w14:textId="77777777" w:rsidR="00523757" w:rsidRPr="006F739A" w:rsidRDefault="00523757" w:rsidP="00523757">
            <w:pPr>
              <w:rPr>
                <w:rFonts w:ascii="Arial" w:hAnsi="Arial" w:cs="Arial"/>
                <w:b/>
                <w:lang w:val="uk-UA"/>
              </w:rPr>
            </w:pPr>
            <w:r w:rsidRPr="006F739A">
              <w:rPr>
                <w:lang w:val="uk-UA"/>
              </w:rPr>
              <w:t>Павлович</w:t>
            </w:r>
          </w:p>
        </w:tc>
        <w:tc>
          <w:tcPr>
            <w:tcW w:w="3544" w:type="dxa"/>
            <w:shd w:val="clear" w:color="auto" w:fill="auto"/>
          </w:tcPr>
          <w:p w14:paraId="2F3A09DF" w14:textId="77777777" w:rsidR="00523757" w:rsidRPr="006F739A" w:rsidRDefault="00523757" w:rsidP="00523757">
            <w:pPr>
              <w:rPr>
                <w:rFonts w:ascii="Arial" w:hAnsi="Arial" w:cs="Arial"/>
                <w:b/>
                <w:lang w:val="uk-UA"/>
              </w:rPr>
            </w:pPr>
            <w:r w:rsidRPr="006F739A">
              <w:rPr>
                <w:lang w:val="uk-UA"/>
              </w:rPr>
              <w:t>Методика мінімізації втрат у дроселях узгоджуючих фільтрів ультразвукового діапазону</w:t>
            </w:r>
          </w:p>
        </w:tc>
        <w:tc>
          <w:tcPr>
            <w:tcW w:w="8930" w:type="dxa"/>
            <w:shd w:val="clear" w:color="auto" w:fill="auto"/>
          </w:tcPr>
          <w:p w14:paraId="650F43A5" w14:textId="15A304EF" w:rsidR="00523757" w:rsidRDefault="00523757" w:rsidP="00523757">
            <w:pPr>
              <w:ind w:right="-108"/>
              <w:rPr>
                <w:lang w:val="uk-UA"/>
              </w:rPr>
            </w:pPr>
            <w:r w:rsidRPr="006F739A">
              <w:rPr>
                <w:lang w:val="uk-UA"/>
              </w:rPr>
              <w:t>Мовчанюк А.</w:t>
            </w:r>
            <w:r w:rsidRPr="005E7F0A">
              <w:rPr>
                <w:lang w:val="uk-UA"/>
              </w:rPr>
              <w:t xml:space="preserve">В., </w:t>
            </w:r>
            <w:r w:rsidRPr="005E7F0A">
              <w:rPr>
                <w:color w:val="000000"/>
                <w:lang w:val="uk-UA"/>
              </w:rPr>
              <w:t xml:space="preserve">доцент </w:t>
            </w:r>
            <w:r w:rsidRPr="005E7F0A">
              <w:rPr>
                <w:lang w:val="uk-UA"/>
              </w:rPr>
              <w:t>кафедри</w:t>
            </w:r>
            <w:r>
              <w:rPr>
                <w:lang w:val="uk-UA"/>
              </w:rPr>
              <w:t xml:space="preserve"> </w:t>
            </w:r>
            <w:r w:rsidRPr="00C92E5B">
              <w:rPr>
                <w:lang w:val="uk-UA"/>
              </w:rPr>
              <w:t xml:space="preserve">прикладної радіоелектроніки, </w:t>
            </w:r>
            <w:r w:rsidRPr="006F739A">
              <w:rPr>
                <w:lang w:val="uk-UA"/>
              </w:rPr>
              <w:t>к.т.н., доц.</w:t>
            </w:r>
          </w:p>
          <w:p w14:paraId="2A00FF32" w14:textId="77777777" w:rsidR="00523757" w:rsidRPr="006F739A" w:rsidRDefault="00523757" w:rsidP="00523757">
            <w:pPr>
              <w:ind w:right="-108"/>
              <w:rPr>
                <w:lang w:val="uk-UA"/>
              </w:rPr>
            </w:pPr>
          </w:p>
          <w:p w14:paraId="42CA7547" w14:textId="77777777" w:rsidR="00523757" w:rsidRPr="00691F01" w:rsidRDefault="00523757" w:rsidP="00523757">
            <w:pPr>
              <w:numPr>
                <w:ilvl w:val="0"/>
                <w:numId w:val="9"/>
              </w:numPr>
              <w:spacing w:line="240" w:lineRule="exact"/>
              <w:ind w:left="0" w:firstLine="360"/>
              <w:rPr>
                <w:lang w:val="uk-UA"/>
              </w:rPr>
            </w:pPr>
            <w:r w:rsidRPr="006F739A">
              <w:rPr>
                <w:lang w:val="uk-UA"/>
              </w:rPr>
              <w:t>Антипенко, Р. В., Кирпатенко, І., Кухарчук, І., Мовчанюк, А. і Фесіч, В. (2008) «Активний демпфер з забезпеченням вимикання ключа при нульовій напрузі»,</w:t>
            </w:r>
            <w:r w:rsidRPr="006F739A">
              <w:rPr>
                <w:lang w:val="en-US"/>
              </w:rPr>
              <w:t> </w:t>
            </w:r>
            <w:r w:rsidRPr="006F739A">
              <w:rPr>
                <w:lang w:val="uk-UA"/>
              </w:rPr>
              <w:t xml:space="preserve">Вісник НТУУ "КПІ". </w:t>
            </w:r>
            <w:r w:rsidRPr="00691F01">
              <w:rPr>
                <w:lang w:val="uk-UA"/>
              </w:rPr>
              <w:t xml:space="preserve">Серія Радіотехніка, Радіоапаратобудування, (37), с. 164-167. </w:t>
            </w:r>
            <w:proofErr w:type="gramStart"/>
            <w:r w:rsidRPr="006F739A">
              <w:rPr>
                <w:lang w:val="en-US"/>
              </w:rPr>
              <w:t>doi</w:t>
            </w:r>
            <w:proofErr w:type="gramEnd"/>
            <w:r w:rsidRPr="00691F01">
              <w:rPr>
                <w:lang w:val="uk-UA"/>
              </w:rPr>
              <w:t>: 10.20535/</w:t>
            </w:r>
            <w:r w:rsidRPr="006F739A">
              <w:rPr>
                <w:lang w:val="en-US"/>
              </w:rPr>
              <w:t>RADAP</w:t>
            </w:r>
            <w:r w:rsidRPr="00691F01">
              <w:rPr>
                <w:lang w:val="uk-UA"/>
              </w:rPr>
              <w:t>.2008.37.164-167..</w:t>
            </w:r>
          </w:p>
          <w:p w14:paraId="6C020C44" w14:textId="77777777" w:rsidR="00523757" w:rsidRPr="006F739A" w:rsidRDefault="00523757" w:rsidP="00523757">
            <w:pPr>
              <w:numPr>
                <w:ilvl w:val="0"/>
                <w:numId w:val="9"/>
              </w:numPr>
              <w:spacing w:line="240" w:lineRule="exact"/>
              <w:ind w:left="0" w:firstLine="360"/>
              <w:rPr>
                <w:lang w:val="en-US"/>
              </w:rPr>
            </w:pPr>
            <w:r w:rsidRPr="006F739A">
              <w:rPr>
                <w:lang w:val="en-US"/>
              </w:rPr>
              <w:t>Vistyzenko, Y., Movchanyuk, A., Sushko, I., &amp; Novosad, A. (2017). LL-type filter for piezoelectric transducer. Paper presented at the 2nd International Conference on Information and Telecommunication Technologies and Radio Electronics, UkrMiCo 2017 - Proceedings, doi:10.1109/UkrMiCo.2017.8095384 Retrieved</w:t>
            </w:r>
          </w:p>
          <w:p w14:paraId="259D86FD" w14:textId="77777777" w:rsidR="00523757" w:rsidRPr="006F739A" w:rsidRDefault="00523757" w:rsidP="00523757">
            <w:pPr>
              <w:numPr>
                <w:ilvl w:val="0"/>
                <w:numId w:val="9"/>
              </w:numPr>
              <w:spacing w:line="240" w:lineRule="exact"/>
              <w:ind w:left="0" w:firstLine="360"/>
              <w:rPr>
                <w:lang w:val="en-US"/>
              </w:rPr>
            </w:pPr>
            <w:r w:rsidRPr="006F739A">
              <w:rPr>
                <w:lang w:val="en-US"/>
              </w:rPr>
              <w:t>Movchanyuk, A., Fesich, V., Sushko, I., &amp; Vistyzenko, Y. (2016). The research of L-type matching filter parameters. Paper presented at the 2016 IEEE International Scientific Conference "Radio Electronics and Info Communications", UkrMiCo 2016 - Conference Proceedings, doi:10.1109/UkrMiCo.2016.7739596</w:t>
            </w:r>
          </w:p>
          <w:p w14:paraId="27505C2C" w14:textId="77777777" w:rsidR="00523757" w:rsidRPr="006F739A" w:rsidRDefault="00523757" w:rsidP="00523757">
            <w:pPr>
              <w:rPr>
                <w:rFonts w:ascii="Arial" w:hAnsi="Arial" w:cs="Arial"/>
                <w:b/>
                <w:lang w:val="uk-UA"/>
              </w:rPr>
            </w:pPr>
            <w:r w:rsidRPr="006F739A">
              <w:rPr>
                <w:lang w:val="en-US"/>
              </w:rPr>
              <w:t>Movchanyuk, A., Luhovskyi, O., Fesich, V., Sushko, I., &amp; Lashchevska, N. (2021). Ultrasonic cavitation equipment with a liquid pressure transformer doi:10.1007/978-3-030-59509-8_25</w:t>
            </w:r>
          </w:p>
        </w:tc>
      </w:tr>
      <w:tr w:rsidR="00523757" w:rsidRPr="000C5BED" w14:paraId="61CAED79" w14:textId="77777777" w:rsidTr="00EF6BB9">
        <w:trPr>
          <w:trHeight w:val="329"/>
        </w:trPr>
        <w:tc>
          <w:tcPr>
            <w:tcW w:w="567" w:type="dxa"/>
            <w:shd w:val="clear" w:color="auto" w:fill="auto"/>
          </w:tcPr>
          <w:p w14:paraId="27017C1D" w14:textId="3753A2F9" w:rsidR="00523757" w:rsidRPr="006F739A" w:rsidRDefault="00523757" w:rsidP="00523757">
            <w:pPr>
              <w:jc w:val="center"/>
              <w:rPr>
                <w:lang w:val="uk-UA"/>
              </w:rPr>
            </w:pPr>
            <w:r>
              <w:rPr>
                <w:lang w:val="en-US"/>
              </w:rPr>
              <w:t>7</w:t>
            </w:r>
            <w:r w:rsidRPr="000C5BED">
              <w:rPr>
                <w:lang w:val="uk-UA"/>
              </w:rPr>
              <w:t>.</w:t>
            </w:r>
          </w:p>
        </w:tc>
        <w:tc>
          <w:tcPr>
            <w:tcW w:w="1985" w:type="dxa"/>
            <w:shd w:val="clear" w:color="auto" w:fill="auto"/>
          </w:tcPr>
          <w:p w14:paraId="7F0339F3" w14:textId="77777777" w:rsidR="00523757" w:rsidRPr="006F739A" w:rsidRDefault="00523757" w:rsidP="00523757">
            <w:pPr>
              <w:rPr>
                <w:b/>
                <w:lang w:val="uk-UA"/>
              </w:rPr>
            </w:pPr>
            <w:r w:rsidRPr="006F739A">
              <w:rPr>
                <w:lang w:val="uk-UA"/>
              </w:rPr>
              <w:t>Сокольський Сергій Олегович</w:t>
            </w:r>
          </w:p>
        </w:tc>
        <w:tc>
          <w:tcPr>
            <w:tcW w:w="3544" w:type="dxa"/>
            <w:shd w:val="clear" w:color="auto" w:fill="auto"/>
          </w:tcPr>
          <w:p w14:paraId="39D3222E" w14:textId="77777777" w:rsidR="00523757" w:rsidRPr="006F739A" w:rsidRDefault="00523757" w:rsidP="00523757">
            <w:pPr>
              <w:rPr>
                <w:b/>
                <w:lang w:val="uk-UA"/>
              </w:rPr>
            </w:pPr>
            <w:r w:rsidRPr="006F739A">
              <w:rPr>
                <w:lang w:val="uk-UA"/>
              </w:rPr>
              <w:t>Акустичне виявлення безпілотних літальних апаратів</w:t>
            </w:r>
          </w:p>
        </w:tc>
        <w:tc>
          <w:tcPr>
            <w:tcW w:w="8930" w:type="dxa"/>
            <w:shd w:val="clear" w:color="auto" w:fill="auto"/>
          </w:tcPr>
          <w:p w14:paraId="034AE7C0" w14:textId="77777777" w:rsidR="00523757" w:rsidRPr="006F739A" w:rsidRDefault="00523757" w:rsidP="00523757">
            <w:pPr>
              <w:ind w:right="-108"/>
              <w:rPr>
                <w:lang w:val="uk-UA"/>
              </w:rPr>
            </w:pPr>
            <w:r w:rsidRPr="006F739A">
              <w:rPr>
                <w:lang w:val="uk-UA"/>
              </w:rPr>
              <w:t>Мовчанюк А.В</w:t>
            </w:r>
            <w:r w:rsidRPr="005E7F0A">
              <w:rPr>
                <w:lang w:val="uk-UA"/>
              </w:rPr>
              <w:t xml:space="preserve">., </w:t>
            </w:r>
            <w:r w:rsidRPr="005E7F0A">
              <w:rPr>
                <w:color w:val="000000"/>
                <w:lang w:val="uk-UA"/>
              </w:rPr>
              <w:t xml:space="preserve">доцент </w:t>
            </w:r>
            <w:r w:rsidRPr="005E7F0A">
              <w:rPr>
                <w:lang w:val="uk-UA"/>
              </w:rPr>
              <w:t>кафедри</w:t>
            </w:r>
            <w:r>
              <w:rPr>
                <w:lang w:val="uk-UA"/>
              </w:rPr>
              <w:t xml:space="preserve"> </w:t>
            </w:r>
            <w:r w:rsidRPr="00C92E5B">
              <w:rPr>
                <w:lang w:val="uk-UA"/>
              </w:rPr>
              <w:t xml:space="preserve">прикладної радіоелектроніки, </w:t>
            </w:r>
            <w:r w:rsidRPr="006F739A">
              <w:rPr>
                <w:lang w:val="uk-UA"/>
              </w:rPr>
              <w:t>к.т.н., доц.</w:t>
            </w:r>
          </w:p>
          <w:p w14:paraId="0084D763" w14:textId="77777777" w:rsidR="00523757" w:rsidRPr="006F739A" w:rsidRDefault="00523757" w:rsidP="00523757">
            <w:pPr>
              <w:rPr>
                <w:lang w:val="uk-UA"/>
              </w:rPr>
            </w:pPr>
            <w:r w:rsidRPr="006F739A">
              <w:rPr>
                <w:lang w:val="uk-UA"/>
              </w:rPr>
              <w:t xml:space="preserve"> </w:t>
            </w:r>
          </w:p>
          <w:p w14:paraId="0347A259" w14:textId="77777777" w:rsidR="00523757" w:rsidRPr="006F739A" w:rsidRDefault="00523757" w:rsidP="00523757">
            <w:pPr>
              <w:numPr>
                <w:ilvl w:val="0"/>
                <w:numId w:val="24"/>
              </w:numPr>
              <w:ind w:left="0" w:firstLine="28"/>
              <w:rPr>
                <w:lang w:val="uk-UA"/>
              </w:rPr>
            </w:pPr>
            <w:r w:rsidRPr="006F739A">
              <w:rPr>
                <w:lang w:val="uk-UA"/>
              </w:rPr>
              <w:t>Фесіч, В., Корчовий, О. і Мовчанюк, А. (2008) «Реалізація швидкого дискретного перетворення Фур’є на 8-розрядних мікроконтролерах», Вісник НТУУ "КПІ". Серія Радіотехніка, Радіоапаратобудування, 0(37), с. 50-52. doi: 10.20535/RADAP.2008.37.50-52</w:t>
            </w:r>
          </w:p>
          <w:p w14:paraId="6E2BD858" w14:textId="77777777" w:rsidR="00523757" w:rsidRPr="006F739A" w:rsidRDefault="00523757" w:rsidP="00523757">
            <w:pPr>
              <w:numPr>
                <w:ilvl w:val="0"/>
                <w:numId w:val="24"/>
              </w:numPr>
              <w:ind w:left="0" w:firstLine="0"/>
              <w:rPr>
                <w:lang w:val="uk-UA"/>
              </w:rPr>
            </w:pPr>
            <w:r w:rsidRPr="006F739A">
              <w:rPr>
                <w:lang w:val="uk-UA"/>
              </w:rPr>
              <w:t xml:space="preserve">Гайдаєнко, Є., Мовчанюк, А. і Рибін, О. (2011) «Розроблення та макетування імпедансного томографа для вимірювання розподілення комплексних </w:t>
            </w:r>
            <w:r w:rsidRPr="006F739A">
              <w:rPr>
                <w:lang w:val="uk-UA"/>
              </w:rPr>
              <w:lastRenderedPageBreak/>
              <w:t>опорів», Вісник НТУУ "КПІ". Серія Радіотехніка, Радіоапаратобудування, 0(44), с. 148-156. doi: 10.20535/RADAP.2011.44.148-15</w:t>
            </w:r>
          </w:p>
          <w:p w14:paraId="598F1950" w14:textId="26974738" w:rsidR="00523757" w:rsidRPr="006F739A" w:rsidRDefault="00523757" w:rsidP="00523757">
            <w:pPr>
              <w:numPr>
                <w:ilvl w:val="0"/>
                <w:numId w:val="24"/>
              </w:numPr>
              <w:ind w:left="0" w:firstLine="0"/>
              <w:rPr>
                <w:lang w:val="uk-UA"/>
              </w:rPr>
            </w:pPr>
            <w:r w:rsidRPr="006F739A">
              <w:rPr>
                <w:lang w:val="en-US"/>
              </w:rPr>
              <w:t>Movchanyuk</w:t>
            </w:r>
            <w:r w:rsidRPr="00691F01">
              <w:rPr>
                <w:lang w:val="uk-UA"/>
              </w:rPr>
              <w:t xml:space="preserve">, </w:t>
            </w:r>
            <w:r w:rsidRPr="006F739A">
              <w:rPr>
                <w:lang w:val="en-US"/>
              </w:rPr>
              <w:t>A</w:t>
            </w:r>
            <w:r w:rsidRPr="00691F01">
              <w:rPr>
                <w:lang w:val="uk-UA"/>
              </w:rPr>
              <w:t xml:space="preserve">., </w:t>
            </w:r>
            <w:r w:rsidRPr="006F739A">
              <w:rPr>
                <w:lang w:val="en-US"/>
              </w:rPr>
              <w:t>Luhovskyi</w:t>
            </w:r>
            <w:r w:rsidRPr="00691F01">
              <w:rPr>
                <w:lang w:val="uk-UA"/>
              </w:rPr>
              <w:t xml:space="preserve">, </w:t>
            </w:r>
            <w:r w:rsidRPr="006F739A">
              <w:rPr>
                <w:lang w:val="en-US"/>
              </w:rPr>
              <w:t>O</w:t>
            </w:r>
            <w:r w:rsidRPr="00691F01">
              <w:rPr>
                <w:lang w:val="uk-UA"/>
              </w:rPr>
              <w:t xml:space="preserve">., </w:t>
            </w:r>
            <w:r w:rsidRPr="006F739A">
              <w:rPr>
                <w:lang w:val="en-US"/>
              </w:rPr>
              <w:t>Fesich</w:t>
            </w:r>
            <w:r w:rsidRPr="00691F01">
              <w:rPr>
                <w:lang w:val="uk-UA"/>
              </w:rPr>
              <w:t xml:space="preserve">, </w:t>
            </w:r>
            <w:r w:rsidRPr="006F739A">
              <w:rPr>
                <w:lang w:val="en-US"/>
              </w:rPr>
              <w:t>V</w:t>
            </w:r>
            <w:r w:rsidRPr="00691F01">
              <w:rPr>
                <w:lang w:val="uk-UA"/>
              </w:rPr>
              <w:t xml:space="preserve">., </w:t>
            </w:r>
            <w:r w:rsidRPr="006F739A">
              <w:rPr>
                <w:lang w:val="en-US"/>
              </w:rPr>
              <w:t>Sushko</w:t>
            </w:r>
            <w:r w:rsidRPr="00691F01">
              <w:rPr>
                <w:lang w:val="uk-UA"/>
              </w:rPr>
              <w:t xml:space="preserve">, </w:t>
            </w:r>
            <w:r w:rsidRPr="006F739A">
              <w:rPr>
                <w:lang w:val="en-US"/>
              </w:rPr>
              <w:t>I</w:t>
            </w:r>
            <w:r w:rsidRPr="00691F01">
              <w:rPr>
                <w:lang w:val="uk-UA"/>
              </w:rPr>
              <w:t xml:space="preserve">., &amp; </w:t>
            </w:r>
            <w:r w:rsidRPr="006F739A">
              <w:rPr>
                <w:lang w:val="en-US"/>
              </w:rPr>
              <w:t>Lashchevska</w:t>
            </w:r>
            <w:r w:rsidRPr="00691F01">
              <w:rPr>
                <w:lang w:val="uk-UA"/>
              </w:rPr>
              <w:t xml:space="preserve">, </w:t>
            </w:r>
            <w:r w:rsidRPr="006F739A">
              <w:rPr>
                <w:lang w:val="en-US"/>
              </w:rPr>
              <w:t>N</w:t>
            </w:r>
            <w:r w:rsidRPr="00691F01">
              <w:rPr>
                <w:lang w:val="uk-UA"/>
              </w:rPr>
              <w:t>. (2021).</w:t>
            </w:r>
            <w:r w:rsidRPr="006F739A">
              <w:rPr>
                <w:lang w:val="en-US"/>
              </w:rPr>
              <w:t> Ultrasonic cavitation equipment with a liquid pressure transformer doi:10.1007/978-3-030-59509-8_25</w:t>
            </w:r>
          </w:p>
        </w:tc>
      </w:tr>
      <w:tr w:rsidR="00523757" w:rsidRPr="00FD4794" w14:paraId="67B177F7" w14:textId="77777777" w:rsidTr="00EF6BB9">
        <w:trPr>
          <w:trHeight w:val="598"/>
        </w:trPr>
        <w:tc>
          <w:tcPr>
            <w:tcW w:w="567" w:type="dxa"/>
            <w:shd w:val="clear" w:color="auto" w:fill="auto"/>
          </w:tcPr>
          <w:p w14:paraId="689E3BBC" w14:textId="1EA00C51" w:rsidR="00523757" w:rsidRPr="000C5BED" w:rsidRDefault="00523757" w:rsidP="00523757">
            <w:pPr>
              <w:jc w:val="center"/>
              <w:rPr>
                <w:lang w:val="uk-UA"/>
              </w:rPr>
            </w:pPr>
            <w:r>
              <w:rPr>
                <w:lang w:val="en-US"/>
              </w:rPr>
              <w:lastRenderedPageBreak/>
              <w:t>8</w:t>
            </w:r>
            <w:r w:rsidRPr="000C5BED">
              <w:rPr>
                <w:lang w:val="uk-UA"/>
              </w:rPr>
              <w:t>.</w:t>
            </w:r>
          </w:p>
        </w:tc>
        <w:tc>
          <w:tcPr>
            <w:tcW w:w="1985" w:type="dxa"/>
            <w:shd w:val="clear" w:color="auto" w:fill="auto"/>
          </w:tcPr>
          <w:p w14:paraId="19667909" w14:textId="77777777" w:rsidR="00523757" w:rsidRPr="00DC247E" w:rsidRDefault="00523757" w:rsidP="00523757">
            <w:pPr>
              <w:rPr>
                <w:color w:val="000000"/>
              </w:rPr>
            </w:pPr>
            <w:r w:rsidRPr="00DC247E">
              <w:rPr>
                <w:color w:val="000000"/>
              </w:rPr>
              <w:t>Козачук Максим Андрійович</w:t>
            </w:r>
          </w:p>
          <w:p w14:paraId="0B3E0AAA" w14:textId="77777777" w:rsidR="00523757" w:rsidRPr="00DC247E" w:rsidRDefault="00523757" w:rsidP="00523757">
            <w:pPr>
              <w:rPr>
                <w:color w:val="000000"/>
              </w:rPr>
            </w:pPr>
          </w:p>
        </w:tc>
        <w:tc>
          <w:tcPr>
            <w:tcW w:w="3544" w:type="dxa"/>
            <w:shd w:val="clear" w:color="auto" w:fill="auto"/>
          </w:tcPr>
          <w:p w14:paraId="662BDEAB" w14:textId="77777777" w:rsidR="00523757" w:rsidRPr="00DC247E" w:rsidRDefault="00523757" w:rsidP="00523757">
            <w:pPr>
              <w:rPr>
                <w:color w:val="000000"/>
              </w:rPr>
            </w:pPr>
            <w:r w:rsidRPr="00DC247E">
              <w:rPr>
                <w:color w:val="000000"/>
              </w:rPr>
              <w:t>Передавальний модуль пікосекундних імпульсів</w:t>
            </w:r>
          </w:p>
          <w:p w14:paraId="3C0A27D4" w14:textId="77777777" w:rsidR="00523757" w:rsidRPr="00DC247E" w:rsidRDefault="00523757" w:rsidP="00523757">
            <w:pPr>
              <w:jc w:val="center"/>
              <w:rPr>
                <w:color w:val="000000"/>
              </w:rPr>
            </w:pPr>
          </w:p>
        </w:tc>
        <w:tc>
          <w:tcPr>
            <w:tcW w:w="8930" w:type="dxa"/>
            <w:shd w:val="clear" w:color="auto" w:fill="auto"/>
          </w:tcPr>
          <w:p w14:paraId="6CA6C475" w14:textId="1351DFAF" w:rsidR="00523757" w:rsidRDefault="00523757" w:rsidP="00523757">
            <w:pPr>
              <w:jc w:val="center"/>
              <w:rPr>
                <w:lang w:val="uk-UA"/>
              </w:rPr>
            </w:pPr>
            <w:r w:rsidRPr="0012338C">
              <w:rPr>
                <w:lang w:val="uk-UA"/>
              </w:rPr>
              <w:t>Найденко В.І.</w:t>
            </w:r>
            <w:r>
              <w:rPr>
                <w:lang w:val="uk-UA"/>
              </w:rPr>
              <w:t xml:space="preserve">, професор кафедри </w:t>
            </w:r>
            <w:r w:rsidRPr="00194F5D">
              <w:rPr>
                <w:lang w:val="uk-UA"/>
              </w:rPr>
              <w:t>радіоінженерії</w:t>
            </w:r>
            <w:r>
              <w:rPr>
                <w:lang w:val="uk-UA"/>
              </w:rPr>
              <w:t>,</w:t>
            </w:r>
            <w:r w:rsidRPr="0012338C">
              <w:rPr>
                <w:lang w:val="uk-UA"/>
              </w:rPr>
              <w:t xml:space="preserve"> д.т.н.</w:t>
            </w:r>
          </w:p>
          <w:p w14:paraId="377A7016" w14:textId="77777777" w:rsidR="00523757" w:rsidRPr="0012338C" w:rsidRDefault="00523757" w:rsidP="00523757">
            <w:pPr>
              <w:jc w:val="center"/>
              <w:rPr>
                <w:lang w:val="uk-UA"/>
              </w:rPr>
            </w:pPr>
          </w:p>
          <w:p w14:paraId="54CBB18A" w14:textId="77777777" w:rsidR="00523757" w:rsidRPr="0012338C" w:rsidRDefault="00523757" w:rsidP="00523757">
            <w:pPr>
              <w:jc w:val="both"/>
              <w:rPr>
                <w:lang w:val="uk-UA"/>
              </w:rPr>
            </w:pPr>
            <w:r w:rsidRPr="0012338C">
              <w:rPr>
                <w:lang w:val="uk-UA"/>
              </w:rPr>
              <w:t>1) Моделювання трансмітера на основі Step recovery diode для портативного мікрохвильового радару для захисту персоналу: матеріали міжнародної науково-технічної конференції «радіотехнічні поля, сигнали, апарати та системи», Київ, 19 – 25 березня 2018 р. / Козачук Максим Андрійович, Найденко Віктор Іванович – 2018 – 281 с. – С. 216-218.</w:t>
            </w:r>
          </w:p>
          <w:p w14:paraId="2566F0D9" w14:textId="77777777" w:rsidR="00523757" w:rsidRPr="0012338C" w:rsidRDefault="00523757" w:rsidP="00523757">
            <w:pPr>
              <w:jc w:val="both"/>
              <w:rPr>
                <w:lang w:val="uk-UA"/>
              </w:rPr>
            </w:pPr>
            <w:r w:rsidRPr="0012338C">
              <w:rPr>
                <w:lang w:val="uk-UA"/>
              </w:rPr>
              <w:t>2) Radiating Element Based on the Two-Wire Line with Horns / Naydenko Viktor, Dovhal Dmytro, Kozachuk Maksym, Nikolova Natalia, Shumakov Denys // International Journal of Engineering Science Invention (IJESI). – 2019. – Vol.8. – Is.2. – P. 63–69.</w:t>
            </w:r>
          </w:p>
          <w:p w14:paraId="79327604" w14:textId="77777777" w:rsidR="00523757" w:rsidRPr="0012338C" w:rsidRDefault="00523757" w:rsidP="00523757">
            <w:pPr>
              <w:jc w:val="both"/>
              <w:rPr>
                <w:lang w:val="uk-UA"/>
              </w:rPr>
            </w:pPr>
            <w:r w:rsidRPr="0012338C">
              <w:rPr>
                <w:lang w:val="uk-UA"/>
              </w:rPr>
              <w:t>3) Vivaldi Coplanar-Antipodal Antennas: 2020 IEEE 12th International Conference on Antenna Theory and Techniques (ICATT), Kharkiv, Ukraine, September 21 – 25, 2020 / Victor Naydenko, Maxim Kozachuk – 2020 – 225p. – P. 121-125.</w:t>
            </w:r>
          </w:p>
          <w:p w14:paraId="1FE678B5" w14:textId="77777777" w:rsidR="00523757" w:rsidRPr="0012338C" w:rsidRDefault="00523757" w:rsidP="00523757">
            <w:pPr>
              <w:spacing w:line="240" w:lineRule="exact"/>
              <w:ind w:left="360"/>
              <w:rPr>
                <w:lang w:val="uk-UA"/>
              </w:rPr>
            </w:pPr>
          </w:p>
        </w:tc>
      </w:tr>
      <w:tr w:rsidR="00523757" w:rsidRPr="000C5BED" w14:paraId="5292A7A4" w14:textId="77777777" w:rsidTr="00EF6BB9">
        <w:trPr>
          <w:trHeight w:val="535"/>
        </w:trPr>
        <w:tc>
          <w:tcPr>
            <w:tcW w:w="567" w:type="dxa"/>
            <w:shd w:val="clear" w:color="auto" w:fill="auto"/>
          </w:tcPr>
          <w:p w14:paraId="1E54321F" w14:textId="7FA15C22" w:rsidR="00523757" w:rsidRPr="000C5BED" w:rsidRDefault="00523757" w:rsidP="00523757">
            <w:pPr>
              <w:jc w:val="center"/>
              <w:rPr>
                <w:lang w:val="uk-UA"/>
              </w:rPr>
            </w:pPr>
            <w:r>
              <w:rPr>
                <w:lang w:val="en-US"/>
              </w:rPr>
              <w:t>9</w:t>
            </w:r>
            <w:r w:rsidRPr="000C5BED">
              <w:rPr>
                <w:lang w:val="uk-UA"/>
              </w:rPr>
              <w:t>.</w:t>
            </w:r>
          </w:p>
        </w:tc>
        <w:tc>
          <w:tcPr>
            <w:tcW w:w="1985" w:type="dxa"/>
            <w:shd w:val="clear" w:color="auto" w:fill="auto"/>
          </w:tcPr>
          <w:p w14:paraId="1F139E9D" w14:textId="77777777" w:rsidR="00523757" w:rsidRPr="00DC247E" w:rsidRDefault="00523757" w:rsidP="00523757">
            <w:pPr>
              <w:jc w:val="center"/>
              <w:rPr>
                <w:color w:val="000000"/>
              </w:rPr>
            </w:pPr>
            <w:r w:rsidRPr="00DC247E">
              <w:rPr>
                <w:color w:val="000000"/>
              </w:rPr>
              <w:t>Роман Ларіон Олексійович</w:t>
            </w:r>
          </w:p>
          <w:p w14:paraId="4EB8AE39" w14:textId="77777777" w:rsidR="00523757" w:rsidRPr="00DC247E" w:rsidRDefault="00523757" w:rsidP="00523757">
            <w:pPr>
              <w:jc w:val="center"/>
              <w:rPr>
                <w:color w:val="000000"/>
              </w:rPr>
            </w:pPr>
          </w:p>
        </w:tc>
        <w:tc>
          <w:tcPr>
            <w:tcW w:w="3544" w:type="dxa"/>
            <w:shd w:val="clear" w:color="auto" w:fill="auto"/>
          </w:tcPr>
          <w:p w14:paraId="1E009B99" w14:textId="77777777" w:rsidR="00523757" w:rsidRPr="00DC247E" w:rsidRDefault="00523757" w:rsidP="00523757">
            <w:pPr>
              <w:rPr>
                <w:color w:val="000000"/>
              </w:rPr>
            </w:pPr>
            <w:r w:rsidRPr="00DC247E">
              <w:rPr>
                <w:color w:val="000000"/>
              </w:rPr>
              <w:t>Приймально-передавальні модулі АФАР</w:t>
            </w:r>
          </w:p>
          <w:p w14:paraId="185DFCB9" w14:textId="77777777" w:rsidR="00523757" w:rsidRPr="00DC247E" w:rsidRDefault="00523757" w:rsidP="00523757">
            <w:pPr>
              <w:jc w:val="center"/>
              <w:rPr>
                <w:color w:val="000000"/>
              </w:rPr>
            </w:pPr>
          </w:p>
        </w:tc>
        <w:tc>
          <w:tcPr>
            <w:tcW w:w="8930" w:type="dxa"/>
            <w:shd w:val="clear" w:color="auto" w:fill="auto"/>
          </w:tcPr>
          <w:p w14:paraId="5EE1F871" w14:textId="5A32ECAE" w:rsidR="00523757" w:rsidRPr="00DC247E" w:rsidRDefault="00523757" w:rsidP="00523757">
            <w:pPr>
              <w:rPr>
                <w:color w:val="000000"/>
              </w:rPr>
            </w:pPr>
            <w:r w:rsidRPr="005E7F0A">
              <w:rPr>
                <w:color w:val="000000"/>
              </w:rPr>
              <w:t>Мартинюк С.Є.</w:t>
            </w:r>
            <w:r w:rsidRPr="005E7F0A">
              <w:rPr>
                <w:color w:val="000000"/>
                <w:lang w:val="uk-UA"/>
              </w:rPr>
              <w:t>,</w:t>
            </w:r>
            <w:r w:rsidRPr="005E7F0A">
              <w:rPr>
                <w:color w:val="000000"/>
              </w:rPr>
              <w:t xml:space="preserve"> </w:t>
            </w:r>
            <w:r w:rsidRPr="005E7F0A">
              <w:rPr>
                <w:color w:val="000000"/>
                <w:lang w:val="uk-UA"/>
              </w:rPr>
              <w:t>в.о.зав.</w:t>
            </w:r>
            <w:r w:rsidRPr="005E7F0A">
              <w:rPr>
                <w:lang w:val="uk-UA"/>
              </w:rPr>
              <w:t xml:space="preserve">кафедри радіоінженерії, </w:t>
            </w:r>
            <w:r w:rsidRPr="005E7F0A">
              <w:rPr>
                <w:color w:val="000000"/>
                <w:lang w:val="uk-UA"/>
              </w:rPr>
              <w:t>к</w:t>
            </w:r>
            <w:r w:rsidRPr="005E7F0A">
              <w:rPr>
                <w:color w:val="000000"/>
              </w:rPr>
              <w:t>.т.н.</w:t>
            </w:r>
            <w:r w:rsidRPr="005E7F0A">
              <w:rPr>
                <w:color w:val="000000"/>
                <w:lang w:val="uk-UA"/>
              </w:rPr>
              <w:t>,</w:t>
            </w:r>
            <w:r w:rsidRPr="005E7F0A">
              <w:rPr>
                <w:color w:val="000000"/>
              </w:rPr>
              <w:t xml:space="preserve"> доцент</w:t>
            </w:r>
            <w:r w:rsidRPr="00DC247E">
              <w:rPr>
                <w:color w:val="000000"/>
              </w:rPr>
              <w:t xml:space="preserve"> </w:t>
            </w:r>
          </w:p>
          <w:p w14:paraId="047E032D" w14:textId="77777777" w:rsidR="00523757" w:rsidRPr="00DC247E" w:rsidRDefault="00523757" w:rsidP="00523757">
            <w:pPr>
              <w:jc w:val="both"/>
              <w:rPr>
                <w:color w:val="000000"/>
              </w:rPr>
            </w:pPr>
            <w:r w:rsidRPr="00DC247E">
              <w:rPr>
                <w:color w:val="000000"/>
              </w:rPr>
              <w:t>1) Захарченко, О. С., Мартинюк, С. Є. і Степаненко, П. Я. (2018) «Узагальнена математична модель тонкої несиметричної індуктивної діафрагми у прямокутному хвилеводі», Вісник НТУУ "КПІ". Серія Радіотехніка, Радіоапаратобудування, 0(72), с. 13-22. doi: 10.20535/RADAP.2018.72.13-22</w:t>
            </w:r>
          </w:p>
          <w:p w14:paraId="714C9628" w14:textId="77777777" w:rsidR="00523757" w:rsidRPr="00691F01" w:rsidRDefault="00523757" w:rsidP="00523757">
            <w:pPr>
              <w:jc w:val="both"/>
              <w:rPr>
                <w:color w:val="000000"/>
                <w:lang w:val="en-US"/>
              </w:rPr>
            </w:pPr>
            <w:r w:rsidRPr="00DC247E">
              <w:rPr>
                <w:color w:val="000000"/>
              </w:rPr>
              <w:t>2)F. Dubrovka, S. Martunyuk, R. Dubrovka, M. Lytvyn, S. Lytvyn, Yu. </w:t>
            </w:r>
            <w:r w:rsidRPr="00691F01">
              <w:rPr>
                <w:color w:val="000000"/>
                <w:lang w:val="en-US"/>
              </w:rPr>
              <w:t>Ovsianyk, S. Piltyay, O. Sushko, O. Zakharchenko</w:t>
            </w:r>
          </w:p>
          <w:p w14:paraId="2229814E" w14:textId="77777777" w:rsidR="00523757" w:rsidRPr="00691F01" w:rsidRDefault="00523757" w:rsidP="00523757">
            <w:pPr>
              <w:pStyle w:val="a8"/>
              <w:rPr>
                <w:rFonts w:ascii="Times New Roman" w:hAnsi="Times New Roman"/>
                <w:color w:val="000000"/>
                <w:sz w:val="24"/>
                <w:szCs w:val="24"/>
                <w:lang w:val="en-US" w:eastAsia="ru-RU"/>
              </w:rPr>
            </w:pPr>
            <w:r w:rsidRPr="00691F01">
              <w:rPr>
                <w:rFonts w:ascii="Times New Roman" w:hAnsi="Times New Roman"/>
                <w:color w:val="000000"/>
                <w:sz w:val="24"/>
                <w:szCs w:val="24"/>
                <w:lang w:val="en-US" w:eastAsia="ru-RU"/>
              </w:rPr>
              <w:t>Circularly Polarised X-band H11- and H21-Modes Antenna Feed for Monopulse Autotracking Ground Station2020 IEEE Ukrainian Microwave Week (UkrMW) p. 196–202.</w:t>
            </w:r>
          </w:p>
          <w:p w14:paraId="2D526215" w14:textId="77777777" w:rsidR="00523757" w:rsidRPr="00691F01" w:rsidRDefault="00523757" w:rsidP="00523757">
            <w:pPr>
              <w:jc w:val="both"/>
              <w:rPr>
                <w:color w:val="000000"/>
                <w:lang w:val="en-US"/>
              </w:rPr>
            </w:pPr>
            <w:r w:rsidRPr="00691F01">
              <w:rPr>
                <w:color w:val="000000"/>
                <w:lang w:val="en-US"/>
              </w:rPr>
              <w:t>https://ieeexplore.ieee.org/document/9252600</w:t>
            </w:r>
          </w:p>
          <w:p w14:paraId="4C8983D0" w14:textId="77777777" w:rsidR="00523757" w:rsidRPr="00DC247E" w:rsidRDefault="00523757" w:rsidP="00523757">
            <w:pPr>
              <w:jc w:val="both"/>
              <w:rPr>
                <w:color w:val="000000"/>
              </w:rPr>
            </w:pPr>
            <w:r w:rsidRPr="00691F01">
              <w:rPr>
                <w:color w:val="000000"/>
                <w:lang w:val="en-US"/>
              </w:rPr>
              <w:t xml:space="preserve">3) Sushko, O., Medzmariashvili, E., Filipenko, L., </w:t>
            </w:r>
            <w:proofErr w:type="gramStart"/>
            <w:r w:rsidRPr="00691F01">
              <w:rPr>
                <w:color w:val="000000"/>
                <w:lang w:val="en-US"/>
              </w:rPr>
              <w:t>Martyniuk  et</w:t>
            </w:r>
            <w:proofErr w:type="gramEnd"/>
            <w:r w:rsidRPr="00691F01">
              <w:rPr>
                <w:color w:val="000000"/>
                <w:lang w:val="en-US"/>
              </w:rPr>
              <w:t xml:space="preserve"> al. Modified design of the deployable mesh reflector antenna for mini satellites. </w:t>
            </w:r>
            <w:r w:rsidRPr="00DC247E">
              <w:rPr>
                <w:color w:val="000000"/>
              </w:rPr>
              <w:t xml:space="preserve">CEAS Space J (2021). https://doi.org/10.1007/s12567-020-00346-0 </w:t>
            </w:r>
          </w:p>
        </w:tc>
      </w:tr>
      <w:tr w:rsidR="00523757" w:rsidRPr="000C5BED" w14:paraId="15AC232F" w14:textId="77777777" w:rsidTr="00EF6BB9">
        <w:trPr>
          <w:trHeight w:val="535"/>
        </w:trPr>
        <w:tc>
          <w:tcPr>
            <w:tcW w:w="567" w:type="dxa"/>
            <w:shd w:val="clear" w:color="auto" w:fill="auto"/>
          </w:tcPr>
          <w:p w14:paraId="7221A7FC" w14:textId="6C5884DA" w:rsidR="00523757" w:rsidRPr="000C5BED" w:rsidRDefault="00523757" w:rsidP="00523757">
            <w:pPr>
              <w:jc w:val="center"/>
              <w:rPr>
                <w:lang w:val="uk-UA"/>
              </w:rPr>
            </w:pPr>
            <w:r>
              <w:rPr>
                <w:lang w:val="uk-UA"/>
              </w:rPr>
              <w:lastRenderedPageBreak/>
              <w:t>1</w:t>
            </w:r>
            <w:r>
              <w:rPr>
                <w:lang w:val="en-US"/>
              </w:rPr>
              <w:t>0</w:t>
            </w:r>
            <w:r>
              <w:rPr>
                <w:lang w:val="uk-UA"/>
              </w:rPr>
              <w:t>.</w:t>
            </w:r>
          </w:p>
        </w:tc>
        <w:tc>
          <w:tcPr>
            <w:tcW w:w="1985" w:type="dxa"/>
            <w:shd w:val="clear" w:color="auto" w:fill="auto"/>
          </w:tcPr>
          <w:p w14:paraId="10366EC1" w14:textId="77777777" w:rsidR="00523757" w:rsidRPr="000C5BED" w:rsidRDefault="00523757" w:rsidP="00523757">
            <w:pPr>
              <w:rPr>
                <w:lang w:val="uk-UA"/>
              </w:rPr>
            </w:pPr>
            <w:r>
              <w:rPr>
                <w:lang w:val="uk-UA"/>
              </w:rPr>
              <w:t>Гончарук Анастасія Вікорівна</w:t>
            </w:r>
          </w:p>
        </w:tc>
        <w:tc>
          <w:tcPr>
            <w:tcW w:w="3544" w:type="dxa"/>
            <w:shd w:val="clear" w:color="auto" w:fill="auto"/>
          </w:tcPr>
          <w:p w14:paraId="13438D80" w14:textId="77777777" w:rsidR="00523757" w:rsidRPr="00CB6605" w:rsidRDefault="00523757" w:rsidP="00523757">
            <w:pPr>
              <w:jc w:val="center"/>
              <w:rPr>
                <w:lang w:val="uk-UA"/>
              </w:rPr>
            </w:pPr>
            <w:r w:rsidRPr="00CB6605">
              <w:rPr>
                <w:lang w:val="uk-UA"/>
              </w:rPr>
              <w:t>Моніторинг артеріального тиску портативними пристроями</w:t>
            </w:r>
          </w:p>
        </w:tc>
        <w:tc>
          <w:tcPr>
            <w:tcW w:w="8930" w:type="dxa"/>
            <w:shd w:val="clear" w:color="auto" w:fill="auto"/>
          </w:tcPr>
          <w:p w14:paraId="2198217F" w14:textId="1AB448CA" w:rsidR="00523757" w:rsidRPr="008B65C2" w:rsidRDefault="00523757" w:rsidP="00523757">
            <w:pPr>
              <w:rPr>
                <w:lang w:val="uk-UA"/>
              </w:rPr>
            </w:pPr>
            <w:r w:rsidRPr="008B65C2">
              <w:rPr>
                <w:sz w:val="22"/>
                <w:szCs w:val="22"/>
                <w:lang w:val="uk-UA"/>
              </w:rPr>
              <w:t xml:space="preserve">Адаменко Ю.Ф., доцент кафедри </w:t>
            </w:r>
            <w:r w:rsidRPr="00194F5D">
              <w:rPr>
                <w:lang w:val="uk-UA"/>
              </w:rPr>
              <w:t xml:space="preserve">прикладної радіоелектроніки, </w:t>
            </w:r>
            <w:r w:rsidRPr="008B65C2">
              <w:rPr>
                <w:sz w:val="22"/>
                <w:szCs w:val="22"/>
                <w:lang w:val="uk-UA"/>
              </w:rPr>
              <w:t xml:space="preserve"> к.т.н., доц</w:t>
            </w:r>
            <w:r w:rsidRPr="008B65C2">
              <w:rPr>
                <w:lang w:val="uk-UA"/>
              </w:rPr>
              <w:t>.</w:t>
            </w:r>
          </w:p>
          <w:p w14:paraId="6449CF3D" w14:textId="77777777" w:rsidR="00523757" w:rsidRPr="008041A0" w:rsidRDefault="00523757" w:rsidP="00523757">
            <w:pPr>
              <w:rPr>
                <w:rFonts w:ascii="Arial" w:hAnsi="Arial" w:cs="Arial"/>
                <w:sz w:val="22"/>
                <w:szCs w:val="22"/>
                <w:lang w:val="uk-UA"/>
              </w:rPr>
            </w:pPr>
          </w:p>
          <w:p w14:paraId="7EA049A6" w14:textId="77777777" w:rsidR="00523757" w:rsidRPr="00CA52CB" w:rsidRDefault="00523757" w:rsidP="00523757">
            <w:pPr>
              <w:pStyle w:val="aa"/>
              <w:tabs>
                <w:tab w:val="left" w:pos="8931"/>
              </w:tabs>
              <w:ind w:left="0" w:firstLine="445"/>
              <w:rPr>
                <w:rFonts w:ascii="Times New Roman" w:eastAsia="Times New Roman" w:hAnsi="Times New Roman"/>
                <w:lang w:val="uk-UA" w:eastAsia="ru-RU"/>
              </w:rPr>
            </w:pPr>
            <w:r w:rsidRPr="00CA52CB">
              <w:rPr>
                <w:rFonts w:ascii="Times New Roman" w:eastAsia="Times New Roman" w:hAnsi="Times New Roman"/>
                <w:lang w:val="uk-UA" w:eastAsia="ru-RU"/>
              </w:rPr>
              <w:t>1. Адаменко Ю.</w:t>
            </w:r>
            <w:r w:rsidRPr="00CA52CB">
              <w:rPr>
                <w:rFonts w:ascii="Times New Roman" w:eastAsia="Times New Roman" w:hAnsi="Times New Roman"/>
                <w:lang w:eastAsia="ru-RU"/>
              </w:rPr>
              <w:t> </w:t>
            </w:r>
            <w:r w:rsidRPr="00CA52CB">
              <w:rPr>
                <w:rFonts w:ascii="Times New Roman" w:eastAsia="Times New Roman" w:hAnsi="Times New Roman"/>
                <w:lang w:val="uk-UA" w:eastAsia="ru-RU"/>
              </w:rPr>
              <w:t>Ф., Гончарук А.</w:t>
            </w:r>
            <w:r w:rsidRPr="00CA52CB">
              <w:rPr>
                <w:rFonts w:ascii="Times New Roman" w:eastAsia="Times New Roman" w:hAnsi="Times New Roman"/>
                <w:lang w:eastAsia="ru-RU"/>
              </w:rPr>
              <w:t> </w:t>
            </w:r>
            <w:r w:rsidRPr="00CA52CB">
              <w:rPr>
                <w:rFonts w:ascii="Times New Roman" w:eastAsia="Times New Roman" w:hAnsi="Times New Roman"/>
                <w:lang w:val="uk-UA" w:eastAsia="ru-RU"/>
              </w:rPr>
              <w:t xml:space="preserve">В. Обґрунтування вибору методу вимірювання артеріального тиску </w:t>
            </w:r>
            <w:r>
              <w:rPr>
                <w:rFonts w:ascii="Times New Roman" w:eastAsia="Times New Roman" w:hAnsi="Times New Roman"/>
                <w:lang w:val="uk-UA" w:eastAsia="ru-RU"/>
              </w:rPr>
              <w:t>/</w:t>
            </w:r>
            <w:r w:rsidRPr="00CA52CB">
              <w:rPr>
                <w:rFonts w:ascii="Times New Roman" w:eastAsia="Times New Roman" w:hAnsi="Times New Roman"/>
                <w:lang w:val="uk-UA" w:eastAsia="ru-RU"/>
              </w:rPr>
              <w:t xml:space="preserve">/ Міжнародна науково-технічна конференція «Радіотехнічні поля, сигнали, апарати та системи» </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 xml:space="preserve"> 20</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 xml:space="preserve">26 березня 2017р.: матеріали конференції </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 xml:space="preserve"> Київ, 2017</w:t>
            </w:r>
            <w:r>
              <w:rPr>
                <w:rFonts w:ascii="Times New Roman" w:eastAsia="Times New Roman" w:hAnsi="Times New Roman"/>
                <w:lang w:val="uk-UA" w:eastAsia="ru-RU"/>
              </w:rPr>
              <w:t xml:space="preserve">. </w:t>
            </w:r>
            <w:r w:rsidRPr="008041A0">
              <w:rPr>
                <w:lang w:val="uk-UA"/>
              </w:rPr>
              <w:t>–</w:t>
            </w:r>
            <w:r w:rsidRPr="00CA52CB">
              <w:rPr>
                <w:rFonts w:ascii="Times New Roman" w:eastAsia="Times New Roman" w:hAnsi="Times New Roman"/>
                <w:lang w:val="uk-UA" w:eastAsia="ru-RU"/>
              </w:rPr>
              <w:t xml:space="preserve"> </w:t>
            </w:r>
            <w:r>
              <w:rPr>
                <w:rFonts w:ascii="Times New Roman" w:eastAsia="Times New Roman" w:hAnsi="Times New Roman"/>
                <w:lang w:val="uk-UA" w:eastAsia="ru-RU"/>
              </w:rPr>
              <w:t>С</w:t>
            </w:r>
            <w:r w:rsidRPr="00CA52CB">
              <w:rPr>
                <w:rFonts w:ascii="Times New Roman" w:eastAsia="Times New Roman" w:hAnsi="Times New Roman"/>
                <w:lang w:val="uk-UA" w:eastAsia="ru-RU"/>
              </w:rPr>
              <w:t>. 139</w:t>
            </w:r>
            <w:r w:rsidRPr="00CA52CB">
              <w:rPr>
                <w:rFonts w:ascii="Times New Roman" w:eastAsia="Times New Roman" w:hAnsi="Times New Roman"/>
                <w:lang w:eastAsia="ru-RU"/>
              </w:rPr>
              <w:sym w:font="Symbol" w:char="F02D"/>
            </w:r>
            <w:r w:rsidRPr="00CA52CB">
              <w:rPr>
                <w:rFonts w:ascii="Times New Roman" w:eastAsia="Times New Roman" w:hAnsi="Times New Roman"/>
                <w:lang w:val="uk-UA" w:eastAsia="ru-RU"/>
              </w:rPr>
              <w:t>141.</w:t>
            </w:r>
          </w:p>
          <w:p w14:paraId="6636541F" w14:textId="77777777" w:rsidR="00523757" w:rsidRPr="006E1BD4" w:rsidRDefault="00523757" w:rsidP="00523757">
            <w:pPr>
              <w:pStyle w:val="aa"/>
              <w:tabs>
                <w:tab w:val="left" w:pos="8931"/>
              </w:tabs>
              <w:ind w:left="0" w:firstLine="445"/>
              <w:rPr>
                <w:rFonts w:ascii="Times New Roman" w:eastAsia="Times New Roman" w:hAnsi="Times New Roman"/>
                <w:lang w:val="en-GB" w:eastAsia="ru-RU"/>
              </w:rPr>
            </w:pPr>
            <w:r w:rsidRPr="00F73152">
              <w:rPr>
                <w:rFonts w:ascii="Times New Roman" w:eastAsia="Times New Roman" w:hAnsi="Times New Roman"/>
                <w:lang w:val="en-US" w:eastAsia="ru-RU"/>
              </w:rPr>
              <w:t xml:space="preserve">2. </w:t>
            </w:r>
            <w:hyperlink r:id="rId67" w:history="1">
              <w:r w:rsidRPr="00F73152">
                <w:rPr>
                  <w:rFonts w:ascii="Times New Roman" w:eastAsia="Times New Roman" w:hAnsi="Times New Roman"/>
                  <w:lang w:val="en-US" w:eastAsia="ru-RU"/>
                </w:rPr>
                <w:t>Honcharuk, A.</w:t>
              </w:r>
            </w:hyperlink>
            <w:r w:rsidRPr="00F73152">
              <w:rPr>
                <w:rFonts w:ascii="Times New Roman" w:eastAsia="Times New Roman" w:hAnsi="Times New Roman"/>
                <w:lang w:val="en-US" w:eastAsia="ru-RU"/>
              </w:rPr>
              <w:t>, </w:t>
            </w:r>
            <w:hyperlink r:id="rId68" w:history="1">
              <w:r w:rsidRPr="00F73152">
                <w:rPr>
                  <w:rFonts w:ascii="Times New Roman" w:eastAsia="Times New Roman" w:hAnsi="Times New Roman"/>
                  <w:lang w:val="en-US" w:eastAsia="ru-RU"/>
                </w:rPr>
                <w:t>Adamenko, Y.</w:t>
              </w:r>
            </w:hyperlink>
            <w:r w:rsidRPr="00F73152">
              <w:rPr>
                <w:rFonts w:ascii="Times New Roman" w:eastAsia="Times New Roman" w:hAnsi="Times New Roman"/>
                <w:lang w:val="en-US" w:eastAsia="ru-RU"/>
              </w:rPr>
              <w:t xml:space="preserve"> </w:t>
            </w:r>
            <w:hyperlink r:id="rId69" w:tooltip="Show document details" w:history="1">
              <w:r w:rsidRPr="006E1BD4">
                <w:rPr>
                  <w:rFonts w:ascii="Times New Roman" w:eastAsia="Times New Roman" w:hAnsi="Times New Roman"/>
                  <w:lang w:val="en-GB" w:eastAsia="ru-RU"/>
                </w:rPr>
                <w:t>Portable device for monitoring blood pressure</w:t>
              </w:r>
            </w:hyperlink>
            <w:r w:rsidRPr="006E1BD4">
              <w:rPr>
                <w:rFonts w:ascii="Times New Roman" w:eastAsia="Times New Roman" w:hAnsi="Times New Roman"/>
                <w:lang w:val="en-GB" w:eastAsia="ru-RU"/>
              </w:rPr>
              <w:t xml:space="preserve"> 2019 IEEE International Scientific-Practical Conference: Problems of Infocommunications Science and Technology, PIC S and T 2019 </w:t>
            </w:r>
            <w:r w:rsidRPr="00CA52CB">
              <w:rPr>
                <w:rFonts w:ascii="Times New Roman" w:eastAsia="Times New Roman" w:hAnsi="Times New Roman"/>
                <w:lang w:eastAsia="ru-RU"/>
              </w:rPr>
              <w:sym w:font="Symbol" w:char="F02D"/>
            </w:r>
            <w:r w:rsidRPr="006E1BD4">
              <w:rPr>
                <w:rFonts w:ascii="Times New Roman" w:eastAsia="Times New Roman" w:hAnsi="Times New Roman"/>
                <w:lang w:val="en-GB" w:eastAsia="ru-RU"/>
              </w:rPr>
              <w:t xml:space="preserve"> Proceedings, 2019, p. 471–476, 9061487.</w:t>
            </w:r>
          </w:p>
          <w:p w14:paraId="4D461BFA" w14:textId="77777777" w:rsidR="00523757" w:rsidRPr="000C5BED" w:rsidRDefault="00523757" w:rsidP="00523757">
            <w:pPr>
              <w:pStyle w:val="aa"/>
              <w:tabs>
                <w:tab w:val="left" w:pos="8931"/>
              </w:tabs>
              <w:ind w:left="0" w:firstLine="445"/>
              <w:rPr>
                <w:lang w:val="uk-UA"/>
              </w:rPr>
            </w:pPr>
            <w:r w:rsidRPr="00CA52CB">
              <w:rPr>
                <w:rFonts w:ascii="Times New Roman" w:eastAsia="Times New Roman" w:hAnsi="Times New Roman"/>
                <w:lang w:eastAsia="ru-RU"/>
              </w:rPr>
              <w:t>3. Адаменко Ю. Ф., Гончарук А. В. Комбінований давач вимірювання артеріального тиску Пат. 140772 України на корисну модель, u201908756; заявл. 22.07.2019; опубл. 10.03.2020; Бюл. №5/2020.</w:t>
            </w:r>
          </w:p>
        </w:tc>
      </w:tr>
      <w:tr w:rsidR="00523757" w:rsidRPr="000C5BED" w14:paraId="0B23C9CB" w14:textId="77777777" w:rsidTr="00EF6BB9">
        <w:trPr>
          <w:trHeight w:val="598"/>
        </w:trPr>
        <w:tc>
          <w:tcPr>
            <w:tcW w:w="567" w:type="dxa"/>
            <w:shd w:val="clear" w:color="auto" w:fill="auto"/>
          </w:tcPr>
          <w:p w14:paraId="2DB6B884" w14:textId="7FFB4CF1" w:rsidR="00523757" w:rsidRPr="000C5BED" w:rsidRDefault="00523757" w:rsidP="00523757">
            <w:pPr>
              <w:jc w:val="center"/>
              <w:rPr>
                <w:lang w:val="uk-UA"/>
              </w:rPr>
            </w:pPr>
            <w:r>
              <w:rPr>
                <w:lang w:val="uk-UA"/>
              </w:rPr>
              <w:t>11.</w:t>
            </w:r>
          </w:p>
        </w:tc>
        <w:tc>
          <w:tcPr>
            <w:tcW w:w="1985" w:type="dxa"/>
            <w:shd w:val="clear" w:color="auto" w:fill="auto"/>
          </w:tcPr>
          <w:p w14:paraId="55D16F9A" w14:textId="77777777" w:rsidR="00523757" w:rsidRDefault="00523757" w:rsidP="00523757">
            <w:pPr>
              <w:rPr>
                <w:lang w:val="uk-UA"/>
              </w:rPr>
            </w:pPr>
            <w:r>
              <w:rPr>
                <w:lang w:val="uk-UA"/>
              </w:rPr>
              <w:t>Зилевич Максим</w:t>
            </w:r>
          </w:p>
          <w:p w14:paraId="5EB34401" w14:textId="77777777" w:rsidR="00523757" w:rsidRPr="003E4554" w:rsidRDefault="00523757" w:rsidP="00523757">
            <w:r>
              <w:t>Олегович</w:t>
            </w:r>
          </w:p>
        </w:tc>
        <w:tc>
          <w:tcPr>
            <w:tcW w:w="3544" w:type="dxa"/>
            <w:shd w:val="clear" w:color="auto" w:fill="auto"/>
          </w:tcPr>
          <w:p w14:paraId="1E44CB22" w14:textId="77777777" w:rsidR="00523757" w:rsidRPr="003E4554" w:rsidRDefault="00523757" w:rsidP="00523757">
            <w:r>
              <w:t>Концептомонадн</w:t>
            </w:r>
            <w:r>
              <w:rPr>
                <w:lang w:val="uk-UA"/>
              </w:rPr>
              <w:t>і моделі адаптивного технологічного середовища програмування</w:t>
            </w:r>
            <w:r>
              <w:t> </w:t>
            </w:r>
          </w:p>
        </w:tc>
        <w:tc>
          <w:tcPr>
            <w:tcW w:w="8930" w:type="dxa"/>
            <w:shd w:val="clear" w:color="auto" w:fill="auto"/>
          </w:tcPr>
          <w:p w14:paraId="503198FD" w14:textId="2805F7DF" w:rsidR="00523757" w:rsidRDefault="00523757" w:rsidP="00523757">
            <w:pPr>
              <w:rPr>
                <w:lang w:val="uk-UA"/>
              </w:rPr>
            </w:pPr>
            <w:r w:rsidRPr="003E4554">
              <w:rPr>
                <w:lang w:val="uk-UA"/>
              </w:rPr>
              <w:t xml:space="preserve">Редько І.В, </w:t>
            </w:r>
            <w:r>
              <w:rPr>
                <w:lang w:val="uk-UA"/>
              </w:rPr>
              <w:t>професор каф.</w:t>
            </w:r>
            <w:r w:rsidRPr="003E4554">
              <w:rPr>
                <w:lang w:val="uk-UA"/>
              </w:rPr>
              <w:t xml:space="preserve"> конструювання електронно-обчислювальної апаратури</w:t>
            </w:r>
            <w:r>
              <w:rPr>
                <w:lang w:val="uk-UA"/>
              </w:rPr>
              <w:t>, д.ф.-м.н</w:t>
            </w:r>
            <w:r w:rsidRPr="003E4554">
              <w:rPr>
                <w:lang w:val="uk-UA"/>
              </w:rPr>
              <w:t>.</w:t>
            </w:r>
            <w:r>
              <w:rPr>
                <w:lang w:val="uk-UA"/>
              </w:rPr>
              <w:t>, проф.</w:t>
            </w:r>
          </w:p>
          <w:p w14:paraId="0802E3D5" w14:textId="77777777" w:rsidR="00523757" w:rsidRPr="003E4554" w:rsidRDefault="00523757" w:rsidP="00523757">
            <w:pPr>
              <w:rPr>
                <w:lang w:val="uk-UA"/>
              </w:rPr>
            </w:pPr>
          </w:p>
          <w:p w14:paraId="19C7003F" w14:textId="77777777" w:rsidR="00523757" w:rsidRDefault="00523757" w:rsidP="00523757">
            <w:pPr>
              <w:numPr>
                <w:ilvl w:val="0"/>
                <w:numId w:val="15"/>
              </w:numPr>
              <w:ind w:left="12" w:firstLine="348"/>
              <w:jc w:val="both"/>
              <w:rPr>
                <w:sz w:val="22"/>
                <w:szCs w:val="22"/>
                <w:lang w:val="uk-UA"/>
              </w:rPr>
            </w:pPr>
            <w:r>
              <w:rPr>
                <w:sz w:val="22"/>
                <w:szCs w:val="22"/>
                <w:lang w:val="uk-UA"/>
              </w:rPr>
              <w:t>Редько І.В., Яганов П.О</w:t>
            </w:r>
            <w:r w:rsidRPr="003E4554">
              <w:rPr>
                <w:sz w:val="22"/>
                <w:szCs w:val="22"/>
              </w:rPr>
              <w:t xml:space="preserve">. </w:t>
            </w:r>
            <w:r w:rsidRPr="003E4554">
              <w:rPr>
                <w:sz w:val="22"/>
                <w:szCs w:val="22"/>
                <w:lang w:val="uk-UA"/>
              </w:rPr>
              <w:t>Концептуальна модель технолог</w:t>
            </w:r>
            <w:r>
              <w:rPr>
                <w:sz w:val="22"/>
                <w:szCs w:val="22"/>
                <w:lang w:val="uk-UA"/>
              </w:rPr>
              <w:t>ічного середовища програмування</w:t>
            </w:r>
            <w:r w:rsidRPr="003E4554">
              <w:rPr>
                <w:sz w:val="22"/>
                <w:szCs w:val="22"/>
              </w:rPr>
              <w:t xml:space="preserve"> //</w:t>
            </w:r>
            <w:r>
              <w:rPr>
                <w:sz w:val="22"/>
                <w:szCs w:val="22"/>
                <w:lang w:val="uk-UA"/>
              </w:rPr>
              <w:t xml:space="preserve"> Наукові вісті КПІ</w:t>
            </w:r>
            <w:r w:rsidRPr="003E4554">
              <w:rPr>
                <w:sz w:val="22"/>
                <w:szCs w:val="22"/>
              </w:rPr>
              <w:t xml:space="preserve">. </w:t>
            </w:r>
            <w:r>
              <w:rPr>
                <w:sz w:val="22"/>
                <w:szCs w:val="22"/>
              </w:rPr>
              <w:t>–</w:t>
            </w:r>
            <w:r w:rsidRPr="003E4554">
              <w:rPr>
                <w:sz w:val="22"/>
                <w:szCs w:val="22"/>
              </w:rPr>
              <w:t xml:space="preserve"> 2020</w:t>
            </w:r>
            <w:r>
              <w:rPr>
                <w:sz w:val="22"/>
                <w:szCs w:val="22"/>
              </w:rPr>
              <w:t>. -</w:t>
            </w:r>
            <w:r>
              <w:rPr>
                <w:sz w:val="22"/>
                <w:szCs w:val="22"/>
                <w:lang w:val="uk-UA"/>
              </w:rPr>
              <w:t xml:space="preserve"> № 1 - </w:t>
            </w:r>
            <w:r>
              <w:rPr>
                <w:sz w:val="22"/>
                <w:szCs w:val="22"/>
                <w:lang w:val="en-US"/>
              </w:rPr>
              <w:t>C</w:t>
            </w:r>
            <w:r>
              <w:rPr>
                <w:sz w:val="22"/>
                <w:szCs w:val="22"/>
                <w:lang w:val="uk-UA"/>
              </w:rPr>
              <w:t>. 18-26</w:t>
            </w:r>
            <w:r w:rsidRPr="003E4554">
              <w:rPr>
                <w:sz w:val="22"/>
                <w:szCs w:val="22"/>
              </w:rPr>
              <w:t>.</w:t>
            </w:r>
            <w:r w:rsidRPr="003E4554">
              <w:rPr>
                <w:sz w:val="22"/>
                <w:szCs w:val="22"/>
                <w:lang w:val="uk-UA"/>
              </w:rPr>
              <w:t xml:space="preserve">   </w:t>
            </w:r>
          </w:p>
          <w:p w14:paraId="02613EAB" w14:textId="77777777" w:rsidR="00523757" w:rsidRPr="003E4554" w:rsidRDefault="00523757" w:rsidP="00523757">
            <w:pPr>
              <w:ind w:left="12"/>
              <w:jc w:val="both"/>
              <w:rPr>
                <w:sz w:val="22"/>
                <w:szCs w:val="22"/>
                <w:lang w:val="uk-UA"/>
              </w:rPr>
            </w:pPr>
            <w:r w:rsidRPr="003E4554">
              <w:rPr>
                <w:sz w:val="22"/>
                <w:szCs w:val="22"/>
                <w:lang w:val="uk-UA"/>
              </w:rPr>
              <w:t>DOI: 10.20535/kpi-sn.2020.1.197953.</w:t>
            </w:r>
          </w:p>
          <w:p w14:paraId="67ADC810" w14:textId="77777777" w:rsidR="00523757" w:rsidRPr="003E4554" w:rsidRDefault="00523757" w:rsidP="00523757">
            <w:pPr>
              <w:numPr>
                <w:ilvl w:val="0"/>
                <w:numId w:val="15"/>
              </w:numPr>
              <w:ind w:left="12" w:firstLine="348"/>
              <w:jc w:val="both"/>
              <w:rPr>
                <w:sz w:val="22"/>
                <w:szCs w:val="22"/>
                <w:lang w:val="uk-UA"/>
              </w:rPr>
            </w:pPr>
            <w:r w:rsidRPr="003E4554">
              <w:rPr>
                <w:sz w:val="22"/>
                <w:szCs w:val="22"/>
                <w:lang w:val="uk-UA"/>
              </w:rPr>
              <w:t>I. Redk</w:t>
            </w:r>
            <w:r>
              <w:rPr>
                <w:sz w:val="22"/>
                <w:szCs w:val="22"/>
                <w:lang w:val="uk-UA"/>
              </w:rPr>
              <w:t xml:space="preserve">o, P. Yahanov and M. Zylevich. </w:t>
            </w:r>
            <w:r w:rsidRPr="003E4554">
              <w:rPr>
                <w:sz w:val="22"/>
                <w:szCs w:val="22"/>
                <w:lang w:val="uk-UA"/>
              </w:rPr>
              <w:t>Concept-Monadic Model of Technologi</w:t>
            </w:r>
            <w:r>
              <w:rPr>
                <w:sz w:val="22"/>
                <w:szCs w:val="22"/>
                <w:lang w:val="uk-UA"/>
              </w:rPr>
              <w:t>cal Environment of Programming /</w:t>
            </w:r>
            <w:r w:rsidRPr="003E4554">
              <w:rPr>
                <w:sz w:val="22"/>
                <w:szCs w:val="22"/>
                <w:lang w:val="uk-UA"/>
              </w:rPr>
              <w:t xml:space="preserve"> </w:t>
            </w:r>
            <w:r w:rsidRPr="00F827B9">
              <w:rPr>
                <w:sz w:val="22"/>
                <w:szCs w:val="22"/>
                <w:lang w:val="en-US"/>
              </w:rPr>
              <w:t xml:space="preserve">Proceedings of the </w:t>
            </w:r>
            <w:r w:rsidRPr="003E4554">
              <w:rPr>
                <w:sz w:val="22"/>
                <w:szCs w:val="22"/>
                <w:lang w:val="uk-UA"/>
              </w:rPr>
              <w:t>2020 IEEE 2nd International Conference on System Analysis &amp; Intelligent Computing (SAIC)</w:t>
            </w:r>
            <w:r>
              <w:rPr>
                <w:sz w:val="22"/>
                <w:szCs w:val="22"/>
                <w:lang w:val="uk-UA"/>
              </w:rPr>
              <w:t>. - Kyiv, Ukraine, 2020 - РР</w:t>
            </w:r>
            <w:r w:rsidRPr="003E4554">
              <w:rPr>
                <w:sz w:val="22"/>
                <w:szCs w:val="22"/>
                <w:lang w:val="uk-UA"/>
              </w:rPr>
              <w:t>. 125-130,</w:t>
            </w:r>
            <w:r>
              <w:rPr>
                <w:sz w:val="22"/>
                <w:szCs w:val="22"/>
                <w:lang w:val="uk-UA"/>
              </w:rPr>
              <w:t xml:space="preserve"> </w:t>
            </w:r>
          </w:p>
          <w:p w14:paraId="10E0F286" w14:textId="77777777" w:rsidR="00523757" w:rsidRPr="003E4554" w:rsidRDefault="00523757" w:rsidP="00523757">
            <w:pPr>
              <w:jc w:val="both"/>
              <w:rPr>
                <w:sz w:val="22"/>
                <w:szCs w:val="22"/>
                <w:lang w:val="uk-UA"/>
              </w:rPr>
            </w:pPr>
            <w:r>
              <w:rPr>
                <w:sz w:val="22"/>
                <w:szCs w:val="22"/>
                <w:lang w:val="en-US"/>
              </w:rPr>
              <w:t>DOI</w:t>
            </w:r>
            <w:r w:rsidRPr="003E4554">
              <w:rPr>
                <w:sz w:val="22"/>
                <w:szCs w:val="22"/>
                <w:lang w:val="uk-UA"/>
              </w:rPr>
              <w:t>: 10.1109/SAIC51296.2020.9239204.</w:t>
            </w:r>
          </w:p>
          <w:p w14:paraId="20C4A798" w14:textId="77777777" w:rsidR="00523757" w:rsidRPr="003E4554" w:rsidRDefault="00523757" w:rsidP="00523757">
            <w:pPr>
              <w:numPr>
                <w:ilvl w:val="0"/>
                <w:numId w:val="15"/>
              </w:numPr>
              <w:ind w:left="12" w:firstLine="348"/>
              <w:jc w:val="both"/>
              <w:rPr>
                <w:sz w:val="22"/>
                <w:szCs w:val="22"/>
                <w:lang w:val="uk-UA"/>
              </w:rPr>
            </w:pPr>
            <w:r w:rsidRPr="003E4554">
              <w:rPr>
                <w:sz w:val="22"/>
                <w:szCs w:val="22"/>
                <w:lang w:val="uk-UA"/>
              </w:rPr>
              <w:t>Конц</w:t>
            </w:r>
            <w:r>
              <w:rPr>
                <w:sz w:val="22"/>
                <w:szCs w:val="22"/>
                <w:lang w:val="uk-UA"/>
              </w:rPr>
              <w:t xml:space="preserve">ептологічні основи проектування: монографія / </w:t>
            </w:r>
            <w:r w:rsidRPr="003E4554">
              <w:rPr>
                <w:sz w:val="22"/>
                <w:szCs w:val="22"/>
                <w:lang w:val="uk-UA"/>
              </w:rPr>
              <w:t>І. В. Редько, Д</w:t>
            </w:r>
            <w:r>
              <w:rPr>
                <w:sz w:val="22"/>
                <w:szCs w:val="22"/>
                <w:lang w:val="uk-UA"/>
              </w:rPr>
              <w:t xml:space="preserve">. І. Редько, Т. Л. Захарченко. - </w:t>
            </w:r>
            <w:r w:rsidRPr="003E4554">
              <w:rPr>
                <w:sz w:val="22"/>
                <w:szCs w:val="22"/>
                <w:lang w:val="uk-UA"/>
              </w:rPr>
              <w:t xml:space="preserve">Київ: Компринт, 2016. </w:t>
            </w:r>
            <w:r>
              <w:rPr>
                <w:sz w:val="22"/>
                <w:szCs w:val="22"/>
                <w:lang w:val="uk-UA"/>
              </w:rPr>
              <w:t>– 154с.</w:t>
            </w:r>
          </w:p>
          <w:p w14:paraId="335E2C70" w14:textId="77777777" w:rsidR="00523757" w:rsidRDefault="00523757" w:rsidP="00523757">
            <w:pPr>
              <w:numPr>
                <w:ilvl w:val="0"/>
                <w:numId w:val="15"/>
              </w:numPr>
              <w:ind w:left="12" w:firstLine="348"/>
              <w:jc w:val="both"/>
              <w:rPr>
                <w:sz w:val="22"/>
                <w:szCs w:val="22"/>
                <w:lang w:val="uk-UA"/>
              </w:rPr>
            </w:pPr>
            <w:r>
              <w:rPr>
                <w:sz w:val="22"/>
                <w:szCs w:val="22"/>
                <w:lang w:val="uk-UA"/>
              </w:rPr>
              <w:t xml:space="preserve">Яганов П.О., Редько І.В. </w:t>
            </w:r>
            <w:r w:rsidRPr="003E4554">
              <w:rPr>
                <w:sz w:val="22"/>
                <w:szCs w:val="22"/>
                <w:lang w:val="uk-UA"/>
              </w:rPr>
              <w:t>Персептронний класифікатор теплового комфорту</w:t>
            </w:r>
            <w:r>
              <w:rPr>
                <w:sz w:val="22"/>
                <w:szCs w:val="22"/>
                <w:lang w:val="uk-UA"/>
              </w:rPr>
              <w:t xml:space="preserve"> // </w:t>
            </w:r>
            <w:r w:rsidRPr="008B74FE">
              <w:rPr>
                <w:sz w:val="22"/>
                <w:szCs w:val="22"/>
                <w:lang w:val="uk-UA"/>
              </w:rPr>
              <w:t xml:space="preserve">Вісник Київського національного університету технологій та дизайну. </w:t>
            </w:r>
            <w:r>
              <w:rPr>
                <w:sz w:val="22"/>
                <w:szCs w:val="22"/>
                <w:lang w:val="uk-UA"/>
              </w:rPr>
              <w:t>Серія</w:t>
            </w:r>
            <w:r w:rsidRPr="008B74FE">
              <w:rPr>
                <w:sz w:val="22"/>
                <w:szCs w:val="22"/>
                <w:lang w:val="uk-UA"/>
              </w:rPr>
              <w:t xml:space="preserve">: Технічні науки. - № 6. - 2018. - С. 29-38. </w:t>
            </w:r>
          </w:p>
          <w:p w14:paraId="3EDBA3B2" w14:textId="77777777" w:rsidR="00523757" w:rsidRPr="008B74FE" w:rsidRDefault="00523757" w:rsidP="00523757">
            <w:pPr>
              <w:ind w:left="360"/>
              <w:jc w:val="both"/>
              <w:rPr>
                <w:sz w:val="22"/>
                <w:szCs w:val="22"/>
                <w:lang w:val="uk-UA"/>
              </w:rPr>
            </w:pPr>
          </w:p>
        </w:tc>
      </w:tr>
      <w:tr w:rsidR="00523757" w:rsidRPr="000C5BED" w14:paraId="7DBDF34A" w14:textId="77777777" w:rsidTr="00EF6BB9">
        <w:tc>
          <w:tcPr>
            <w:tcW w:w="15026" w:type="dxa"/>
            <w:gridSpan w:val="4"/>
            <w:shd w:val="clear" w:color="auto" w:fill="auto"/>
          </w:tcPr>
          <w:p w14:paraId="4E6E6FA5" w14:textId="0199A614" w:rsidR="00523757" w:rsidRPr="000C5BED" w:rsidRDefault="00523757" w:rsidP="00523757">
            <w:pPr>
              <w:jc w:val="center"/>
              <w:rPr>
                <w:lang w:val="uk-UA"/>
              </w:rPr>
            </w:pPr>
            <w:r>
              <w:rPr>
                <w:rFonts w:ascii="Arial" w:hAnsi="Arial" w:cs="Arial"/>
                <w:b/>
                <w:lang w:val="uk-UA"/>
              </w:rPr>
              <w:t>4</w:t>
            </w:r>
            <w:r w:rsidRPr="000C5BED">
              <w:rPr>
                <w:rFonts w:ascii="Arial" w:hAnsi="Arial" w:cs="Arial"/>
                <w:b/>
                <w:lang w:val="uk-UA"/>
              </w:rPr>
              <w:t xml:space="preserve"> рік навчання (набір 2018 року)</w:t>
            </w:r>
          </w:p>
        </w:tc>
      </w:tr>
      <w:tr w:rsidR="00523757" w:rsidRPr="00FD4794" w14:paraId="1420B150" w14:textId="77777777" w:rsidTr="00EF6BB9">
        <w:trPr>
          <w:trHeight w:val="594"/>
        </w:trPr>
        <w:tc>
          <w:tcPr>
            <w:tcW w:w="567" w:type="dxa"/>
            <w:shd w:val="clear" w:color="auto" w:fill="auto"/>
          </w:tcPr>
          <w:p w14:paraId="7B2B62BA" w14:textId="77777777" w:rsidR="00523757" w:rsidRPr="000C5BED" w:rsidRDefault="00523757" w:rsidP="00523757">
            <w:pPr>
              <w:jc w:val="center"/>
              <w:rPr>
                <w:lang w:val="uk-UA"/>
              </w:rPr>
            </w:pPr>
            <w:r w:rsidRPr="006A322A">
              <w:rPr>
                <w:lang w:val="uk-UA"/>
              </w:rPr>
              <w:t>1.</w:t>
            </w:r>
          </w:p>
        </w:tc>
        <w:tc>
          <w:tcPr>
            <w:tcW w:w="1985" w:type="dxa"/>
            <w:shd w:val="clear" w:color="auto" w:fill="auto"/>
          </w:tcPr>
          <w:p w14:paraId="4A777BB8" w14:textId="77777777" w:rsidR="00523757" w:rsidRPr="000C5BED" w:rsidRDefault="00523757" w:rsidP="00523757">
            <w:pPr>
              <w:rPr>
                <w:lang w:val="uk-UA"/>
              </w:rPr>
            </w:pPr>
            <w:r w:rsidRPr="000C5BED">
              <w:rPr>
                <w:lang w:val="uk-UA"/>
              </w:rPr>
              <w:t>Шмігель Богдан Олегович</w:t>
            </w:r>
          </w:p>
        </w:tc>
        <w:tc>
          <w:tcPr>
            <w:tcW w:w="3544" w:type="dxa"/>
            <w:shd w:val="clear" w:color="auto" w:fill="auto"/>
          </w:tcPr>
          <w:p w14:paraId="64D22F50" w14:textId="77777777" w:rsidR="00523757" w:rsidRPr="000C5BED" w:rsidRDefault="00523757" w:rsidP="00523757">
            <w:pPr>
              <w:rPr>
                <w:lang w:val="uk-UA"/>
              </w:rPr>
            </w:pPr>
            <w:r w:rsidRPr="000C5BED">
              <w:rPr>
                <w:lang w:val="uk-UA"/>
              </w:rPr>
              <w:t>Підвищення продуктивності низькоенергетичних безпроводових каналів зв’язку сенсорних телекомунікаційних систем</w:t>
            </w:r>
          </w:p>
        </w:tc>
        <w:tc>
          <w:tcPr>
            <w:tcW w:w="8930" w:type="dxa"/>
            <w:shd w:val="clear" w:color="auto" w:fill="auto"/>
          </w:tcPr>
          <w:p w14:paraId="56BEEE52" w14:textId="77777777" w:rsidR="00523757" w:rsidRPr="00CE573E" w:rsidRDefault="00523757" w:rsidP="00523757">
            <w:pPr>
              <w:rPr>
                <w:sz w:val="22"/>
                <w:szCs w:val="22"/>
                <w:lang w:val="uk-UA"/>
              </w:rPr>
            </w:pPr>
            <w:r w:rsidRPr="000A787B">
              <w:rPr>
                <w:sz w:val="22"/>
                <w:szCs w:val="22"/>
              </w:rPr>
              <w:t xml:space="preserve">Уривський Л.О.,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38A26F39" w14:textId="77777777" w:rsidR="00523757" w:rsidRPr="000A787B" w:rsidRDefault="00523757" w:rsidP="00523757">
            <w:pPr>
              <w:rPr>
                <w:sz w:val="22"/>
                <w:szCs w:val="22"/>
              </w:rPr>
            </w:pPr>
          </w:p>
          <w:p w14:paraId="0BDDDBA2" w14:textId="77777777" w:rsidR="00523757" w:rsidRPr="000C5BED" w:rsidRDefault="00523757" w:rsidP="00523757">
            <w:pPr>
              <w:numPr>
                <w:ilvl w:val="0"/>
                <w:numId w:val="2"/>
              </w:numPr>
              <w:spacing w:line="240" w:lineRule="exact"/>
              <w:ind w:left="0" w:firstLine="360"/>
              <w:rPr>
                <w:sz w:val="22"/>
                <w:szCs w:val="22"/>
                <w:lang w:val="en-US"/>
              </w:rPr>
            </w:pPr>
            <w:r w:rsidRPr="000C5BED">
              <w:rPr>
                <w:sz w:val="22"/>
                <w:szCs w:val="22"/>
                <w:lang w:val="en-US"/>
              </w:rPr>
              <w:t>Uryvsky</w:t>
            </w:r>
            <w:r w:rsidRPr="00CB2674">
              <w:rPr>
                <w:sz w:val="22"/>
                <w:szCs w:val="22"/>
                <w:lang w:val="en-US"/>
              </w:rPr>
              <w:t xml:space="preserve"> </w:t>
            </w:r>
            <w:r w:rsidRPr="000C5BED">
              <w:rPr>
                <w:sz w:val="22"/>
                <w:szCs w:val="22"/>
                <w:lang w:val="en-US"/>
              </w:rPr>
              <w:t>L</w:t>
            </w:r>
            <w:r w:rsidRPr="00CB2674">
              <w:rPr>
                <w:sz w:val="22"/>
                <w:szCs w:val="22"/>
                <w:lang w:val="en-US"/>
              </w:rPr>
              <w:t xml:space="preserve">., </w:t>
            </w:r>
            <w:r w:rsidRPr="000C5BED">
              <w:rPr>
                <w:sz w:val="22"/>
                <w:szCs w:val="22"/>
                <w:lang w:val="en-US"/>
              </w:rPr>
              <w:t>Shmigel</w:t>
            </w:r>
            <w:r w:rsidRPr="00CB2674">
              <w:rPr>
                <w:sz w:val="22"/>
                <w:szCs w:val="22"/>
                <w:lang w:val="en-US"/>
              </w:rPr>
              <w:t xml:space="preserve"> </w:t>
            </w:r>
            <w:r w:rsidRPr="000C5BED">
              <w:rPr>
                <w:sz w:val="22"/>
                <w:szCs w:val="22"/>
                <w:lang w:val="en-US"/>
              </w:rPr>
              <w:t>B</w:t>
            </w:r>
            <w:r w:rsidRPr="00CB2674">
              <w:rPr>
                <w:sz w:val="22"/>
                <w:szCs w:val="22"/>
                <w:lang w:val="en-US"/>
              </w:rPr>
              <w:t>.,</w:t>
            </w:r>
            <w:r w:rsidRPr="000C5BED">
              <w:rPr>
                <w:sz w:val="22"/>
                <w:szCs w:val="22"/>
                <w:lang w:val="en-US"/>
              </w:rPr>
              <w:t xml:space="preserve"> Solyanikova</w:t>
            </w:r>
            <w:r w:rsidRPr="00CB2674">
              <w:rPr>
                <w:sz w:val="22"/>
                <w:szCs w:val="22"/>
                <w:lang w:val="en-US"/>
              </w:rPr>
              <w:t xml:space="preserve"> </w:t>
            </w:r>
            <w:r w:rsidRPr="000C5BED">
              <w:rPr>
                <w:sz w:val="22"/>
                <w:szCs w:val="22"/>
                <w:lang w:val="en-US"/>
              </w:rPr>
              <w:t>V</w:t>
            </w:r>
            <w:r w:rsidRPr="00CB2674">
              <w:rPr>
                <w:sz w:val="22"/>
                <w:szCs w:val="22"/>
                <w:lang w:val="en-US"/>
              </w:rPr>
              <w:t xml:space="preserve">. </w:t>
            </w:r>
            <w:r w:rsidRPr="000C5BED">
              <w:rPr>
                <w:sz w:val="22"/>
                <w:szCs w:val="22"/>
                <w:lang w:val="en-US"/>
              </w:rPr>
              <w:t>The</w:t>
            </w:r>
            <w:r w:rsidRPr="00CB2674">
              <w:rPr>
                <w:sz w:val="22"/>
                <w:szCs w:val="22"/>
                <w:lang w:val="en-US"/>
              </w:rPr>
              <w:t xml:space="preserve"> </w:t>
            </w:r>
            <w:r w:rsidRPr="000C5BED">
              <w:rPr>
                <w:sz w:val="22"/>
                <w:szCs w:val="22"/>
                <w:lang w:val="en-US"/>
              </w:rPr>
              <w:t>ability</w:t>
            </w:r>
            <w:r w:rsidRPr="00CB2674">
              <w:rPr>
                <w:sz w:val="22"/>
                <w:szCs w:val="22"/>
                <w:lang w:val="en-US"/>
              </w:rPr>
              <w:t xml:space="preserve"> </w:t>
            </w:r>
            <w:r w:rsidRPr="000C5BED">
              <w:rPr>
                <w:sz w:val="22"/>
                <w:szCs w:val="22"/>
                <w:lang w:val="en-US"/>
              </w:rPr>
              <w:t>to</w:t>
            </w:r>
            <w:r w:rsidRPr="00CB2674">
              <w:rPr>
                <w:sz w:val="22"/>
                <w:szCs w:val="22"/>
                <w:lang w:val="en-US"/>
              </w:rPr>
              <w:t xml:space="preserve"> </w:t>
            </w:r>
            <w:r w:rsidRPr="000C5BED">
              <w:rPr>
                <w:sz w:val="22"/>
                <w:szCs w:val="22"/>
                <w:lang w:val="en-US"/>
              </w:rPr>
              <w:t>overcome</w:t>
            </w:r>
            <w:r w:rsidRPr="00CB2674">
              <w:rPr>
                <w:sz w:val="22"/>
                <w:szCs w:val="22"/>
                <w:lang w:val="en-US"/>
              </w:rPr>
              <w:t xml:space="preserve"> </w:t>
            </w:r>
            <w:r w:rsidRPr="000C5BED">
              <w:rPr>
                <w:sz w:val="22"/>
                <w:szCs w:val="22"/>
                <w:lang w:val="en-US"/>
              </w:rPr>
              <w:t>the</w:t>
            </w:r>
            <w:r w:rsidRPr="00CB2674">
              <w:rPr>
                <w:sz w:val="22"/>
                <w:szCs w:val="22"/>
                <w:lang w:val="en-US"/>
              </w:rPr>
              <w:t xml:space="preserve"> </w:t>
            </w:r>
            <w:r w:rsidRPr="000C5BED">
              <w:rPr>
                <w:sz w:val="22"/>
                <w:szCs w:val="22"/>
                <w:lang w:val="en-US"/>
              </w:rPr>
              <w:t>multipath</w:t>
            </w:r>
            <w:r w:rsidRPr="00CB2674">
              <w:rPr>
                <w:sz w:val="22"/>
                <w:szCs w:val="22"/>
                <w:lang w:val="en-US"/>
              </w:rPr>
              <w:t xml:space="preserve"> </w:t>
            </w:r>
            <w:r w:rsidRPr="000C5BED">
              <w:rPr>
                <w:sz w:val="22"/>
                <w:szCs w:val="22"/>
                <w:lang w:val="en-US"/>
              </w:rPr>
              <w:t>factor</w:t>
            </w:r>
            <w:r w:rsidRPr="00CB2674">
              <w:rPr>
                <w:sz w:val="22"/>
                <w:szCs w:val="22"/>
                <w:lang w:val="en-US"/>
              </w:rPr>
              <w:t xml:space="preserve"> </w:t>
            </w:r>
            <w:r w:rsidRPr="000C5BED">
              <w:rPr>
                <w:sz w:val="22"/>
                <w:szCs w:val="22"/>
                <w:lang w:val="en-US"/>
              </w:rPr>
              <w:t>in</w:t>
            </w:r>
            <w:r w:rsidRPr="00CB2674">
              <w:rPr>
                <w:sz w:val="22"/>
                <w:szCs w:val="22"/>
                <w:lang w:val="en-US"/>
              </w:rPr>
              <w:t xml:space="preserve"> </w:t>
            </w:r>
            <w:r w:rsidRPr="000C5BED">
              <w:rPr>
                <w:sz w:val="22"/>
                <w:szCs w:val="22"/>
                <w:lang w:val="en-US"/>
              </w:rPr>
              <w:t>the</w:t>
            </w:r>
            <w:r w:rsidRPr="00CB2674">
              <w:rPr>
                <w:sz w:val="22"/>
                <w:szCs w:val="22"/>
                <w:lang w:val="en-US"/>
              </w:rPr>
              <w:t xml:space="preserve"> </w:t>
            </w:r>
            <w:r w:rsidRPr="000C5BED">
              <w:rPr>
                <w:sz w:val="22"/>
                <w:szCs w:val="22"/>
                <w:lang w:val="en-US"/>
              </w:rPr>
              <w:t>radio</w:t>
            </w:r>
            <w:r w:rsidRPr="00CB2674">
              <w:rPr>
                <w:sz w:val="22"/>
                <w:szCs w:val="22"/>
                <w:lang w:val="en-US"/>
              </w:rPr>
              <w:t xml:space="preserve"> </w:t>
            </w:r>
            <w:r w:rsidRPr="000C5BED">
              <w:rPr>
                <w:sz w:val="22"/>
                <w:szCs w:val="22"/>
                <w:lang w:val="en-US"/>
              </w:rPr>
              <w:t>channels</w:t>
            </w:r>
            <w:r w:rsidRPr="00CB2674">
              <w:rPr>
                <w:sz w:val="22"/>
                <w:szCs w:val="22"/>
                <w:lang w:val="en-US"/>
              </w:rPr>
              <w:t xml:space="preserve"> </w:t>
            </w:r>
            <w:r w:rsidRPr="000C5BED">
              <w:rPr>
                <w:sz w:val="22"/>
                <w:szCs w:val="22"/>
                <w:lang w:val="en-US"/>
              </w:rPr>
              <w:t>of</w:t>
            </w:r>
            <w:r w:rsidRPr="00CB2674">
              <w:rPr>
                <w:sz w:val="22"/>
                <w:szCs w:val="22"/>
                <w:lang w:val="en-US"/>
              </w:rPr>
              <w:t xml:space="preserve"> </w:t>
            </w:r>
            <w:r w:rsidRPr="000C5BED">
              <w:rPr>
                <w:sz w:val="22"/>
                <w:szCs w:val="22"/>
                <w:lang w:val="en-US"/>
              </w:rPr>
              <w:t>the</w:t>
            </w:r>
            <w:r w:rsidRPr="00CB2674">
              <w:rPr>
                <w:sz w:val="22"/>
                <w:szCs w:val="22"/>
                <w:lang w:val="en-US"/>
              </w:rPr>
              <w:t xml:space="preserve"> </w:t>
            </w:r>
            <w:r w:rsidRPr="000C5BED">
              <w:rPr>
                <w:sz w:val="22"/>
                <w:szCs w:val="22"/>
                <w:lang w:val="en-US"/>
              </w:rPr>
              <w:t>microwave</w:t>
            </w:r>
            <w:r w:rsidRPr="00CB2674">
              <w:rPr>
                <w:sz w:val="22"/>
                <w:szCs w:val="22"/>
                <w:lang w:val="en-US"/>
              </w:rPr>
              <w:t xml:space="preserve"> </w:t>
            </w:r>
            <w:r w:rsidRPr="000C5BED">
              <w:rPr>
                <w:sz w:val="22"/>
                <w:szCs w:val="22"/>
                <w:lang w:val="en-US"/>
              </w:rPr>
              <w:t>range</w:t>
            </w:r>
            <w:r w:rsidRPr="00CB2674">
              <w:rPr>
                <w:sz w:val="22"/>
                <w:szCs w:val="22"/>
                <w:lang w:val="en-US"/>
              </w:rPr>
              <w:t xml:space="preserve"> </w:t>
            </w:r>
            <w:r w:rsidRPr="000C5BED">
              <w:rPr>
                <w:sz w:val="22"/>
                <w:szCs w:val="22"/>
                <w:lang w:val="en-US"/>
              </w:rPr>
              <w:t>based</w:t>
            </w:r>
            <w:r w:rsidRPr="00CB2674">
              <w:rPr>
                <w:sz w:val="22"/>
                <w:szCs w:val="22"/>
                <w:lang w:val="en-US"/>
              </w:rPr>
              <w:t xml:space="preserve"> </w:t>
            </w:r>
            <w:r w:rsidRPr="000C5BED">
              <w:rPr>
                <w:sz w:val="22"/>
                <w:szCs w:val="22"/>
                <w:lang w:val="en-US"/>
              </w:rPr>
              <w:t>on</w:t>
            </w:r>
            <w:r w:rsidRPr="00CB2674">
              <w:rPr>
                <w:sz w:val="22"/>
                <w:szCs w:val="22"/>
                <w:lang w:val="en-US"/>
              </w:rPr>
              <w:t xml:space="preserve"> </w:t>
            </w:r>
            <w:r w:rsidRPr="000C5BED">
              <w:rPr>
                <w:sz w:val="22"/>
                <w:szCs w:val="22"/>
                <w:lang w:val="en-US"/>
              </w:rPr>
              <w:t>OFDM</w:t>
            </w:r>
            <w:r w:rsidRPr="00CB2674">
              <w:rPr>
                <w:sz w:val="22"/>
                <w:szCs w:val="22"/>
                <w:lang w:val="en-US"/>
              </w:rPr>
              <w:t xml:space="preserve"> </w:t>
            </w:r>
            <w:r w:rsidRPr="000C5BED">
              <w:rPr>
                <w:sz w:val="22"/>
                <w:szCs w:val="22"/>
                <w:lang w:val="en-US"/>
              </w:rPr>
              <w:t>technology</w:t>
            </w:r>
            <w:r w:rsidRPr="00CB2674">
              <w:rPr>
                <w:sz w:val="22"/>
                <w:szCs w:val="22"/>
                <w:lang w:val="en-US"/>
              </w:rPr>
              <w:t xml:space="preserve"> / </w:t>
            </w:r>
            <w:proofErr w:type="gramStart"/>
            <w:r w:rsidRPr="000C5BED">
              <w:rPr>
                <w:sz w:val="22"/>
                <w:szCs w:val="22"/>
                <w:lang w:val="en-US"/>
              </w:rPr>
              <w:t>The</w:t>
            </w:r>
            <w:proofErr w:type="gramEnd"/>
            <w:r w:rsidRPr="000C5BED">
              <w:rPr>
                <w:sz w:val="22"/>
                <w:szCs w:val="22"/>
                <w:lang w:val="en-US"/>
              </w:rPr>
              <w:t xml:space="preserve"> scientific heritage, Budapest, Hungary. – № 37 2019, Vol.1. – P. 51-55.</w:t>
            </w:r>
          </w:p>
          <w:p w14:paraId="593F9337" w14:textId="77777777" w:rsidR="00523757" w:rsidRPr="000C5BED" w:rsidRDefault="00FD4794" w:rsidP="00523757">
            <w:pPr>
              <w:rPr>
                <w:sz w:val="22"/>
                <w:szCs w:val="22"/>
                <w:lang w:val="en-US"/>
              </w:rPr>
            </w:pPr>
            <w:hyperlink r:id="rId70" w:history="1">
              <w:r w:rsidR="00523757" w:rsidRPr="000A787B">
                <w:rPr>
                  <w:lang w:val="en-US"/>
                </w:rPr>
                <w:t>http://tsh-journal.com/wp-content/uploads/2019/08/VOL-1-No-37-37-2019.pdf</w:t>
              </w:r>
            </w:hyperlink>
          </w:p>
          <w:p w14:paraId="76FF9C1D" w14:textId="77777777" w:rsidR="00523757" w:rsidRPr="000C5BED" w:rsidRDefault="00523757" w:rsidP="00523757">
            <w:pPr>
              <w:numPr>
                <w:ilvl w:val="0"/>
                <w:numId w:val="2"/>
              </w:numPr>
              <w:spacing w:line="240" w:lineRule="exact"/>
              <w:ind w:left="0" w:firstLine="360"/>
              <w:rPr>
                <w:sz w:val="22"/>
                <w:szCs w:val="22"/>
                <w:lang w:val="en-US"/>
              </w:rPr>
            </w:pPr>
            <w:r w:rsidRPr="000C5BED">
              <w:rPr>
                <w:sz w:val="22"/>
                <w:szCs w:val="22"/>
                <w:lang w:val="en-US"/>
              </w:rPr>
              <w:lastRenderedPageBreak/>
              <w:t>Uryvsky L., Moshynska A., Shmigel</w:t>
            </w:r>
            <w:r w:rsidRPr="00CB2674">
              <w:rPr>
                <w:sz w:val="22"/>
                <w:szCs w:val="22"/>
                <w:lang w:val="en-US"/>
              </w:rPr>
              <w:t xml:space="preserve"> </w:t>
            </w:r>
            <w:r w:rsidRPr="000C5BED">
              <w:rPr>
                <w:sz w:val="22"/>
                <w:szCs w:val="22"/>
                <w:lang w:val="en-US"/>
              </w:rPr>
              <w:t>B</w:t>
            </w:r>
            <w:r w:rsidRPr="00CB2674">
              <w:rPr>
                <w:sz w:val="22"/>
                <w:szCs w:val="22"/>
                <w:lang w:val="en-US"/>
              </w:rPr>
              <w:t>.</w:t>
            </w:r>
            <w:r w:rsidRPr="000C5BED">
              <w:rPr>
                <w:sz w:val="22"/>
                <w:szCs w:val="22"/>
                <w:lang w:val="en-US"/>
              </w:rPr>
              <w:t xml:space="preserve">Analysis of properties of the wideband signals in the low energy conditions / Sciences of Europe, Praha, Czech Republic. - № 37 (2019), Vol.1. – </w:t>
            </w:r>
            <w:proofErr w:type="gramStart"/>
            <w:r w:rsidRPr="000C5BED">
              <w:rPr>
                <w:sz w:val="22"/>
                <w:szCs w:val="22"/>
                <w:lang w:val="en-US"/>
              </w:rPr>
              <w:t>p.p</w:t>
            </w:r>
            <w:proofErr w:type="gramEnd"/>
            <w:r w:rsidRPr="000C5BED">
              <w:rPr>
                <w:sz w:val="22"/>
                <w:szCs w:val="22"/>
                <w:lang w:val="en-US"/>
              </w:rPr>
              <w:t>. 60-63.</w:t>
            </w:r>
          </w:p>
          <w:p w14:paraId="4714FD65" w14:textId="77777777" w:rsidR="00523757" w:rsidRPr="000A787B" w:rsidRDefault="00FD4794" w:rsidP="00523757">
            <w:pPr>
              <w:rPr>
                <w:sz w:val="22"/>
                <w:szCs w:val="22"/>
                <w:lang w:val="en-US"/>
              </w:rPr>
            </w:pPr>
            <w:hyperlink r:id="rId71" w:history="1">
              <w:r w:rsidR="00523757" w:rsidRPr="000A787B">
                <w:rPr>
                  <w:sz w:val="22"/>
                  <w:szCs w:val="22"/>
                  <w:lang w:val="en-US"/>
                </w:rPr>
                <w:t>http://europe-science.com/wp-content/uploads/2019/04/VOL-1-No-37-2019.pdf</w:t>
              </w:r>
            </w:hyperlink>
          </w:p>
          <w:p w14:paraId="0B49E516" w14:textId="77777777" w:rsidR="00523757" w:rsidRPr="000C5BED" w:rsidRDefault="00523757" w:rsidP="00523757">
            <w:pPr>
              <w:numPr>
                <w:ilvl w:val="0"/>
                <w:numId w:val="2"/>
              </w:numPr>
              <w:spacing w:line="240" w:lineRule="exact"/>
              <w:ind w:left="0" w:firstLine="360"/>
              <w:rPr>
                <w:sz w:val="22"/>
                <w:szCs w:val="22"/>
                <w:lang w:val="en-US"/>
              </w:rPr>
            </w:pPr>
            <w:r w:rsidRPr="000C5BED">
              <w:rPr>
                <w:sz w:val="22"/>
                <w:szCs w:val="22"/>
                <w:lang w:val="en-US"/>
              </w:rPr>
              <w:t>Uryvsky L., Shmigel B. Complex Methodology for Efficiency Evaluation of Discrete Information Transmission Systems / Sciences of Europe (Praha, Czech Republic). – VOL 2, No 53 (2020), c. 55-61.</w:t>
            </w:r>
          </w:p>
          <w:p w14:paraId="2CE624DB" w14:textId="77777777" w:rsidR="00523757" w:rsidRPr="00CB2674" w:rsidRDefault="00523757" w:rsidP="00523757">
            <w:pPr>
              <w:numPr>
                <w:ilvl w:val="0"/>
                <w:numId w:val="2"/>
              </w:numPr>
              <w:spacing w:line="240" w:lineRule="exact"/>
              <w:ind w:left="0" w:firstLine="360"/>
              <w:rPr>
                <w:sz w:val="22"/>
                <w:szCs w:val="22"/>
                <w:lang w:val="en-US"/>
              </w:rPr>
            </w:pPr>
            <w:r w:rsidRPr="000C5BED">
              <w:rPr>
                <w:sz w:val="22"/>
                <w:szCs w:val="22"/>
                <w:lang w:val="en-US"/>
              </w:rPr>
              <w:t xml:space="preserve">Уривський Л.О., Шмигель Б.О. Дослідження властивостей широкосмугових сигналів зв’язку в умовах низької енергетики / </w:t>
            </w:r>
            <w:proofErr w:type="gramStart"/>
            <w:r w:rsidRPr="000C5BED">
              <w:rPr>
                <w:sz w:val="22"/>
                <w:szCs w:val="22"/>
                <w:lang w:val="en-US"/>
              </w:rPr>
              <w:t>К.:</w:t>
            </w:r>
            <w:proofErr w:type="gramEnd"/>
            <w:r w:rsidRPr="000C5BED">
              <w:rPr>
                <w:sz w:val="22"/>
                <w:szCs w:val="22"/>
                <w:lang w:val="en-US"/>
              </w:rPr>
              <w:t xml:space="preserve"> ІТС НТУУ «КПІ»,  XІІІ Міжнародна НТК  «Проблеми телекомунікацій», /Збірник матеріалів. – 2019, с.46-49.</w:t>
            </w:r>
          </w:p>
        </w:tc>
      </w:tr>
      <w:tr w:rsidR="00523757" w:rsidRPr="00A25C48" w14:paraId="5E76EC19" w14:textId="77777777" w:rsidTr="00EF6BB9">
        <w:trPr>
          <w:trHeight w:val="532"/>
        </w:trPr>
        <w:tc>
          <w:tcPr>
            <w:tcW w:w="567" w:type="dxa"/>
            <w:shd w:val="clear" w:color="auto" w:fill="auto"/>
          </w:tcPr>
          <w:p w14:paraId="453F160A" w14:textId="77777777" w:rsidR="00523757" w:rsidRPr="006A322A" w:rsidRDefault="00523757" w:rsidP="00523757">
            <w:pPr>
              <w:jc w:val="center"/>
              <w:rPr>
                <w:lang w:val="uk-UA"/>
              </w:rPr>
            </w:pPr>
            <w:r w:rsidRPr="006A322A">
              <w:rPr>
                <w:lang w:val="uk-UA"/>
              </w:rPr>
              <w:lastRenderedPageBreak/>
              <w:t>2.</w:t>
            </w:r>
          </w:p>
        </w:tc>
        <w:tc>
          <w:tcPr>
            <w:tcW w:w="1985" w:type="dxa"/>
            <w:shd w:val="clear" w:color="auto" w:fill="auto"/>
          </w:tcPr>
          <w:p w14:paraId="203D5E84" w14:textId="35AF2711" w:rsidR="00523757" w:rsidRPr="000C5BED" w:rsidRDefault="00523757" w:rsidP="00523757">
            <w:pPr>
              <w:jc w:val="center"/>
              <w:rPr>
                <w:lang w:val="uk-UA"/>
              </w:rPr>
            </w:pPr>
            <w:r w:rsidRPr="00085D20">
              <w:rPr>
                <w:lang w:val="uk-UA"/>
              </w:rPr>
              <w:t>Бугаєнко Юрій Михайлович</w:t>
            </w:r>
          </w:p>
        </w:tc>
        <w:tc>
          <w:tcPr>
            <w:tcW w:w="3544" w:type="dxa"/>
            <w:shd w:val="clear" w:color="auto" w:fill="auto"/>
          </w:tcPr>
          <w:p w14:paraId="6D5FC278" w14:textId="4B2B8B09" w:rsidR="00523757" w:rsidRPr="000C5BED" w:rsidRDefault="00523757" w:rsidP="00523757">
            <w:pPr>
              <w:rPr>
                <w:lang w:val="uk-UA"/>
              </w:rPr>
            </w:pPr>
            <w:r w:rsidRPr="00085D20">
              <w:rPr>
                <w:lang w:val="uk-UA"/>
              </w:rPr>
              <w:t>Спосіб обробки інформації в вузлах IoT</w:t>
            </w:r>
          </w:p>
        </w:tc>
        <w:tc>
          <w:tcPr>
            <w:tcW w:w="8930" w:type="dxa"/>
            <w:shd w:val="clear" w:color="auto" w:fill="auto"/>
          </w:tcPr>
          <w:p w14:paraId="54117066" w14:textId="77777777" w:rsidR="00523757" w:rsidRPr="00CE573E" w:rsidRDefault="00523757" w:rsidP="00523757">
            <w:pPr>
              <w:rPr>
                <w:sz w:val="22"/>
                <w:szCs w:val="22"/>
                <w:lang w:val="uk-UA"/>
              </w:rPr>
            </w:pPr>
            <w:r w:rsidRPr="006F6E3C">
              <w:rPr>
                <w:lang w:val="uk-UA"/>
              </w:rPr>
              <w:t>Глоба</w:t>
            </w:r>
            <w:r>
              <w:rPr>
                <w:lang w:val="uk-UA"/>
              </w:rPr>
              <w:t xml:space="preserve"> </w:t>
            </w:r>
            <w:r w:rsidRPr="006F6E3C">
              <w:rPr>
                <w:lang w:val="uk-UA"/>
              </w:rPr>
              <w:t xml:space="preserve">Л.С.,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174737B2" w14:textId="77777777" w:rsidR="00523757" w:rsidRDefault="00523757" w:rsidP="00523757">
            <w:pPr>
              <w:jc w:val="center"/>
              <w:rPr>
                <w:lang w:val="uk-UA"/>
              </w:rPr>
            </w:pPr>
          </w:p>
          <w:p w14:paraId="73754403" w14:textId="77777777" w:rsidR="00523757" w:rsidRPr="00C12167" w:rsidRDefault="00523757" w:rsidP="00523757">
            <w:pPr>
              <w:pStyle w:val="a5"/>
              <w:numPr>
                <w:ilvl w:val="0"/>
                <w:numId w:val="6"/>
              </w:numPr>
              <w:ind w:left="34" w:firstLine="0"/>
              <w:jc w:val="left"/>
              <w:rPr>
                <w:lang w:val="uk-UA"/>
              </w:rPr>
            </w:pPr>
            <w:r w:rsidRPr="00CB2674">
              <w:rPr>
                <w:rFonts w:ascii="Times New Roman" w:hAnsi="Times New Roman"/>
                <w:lang w:val="uk-UA"/>
              </w:rPr>
              <w:t>Andriy Luntovskyy, Larysa Globa,  Bohdan Shubyn</w:t>
            </w:r>
            <w:r w:rsidRPr="00CB2674">
              <w:rPr>
                <w:rFonts w:ascii="Times New Roman" w:hAnsi="Times New Roman"/>
                <w:lang w:val="en-US"/>
              </w:rPr>
              <w:t xml:space="preserve">. </w:t>
            </w:r>
            <w:r w:rsidRPr="00CB2674">
              <w:rPr>
                <w:rFonts w:ascii="Times New Roman" w:hAnsi="Times New Roman"/>
                <w:lang w:val="uk-UA"/>
              </w:rPr>
              <w:t>From Big Data to Smart Data: The Most</w:t>
            </w:r>
            <w:r w:rsidRPr="00CB2674">
              <w:rPr>
                <w:rFonts w:ascii="Times New Roman" w:hAnsi="Times New Roman"/>
                <w:lang w:val="en-US"/>
              </w:rPr>
              <w:t xml:space="preserve"> </w:t>
            </w:r>
            <w:r w:rsidRPr="00CB2674">
              <w:rPr>
                <w:rFonts w:ascii="Times New Roman" w:hAnsi="Times New Roman"/>
                <w:lang w:val="uk-UA"/>
              </w:rPr>
              <w:t>Effective Approaches for Data Analytics</w:t>
            </w:r>
            <w:r w:rsidRPr="00CB2674">
              <w:rPr>
                <w:rFonts w:ascii="Times New Roman" w:hAnsi="Times New Roman"/>
                <w:lang w:val="en-US"/>
              </w:rPr>
              <w:t xml:space="preserve">/ </w:t>
            </w:r>
            <w:r w:rsidRPr="00CB2674">
              <w:rPr>
                <w:rFonts w:ascii="Times New Roman" w:hAnsi="Times New Roman"/>
                <w:lang w:val="uk-UA"/>
              </w:rPr>
              <w:t>In book: Advances in</w:t>
            </w:r>
            <w:r w:rsidRPr="00CB2674">
              <w:rPr>
                <w:rFonts w:ascii="Times New Roman" w:hAnsi="Times New Roman"/>
                <w:lang w:val="en-US"/>
              </w:rPr>
              <w:t xml:space="preserve"> </w:t>
            </w:r>
            <w:r w:rsidRPr="00CB2674">
              <w:rPr>
                <w:rFonts w:ascii="Times New Roman" w:hAnsi="Times New Roman"/>
                <w:lang w:val="uk-UA"/>
              </w:rPr>
              <w:t>Information and</w:t>
            </w:r>
            <w:r w:rsidRPr="00CB2674">
              <w:rPr>
                <w:rFonts w:ascii="Times New Roman" w:hAnsi="Times New Roman"/>
                <w:lang w:val="en-US"/>
              </w:rPr>
              <w:t xml:space="preserve"> </w:t>
            </w:r>
            <w:r w:rsidRPr="00CB2674">
              <w:rPr>
                <w:rFonts w:ascii="Times New Roman" w:hAnsi="Times New Roman"/>
                <w:lang w:val="uk-UA"/>
              </w:rPr>
              <w:t>Communication</w:t>
            </w:r>
            <w:r w:rsidRPr="00CB2674">
              <w:rPr>
                <w:rFonts w:ascii="Times New Roman" w:hAnsi="Times New Roman"/>
                <w:lang w:val="en-US"/>
              </w:rPr>
              <w:t xml:space="preserve"> </w:t>
            </w:r>
            <w:r w:rsidRPr="00CB2674">
              <w:rPr>
                <w:rFonts w:ascii="Times New Roman" w:hAnsi="Times New Roman"/>
                <w:lang w:val="uk-UA"/>
              </w:rPr>
              <w:t>Technology and</w:t>
            </w:r>
            <w:r w:rsidRPr="00CB2674">
              <w:rPr>
                <w:rFonts w:ascii="Times New Roman" w:hAnsi="Times New Roman"/>
                <w:lang w:val="en-US"/>
              </w:rPr>
              <w:t xml:space="preserve"> </w:t>
            </w:r>
            <w:r w:rsidRPr="00CB2674">
              <w:rPr>
                <w:rFonts w:ascii="Times New Roman" w:hAnsi="Times New Roman"/>
                <w:lang w:val="uk-UA"/>
              </w:rPr>
              <w:t>Systems</w:t>
            </w:r>
            <w:r w:rsidRPr="00CB2674">
              <w:rPr>
                <w:rFonts w:ascii="Times New Roman" w:hAnsi="Times New Roman"/>
                <w:lang w:val="en-US"/>
              </w:rPr>
              <w:t xml:space="preserve"> </w:t>
            </w:r>
            <w:r w:rsidRPr="00CB2674">
              <w:rPr>
                <w:rFonts w:ascii="Times New Roman" w:hAnsi="Times New Roman"/>
                <w:lang w:val="uk-UA"/>
              </w:rPr>
              <w:t>/M. Ilchenko et al. (Eds.): MCT 2019, LNNS 152,</w:t>
            </w:r>
            <w:r w:rsidRPr="00516EC5">
              <w:rPr>
                <w:lang w:val="uk-UA"/>
              </w:rPr>
              <w:t xml:space="preserve"> </w:t>
            </w:r>
            <w:r w:rsidRPr="00CB2674">
              <w:rPr>
                <w:rFonts w:ascii="Times New Roman" w:hAnsi="Times New Roman"/>
                <w:lang w:val="uk-UA"/>
              </w:rPr>
              <w:t>2021, Springer</w:t>
            </w:r>
            <w:r w:rsidRPr="00CB2674">
              <w:rPr>
                <w:rFonts w:ascii="Times New Roman" w:hAnsi="Times New Roman"/>
                <w:lang w:val="en-US"/>
              </w:rPr>
              <w:t xml:space="preserve"> - </w:t>
            </w:r>
            <w:r w:rsidRPr="00CB2674">
              <w:rPr>
                <w:rFonts w:ascii="Times New Roman" w:hAnsi="Times New Roman"/>
                <w:lang w:val="uk-UA"/>
              </w:rPr>
              <w:t>pp. 23–40,</w:t>
            </w:r>
            <w:r w:rsidRPr="00516EC5">
              <w:rPr>
                <w:lang w:val="uk-UA"/>
              </w:rPr>
              <w:t xml:space="preserve"> </w:t>
            </w:r>
            <w:r w:rsidRPr="00516EC5">
              <w:rPr>
                <w:lang w:val="en-US"/>
              </w:rPr>
              <w:t xml:space="preserve"> </w:t>
            </w:r>
            <w:hyperlink r:id="rId72" w:history="1">
              <w:r w:rsidRPr="00592462">
                <w:rPr>
                  <w:rStyle w:val="a4"/>
                  <w:lang w:val="en-US"/>
                </w:rPr>
                <w:t>h</w:t>
              </w:r>
              <w:r w:rsidRPr="00592462">
                <w:rPr>
                  <w:rStyle w:val="a4"/>
                  <w:lang w:val="uk-UA"/>
                </w:rPr>
                <w:t>ttps://doi.org/10.1007/978-3-030-58359-0_2</w:t>
              </w:r>
            </w:hyperlink>
          </w:p>
          <w:p w14:paraId="74BF244B" w14:textId="77777777" w:rsidR="00523757" w:rsidRDefault="00523757" w:rsidP="00523757">
            <w:pPr>
              <w:pStyle w:val="a5"/>
              <w:numPr>
                <w:ilvl w:val="0"/>
                <w:numId w:val="6"/>
              </w:numPr>
              <w:ind w:left="34" w:firstLine="0"/>
              <w:jc w:val="left"/>
              <w:rPr>
                <w:lang w:val="uk-UA"/>
              </w:rPr>
            </w:pPr>
            <w:r w:rsidRPr="00CB2674">
              <w:rPr>
                <w:rFonts w:ascii="Times New Roman" w:hAnsi="Times New Roman"/>
                <w:lang w:val="uk-UA"/>
              </w:rPr>
              <w:t>L. Globa, I. Svetsynska, A. Luntovskyy</w:t>
            </w:r>
            <w:r w:rsidRPr="00CB2674">
              <w:rPr>
                <w:rFonts w:ascii="Times New Roman" w:hAnsi="Times New Roman"/>
                <w:lang w:val="en-US"/>
              </w:rPr>
              <w:t>.</w:t>
            </w:r>
            <w:r w:rsidRPr="00CB2674">
              <w:rPr>
                <w:rFonts w:ascii="Times New Roman" w:hAnsi="Times New Roman"/>
                <w:lang w:val="uk-UA"/>
              </w:rPr>
              <w:tab/>
              <w:t>Case Studies on Big Data</w:t>
            </w:r>
            <w:r w:rsidRPr="00CB2674">
              <w:rPr>
                <w:rFonts w:ascii="Times New Roman" w:hAnsi="Times New Roman"/>
                <w:lang w:val="en-US"/>
              </w:rPr>
              <w:t>/</w:t>
            </w:r>
            <w:r w:rsidRPr="00CB2674">
              <w:rPr>
                <w:rFonts w:ascii="Times New Roman" w:hAnsi="Times New Roman"/>
                <w:lang w:val="uk-UA"/>
              </w:rPr>
              <w:t>Journal of Theoretical and Applied Computer Science, vol. 10, no. 2, pp. 41-52, 2016</w:t>
            </w:r>
            <w:r w:rsidRPr="00CB2674">
              <w:rPr>
                <w:rFonts w:ascii="Times New Roman" w:hAnsi="Times New Roman"/>
                <w:lang w:val="en-US"/>
              </w:rPr>
              <w:t xml:space="preserve"> </w:t>
            </w:r>
            <w:hyperlink r:id="rId73" w:history="1">
              <w:r w:rsidRPr="00C12167">
                <w:rPr>
                  <w:rStyle w:val="a4"/>
                  <w:lang w:val="uk-UA"/>
                </w:rPr>
                <w:t>http://www.jtacs.org/archive/2016/2/4</w:t>
              </w:r>
            </w:hyperlink>
          </w:p>
          <w:p w14:paraId="63E03F2A" w14:textId="4E12F64C" w:rsidR="00523757" w:rsidRPr="00C12167" w:rsidRDefault="00523757" w:rsidP="00523757">
            <w:pPr>
              <w:pStyle w:val="a5"/>
              <w:numPr>
                <w:ilvl w:val="0"/>
                <w:numId w:val="6"/>
              </w:numPr>
              <w:ind w:left="34" w:firstLine="0"/>
              <w:rPr>
                <w:lang w:val="uk-UA"/>
              </w:rPr>
            </w:pPr>
            <w:r w:rsidRPr="00CB2674">
              <w:rPr>
                <w:rFonts w:ascii="Times New Roman" w:hAnsi="Times New Roman"/>
                <w:lang w:val="uk-UA"/>
              </w:rPr>
              <w:t xml:space="preserve">L. Globa, I. Ishchenko, Y.Buhaienko, A.Liashenko. APPROACH TO DETERMINING THE NUMBER OF CLUSTERS IN A DATA SET </w:t>
            </w:r>
            <w:r w:rsidRPr="00CB2674">
              <w:rPr>
                <w:rFonts w:ascii="Times New Roman" w:hAnsi="Times New Roman"/>
                <w:lang w:val="en-US"/>
              </w:rPr>
              <w:t>/</w:t>
            </w:r>
            <w:r w:rsidRPr="00CB2674">
              <w:rPr>
                <w:rFonts w:ascii="Times New Roman" w:hAnsi="Times New Roman"/>
                <w:lang w:val="uk-UA"/>
              </w:rPr>
              <w:t>Open Semantic Technologies for Intelligent Systems (OSTIS-2019) Минск: БГУИР, - 2019 - Выпуск 3.- стор. 151-154</w:t>
            </w:r>
            <w:r w:rsidRPr="00C12167">
              <w:rPr>
                <w:lang w:val="uk-UA"/>
              </w:rPr>
              <w:t xml:space="preserve"> </w:t>
            </w:r>
            <w:hyperlink r:id="rId74" w:history="1">
              <w:r w:rsidRPr="00C12167">
                <w:rPr>
                  <w:rStyle w:val="a4"/>
                  <w:lang w:val="uk-UA"/>
                </w:rPr>
                <w:t>https://libeldoc.bsuir.by/handle/123456789/34612</w:t>
              </w:r>
            </w:hyperlink>
            <w:r w:rsidRPr="00C12167">
              <w:rPr>
                <w:lang w:val="en-US"/>
              </w:rPr>
              <w:t xml:space="preserve"> </w:t>
            </w:r>
            <w:r w:rsidRPr="00C12167">
              <w:rPr>
                <w:lang w:val="uk-UA"/>
              </w:rPr>
              <w:t xml:space="preserve">  </w:t>
            </w:r>
          </w:p>
          <w:p w14:paraId="0DB4719A" w14:textId="18FC048C" w:rsidR="00523757" w:rsidRPr="000C5BED" w:rsidRDefault="00523757" w:rsidP="00523757">
            <w:pPr>
              <w:jc w:val="both"/>
              <w:rPr>
                <w:lang w:val="uk-UA"/>
              </w:rPr>
            </w:pPr>
          </w:p>
        </w:tc>
      </w:tr>
      <w:tr w:rsidR="00523757" w:rsidRPr="00A25C48" w14:paraId="29622942" w14:textId="77777777" w:rsidTr="00EF6BB9">
        <w:trPr>
          <w:trHeight w:val="532"/>
        </w:trPr>
        <w:tc>
          <w:tcPr>
            <w:tcW w:w="567" w:type="dxa"/>
            <w:shd w:val="clear" w:color="auto" w:fill="auto"/>
          </w:tcPr>
          <w:p w14:paraId="36B8BB19" w14:textId="369CB19C" w:rsidR="00523757" w:rsidRPr="00085D20" w:rsidRDefault="00523757" w:rsidP="00523757">
            <w:pPr>
              <w:jc w:val="center"/>
              <w:rPr>
                <w:lang w:val="en-US"/>
              </w:rPr>
            </w:pPr>
            <w:r>
              <w:rPr>
                <w:lang w:val="en-US"/>
              </w:rPr>
              <w:t>3.</w:t>
            </w:r>
          </w:p>
        </w:tc>
        <w:tc>
          <w:tcPr>
            <w:tcW w:w="1985" w:type="dxa"/>
            <w:shd w:val="clear" w:color="auto" w:fill="auto"/>
          </w:tcPr>
          <w:p w14:paraId="67EE7E54" w14:textId="06B1FCB2" w:rsidR="00523757" w:rsidRPr="00085D20" w:rsidRDefault="00523757" w:rsidP="00523757">
            <w:pPr>
              <w:jc w:val="center"/>
              <w:rPr>
                <w:lang w:val="uk-UA"/>
              </w:rPr>
            </w:pPr>
            <w:r w:rsidRPr="00085D20">
              <w:rPr>
                <w:lang w:val="uk-UA"/>
              </w:rPr>
              <w:t>Гаєвий Вадим Володимирович</w:t>
            </w:r>
          </w:p>
        </w:tc>
        <w:tc>
          <w:tcPr>
            <w:tcW w:w="3544" w:type="dxa"/>
            <w:shd w:val="clear" w:color="auto" w:fill="auto"/>
          </w:tcPr>
          <w:p w14:paraId="43714AF6" w14:textId="7C3458CB" w:rsidR="00523757" w:rsidRPr="00085D20" w:rsidRDefault="00523757" w:rsidP="00523757">
            <w:pPr>
              <w:rPr>
                <w:lang w:val="uk-UA"/>
              </w:rPr>
            </w:pPr>
            <w:r w:rsidRPr="00085D20">
              <w:rPr>
                <w:lang w:val="uk-UA"/>
              </w:rPr>
              <w:t>Проектування робочих процесів обробки великих даних на базі онотологій</w:t>
            </w:r>
          </w:p>
        </w:tc>
        <w:tc>
          <w:tcPr>
            <w:tcW w:w="8930" w:type="dxa"/>
            <w:shd w:val="clear" w:color="auto" w:fill="auto"/>
          </w:tcPr>
          <w:p w14:paraId="0A3E7FE5" w14:textId="77777777" w:rsidR="00523757" w:rsidRPr="00CE573E" w:rsidRDefault="00523757" w:rsidP="00523757">
            <w:pPr>
              <w:rPr>
                <w:sz w:val="22"/>
                <w:szCs w:val="22"/>
                <w:lang w:val="uk-UA"/>
              </w:rPr>
            </w:pPr>
            <w:r w:rsidRPr="00691F01">
              <w:rPr>
                <w:lang w:val="uk-UA"/>
              </w:rPr>
              <w:t xml:space="preserve">Глоба Л.С.,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33BD6BE2" w14:textId="77777777" w:rsidR="00523757" w:rsidRPr="00025C7D" w:rsidRDefault="00523757" w:rsidP="00523757">
            <w:pPr>
              <w:jc w:val="both"/>
              <w:rPr>
                <w:rFonts w:ascii="Calibri" w:eastAsia="Calibri" w:hAnsi="Calibri"/>
                <w:sz w:val="22"/>
                <w:szCs w:val="22"/>
                <w:lang w:val="uk-UA" w:eastAsia="en-US"/>
              </w:rPr>
            </w:pPr>
          </w:p>
          <w:p w14:paraId="2A161D78" w14:textId="7C21AACE" w:rsidR="00523757" w:rsidRDefault="00523757" w:rsidP="00523757">
            <w:pPr>
              <w:jc w:val="both"/>
              <w:rPr>
                <w:rFonts w:ascii="Calibri" w:eastAsia="Calibri" w:hAnsi="Calibri"/>
                <w:sz w:val="22"/>
                <w:szCs w:val="22"/>
                <w:lang w:val="uk-UA" w:eastAsia="en-US"/>
              </w:rPr>
            </w:pPr>
            <w:r w:rsidRPr="00025C7D">
              <w:rPr>
                <w:rFonts w:ascii="Calibri" w:eastAsia="Calibri" w:hAnsi="Calibri"/>
                <w:sz w:val="22"/>
                <w:szCs w:val="22"/>
                <w:lang w:val="uk-UA" w:eastAsia="en-US"/>
              </w:rPr>
              <w:t>1</w:t>
            </w:r>
            <w:r w:rsidRPr="00CB2674">
              <w:rPr>
                <w:rFonts w:eastAsia="Calibri"/>
                <w:sz w:val="22"/>
                <w:szCs w:val="22"/>
                <w:lang w:val="uk-UA" w:eastAsia="en-US"/>
              </w:rPr>
              <w:t>.</w:t>
            </w:r>
            <w:r w:rsidRPr="00CB2674">
              <w:rPr>
                <w:rFonts w:eastAsia="Calibri"/>
                <w:sz w:val="22"/>
                <w:szCs w:val="22"/>
                <w:lang w:val="uk-UA" w:eastAsia="en-US"/>
              </w:rPr>
              <w:tab/>
              <w:t>Larysa Globa, Rina Novogrudska, O. Koval. The Approach to Users Tasks Simplification on Engineering Knowledge Portals/</w:t>
            </w:r>
            <w:r w:rsidRPr="00CB2674">
              <w:rPr>
                <w:rFonts w:eastAsia="Calibri"/>
                <w:sz w:val="22"/>
                <w:szCs w:val="22"/>
                <w:lang w:val="uk-UA" w:eastAsia="en-US"/>
              </w:rPr>
              <w:tab/>
              <w:t>In book: Advances in Soft and Hard Computing /Advances in Soft and Hard Computing/Editors:Jerzy PejaśImed (et al.) //Conference proceedings ACS 2018. Part of the Advances in Intelligent Systems and Computing book series (AISC, volume 889)</w:t>
            </w:r>
            <w:r w:rsidRPr="00CB2674">
              <w:rPr>
                <w:rFonts w:eastAsia="Calibri"/>
                <w:sz w:val="22"/>
                <w:szCs w:val="22"/>
                <w:lang w:val="uk-UA" w:eastAsia="en-US"/>
              </w:rPr>
              <w:tab/>
              <w:t>pp.150-158.</w:t>
            </w:r>
            <w:r w:rsidRPr="00025C7D">
              <w:rPr>
                <w:rFonts w:ascii="Calibri" w:eastAsia="Calibri" w:hAnsi="Calibri"/>
                <w:sz w:val="22"/>
                <w:szCs w:val="22"/>
                <w:lang w:val="uk-UA" w:eastAsia="en-US"/>
              </w:rPr>
              <w:t xml:space="preserve">  </w:t>
            </w:r>
            <w:hyperlink r:id="rId75" w:history="1">
              <w:r w:rsidRPr="004212FB">
                <w:rPr>
                  <w:rStyle w:val="a4"/>
                  <w:rFonts w:ascii="Calibri" w:eastAsia="Calibri" w:hAnsi="Calibri"/>
                  <w:sz w:val="22"/>
                  <w:szCs w:val="22"/>
                  <w:lang w:val="uk-UA" w:eastAsia="en-US"/>
                </w:rPr>
                <w:t>https://link.springer.com/chapter/10.1007/978-3-030-03314-9_14</w:t>
              </w:r>
            </w:hyperlink>
          </w:p>
          <w:p w14:paraId="2D7558BD" w14:textId="77777777" w:rsidR="00523757" w:rsidRPr="00025C7D" w:rsidRDefault="00523757" w:rsidP="00523757">
            <w:pPr>
              <w:jc w:val="both"/>
              <w:rPr>
                <w:rFonts w:ascii="Calibri" w:eastAsia="Calibri" w:hAnsi="Calibri"/>
                <w:sz w:val="22"/>
                <w:szCs w:val="22"/>
                <w:lang w:val="uk-UA" w:eastAsia="en-US"/>
              </w:rPr>
            </w:pPr>
            <w:r w:rsidRPr="00025C7D">
              <w:rPr>
                <w:rFonts w:ascii="Calibri" w:eastAsia="Calibri" w:hAnsi="Calibri"/>
                <w:sz w:val="22"/>
                <w:szCs w:val="22"/>
                <w:lang w:val="uk-UA" w:eastAsia="en-US"/>
              </w:rPr>
              <w:t>2.</w:t>
            </w:r>
            <w:r w:rsidRPr="00CB2674">
              <w:rPr>
                <w:rFonts w:eastAsia="Calibri"/>
                <w:sz w:val="22"/>
                <w:szCs w:val="22"/>
                <w:lang w:val="uk-UA" w:eastAsia="en-US"/>
              </w:rPr>
              <w:tab/>
              <w:t>Larysa Globa, Rina Novogrudska, Alexander Koval and Vyacheslav Senchenko Ontology for Application Development/ Ontology in Information Science Ciza Thomas, IntechOpen</w:t>
            </w:r>
            <w:r w:rsidRPr="00CB2674">
              <w:rPr>
                <w:rFonts w:eastAsia="Calibri"/>
                <w:sz w:val="22"/>
                <w:szCs w:val="22"/>
                <w:lang w:val="uk-UA" w:eastAsia="en-US"/>
              </w:rPr>
              <w:tab/>
              <w:t>In book: Ontology in Information Science - Ciza Thomas, DOI: 10.5772/intechopen.74042, 2018</w:t>
            </w:r>
            <w:r w:rsidRPr="00025C7D">
              <w:rPr>
                <w:rFonts w:ascii="Calibri" w:eastAsia="Calibri" w:hAnsi="Calibri"/>
                <w:sz w:val="22"/>
                <w:szCs w:val="22"/>
                <w:lang w:val="uk-UA" w:eastAsia="en-US"/>
              </w:rPr>
              <w:t xml:space="preserve"> </w:t>
            </w:r>
          </w:p>
          <w:p w14:paraId="09DA23D4" w14:textId="634CF494" w:rsidR="00523757" w:rsidRDefault="00FD4794" w:rsidP="00523757">
            <w:pPr>
              <w:jc w:val="both"/>
              <w:rPr>
                <w:rFonts w:ascii="Calibri" w:eastAsia="Calibri" w:hAnsi="Calibri"/>
                <w:sz w:val="22"/>
                <w:szCs w:val="22"/>
                <w:lang w:val="uk-UA" w:eastAsia="en-US"/>
              </w:rPr>
            </w:pPr>
            <w:hyperlink r:id="rId76" w:history="1">
              <w:r w:rsidR="00523757" w:rsidRPr="004212FB">
                <w:rPr>
                  <w:rStyle w:val="a4"/>
                  <w:rFonts w:ascii="Calibri" w:eastAsia="Calibri" w:hAnsi="Calibri"/>
                  <w:sz w:val="22"/>
                  <w:szCs w:val="22"/>
                  <w:lang w:val="uk-UA" w:eastAsia="en-US"/>
                </w:rPr>
                <w:t>https://www.intechopen.com/books/ontology-in-information-science/ontology-for-application-development</w:t>
              </w:r>
            </w:hyperlink>
          </w:p>
          <w:p w14:paraId="109D3557" w14:textId="6FD2E2A8" w:rsidR="00523757" w:rsidRPr="00025C7D" w:rsidRDefault="00523757" w:rsidP="00523757">
            <w:pPr>
              <w:jc w:val="both"/>
              <w:rPr>
                <w:rFonts w:ascii="Calibri" w:eastAsia="Calibri" w:hAnsi="Calibri"/>
                <w:sz w:val="22"/>
                <w:szCs w:val="22"/>
                <w:lang w:val="uk-UA" w:eastAsia="en-US"/>
              </w:rPr>
            </w:pPr>
            <w:r w:rsidRPr="00025C7D">
              <w:rPr>
                <w:rFonts w:ascii="Calibri" w:eastAsia="Calibri" w:hAnsi="Calibri"/>
                <w:sz w:val="22"/>
                <w:szCs w:val="22"/>
                <w:lang w:val="uk-UA" w:eastAsia="en-US"/>
              </w:rPr>
              <w:lastRenderedPageBreak/>
              <w:t>3</w:t>
            </w:r>
            <w:r w:rsidRPr="00CB2674">
              <w:rPr>
                <w:rFonts w:eastAsia="Calibri"/>
                <w:sz w:val="22"/>
                <w:szCs w:val="22"/>
                <w:lang w:val="uk-UA" w:eastAsia="en-US"/>
              </w:rPr>
              <w:t>.</w:t>
            </w:r>
            <w:r w:rsidRPr="00CB2674">
              <w:rPr>
                <w:rFonts w:eastAsia="Calibri"/>
                <w:sz w:val="22"/>
                <w:szCs w:val="22"/>
                <w:lang w:val="uk-UA" w:eastAsia="en-US"/>
              </w:rPr>
              <w:tab/>
              <w:t xml:space="preserve">Globa Larysa, Popova Maryna, Bakai Andrii. Workflows Generation Based </w:t>
            </w:r>
            <w:r>
              <w:rPr>
                <w:rFonts w:eastAsia="Calibri"/>
                <w:sz w:val="22"/>
                <w:szCs w:val="22"/>
                <w:lang w:val="en-US" w:eastAsia="en-US"/>
              </w:rPr>
              <w:t>o</w:t>
            </w:r>
            <w:r w:rsidRPr="00CB2674">
              <w:rPr>
                <w:rFonts w:eastAsia="Calibri"/>
                <w:sz w:val="22"/>
                <w:szCs w:val="22"/>
                <w:lang w:val="uk-UA" w:eastAsia="en-US"/>
              </w:rPr>
              <w:t xml:space="preserve">n </w:t>
            </w:r>
            <w:r>
              <w:rPr>
                <w:rFonts w:eastAsia="Calibri"/>
                <w:sz w:val="22"/>
                <w:szCs w:val="22"/>
                <w:lang w:val="en-US" w:eastAsia="en-US"/>
              </w:rPr>
              <w:t>t</w:t>
            </w:r>
            <w:r w:rsidRPr="00CB2674">
              <w:rPr>
                <w:rFonts w:eastAsia="Calibri"/>
                <w:sz w:val="22"/>
                <w:szCs w:val="22"/>
                <w:lang w:val="uk-UA" w:eastAsia="en-US"/>
              </w:rPr>
              <w:t>he Domain Ontology/Журнал “Открытые семантические технологии проектирования интеллектуальных систем”, N4, стр. 105-110,</w:t>
            </w:r>
          </w:p>
          <w:p w14:paraId="7A13FC5B" w14:textId="7EF427AE" w:rsidR="00523757" w:rsidRDefault="00FD4794" w:rsidP="00523757">
            <w:pPr>
              <w:jc w:val="both"/>
              <w:rPr>
                <w:rFonts w:ascii="Calibri" w:eastAsia="Calibri" w:hAnsi="Calibri"/>
                <w:sz w:val="22"/>
                <w:szCs w:val="22"/>
                <w:lang w:val="uk-UA" w:eastAsia="en-US"/>
              </w:rPr>
            </w:pPr>
            <w:hyperlink r:id="rId77" w:history="1">
              <w:r w:rsidR="00523757" w:rsidRPr="004212FB">
                <w:rPr>
                  <w:rStyle w:val="a4"/>
                  <w:rFonts w:ascii="Calibri" w:eastAsia="Calibri" w:hAnsi="Calibri"/>
                  <w:sz w:val="22"/>
                  <w:szCs w:val="22"/>
                  <w:lang w:val="uk-UA" w:eastAsia="en-US"/>
                </w:rPr>
                <w:t>https://www.elibrary.ru/item.asp?id=43856155</w:t>
              </w:r>
            </w:hyperlink>
          </w:p>
          <w:p w14:paraId="7ED6A522" w14:textId="0147D065" w:rsidR="00523757" w:rsidRPr="00025C7D" w:rsidRDefault="00523757" w:rsidP="00523757">
            <w:pPr>
              <w:jc w:val="both"/>
              <w:rPr>
                <w:rFonts w:ascii="Calibri" w:eastAsia="Calibri" w:hAnsi="Calibri"/>
                <w:sz w:val="22"/>
                <w:szCs w:val="22"/>
                <w:lang w:val="uk-UA" w:eastAsia="en-US"/>
              </w:rPr>
            </w:pPr>
            <w:r w:rsidRPr="00025C7D">
              <w:rPr>
                <w:rFonts w:ascii="Calibri" w:eastAsia="Calibri" w:hAnsi="Calibri"/>
                <w:sz w:val="22"/>
                <w:szCs w:val="22"/>
                <w:lang w:val="uk-UA" w:eastAsia="en-US"/>
              </w:rPr>
              <w:t>4.</w:t>
            </w:r>
            <w:r w:rsidRPr="00CB2674">
              <w:rPr>
                <w:rFonts w:eastAsia="Calibri"/>
                <w:sz w:val="22"/>
                <w:szCs w:val="22"/>
                <w:lang w:val="uk-UA" w:eastAsia="en-US"/>
              </w:rPr>
              <w:tab/>
              <w:t>Гаевой В.В., Глоба Л. С., Мазанка Р. М., Омельченко А. И. Анализ и усовершенствование инфраструктуры единой информационной среды ГУ НАНЦ/ Український антарктичний журнал, № 16, 2018, с. 113-120.</w:t>
            </w:r>
            <w:r w:rsidRPr="00CB2674">
              <w:rPr>
                <w:rFonts w:eastAsia="Calibri"/>
                <w:sz w:val="22"/>
                <w:szCs w:val="22"/>
                <w:lang w:val="uk-UA" w:eastAsia="en-US"/>
              </w:rPr>
              <w:tab/>
            </w:r>
          </w:p>
          <w:p w14:paraId="6C558F2A" w14:textId="79C467FF" w:rsidR="00523757" w:rsidRPr="00025C7D" w:rsidRDefault="00523757" w:rsidP="00523757">
            <w:pPr>
              <w:jc w:val="center"/>
              <w:rPr>
                <w:rFonts w:ascii="Calibri" w:eastAsia="Calibri" w:hAnsi="Calibri"/>
                <w:sz w:val="22"/>
                <w:szCs w:val="22"/>
                <w:lang w:val="uk-UA" w:eastAsia="en-US"/>
              </w:rPr>
            </w:pPr>
          </w:p>
        </w:tc>
      </w:tr>
      <w:tr w:rsidR="00523757" w:rsidRPr="00FD4794" w14:paraId="60496A6D" w14:textId="77777777" w:rsidTr="00EF6BB9">
        <w:trPr>
          <w:trHeight w:val="594"/>
        </w:trPr>
        <w:tc>
          <w:tcPr>
            <w:tcW w:w="567" w:type="dxa"/>
            <w:shd w:val="clear" w:color="auto" w:fill="auto"/>
          </w:tcPr>
          <w:p w14:paraId="663F700E" w14:textId="6763EBE8" w:rsidR="00523757" w:rsidRPr="000C5BED" w:rsidRDefault="00523757" w:rsidP="00523757">
            <w:pPr>
              <w:ind w:left="-108"/>
              <w:jc w:val="center"/>
              <w:rPr>
                <w:lang w:val="uk-UA"/>
              </w:rPr>
            </w:pPr>
            <w:r w:rsidRPr="006A322A">
              <w:rPr>
                <w:lang w:val="en-US"/>
              </w:rPr>
              <w:lastRenderedPageBreak/>
              <w:t>4</w:t>
            </w:r>
            <w:r w:rsidRPr="006A322A">
              <w:rPr>
                <w:lang w:val="uk-UA"/>
              </w:rPr>
              <w:t>.</w:t>
            </w:r>
          </w:p>
        </w:tc>
        <w:tc>
          <w:tcPr>
            <w:tcW w:w="1985" w:type="dxa"/>
            <w:shd w:val="clear" w:color="auto" w:fill="auto"/>
          </w:tcPr>
          <w:p w14:paraId="2ABAC4F2" w14:textId="77777777" w:rsidR="00523757" w:rsidRPr="000C5BED" w:rsidRDefault="00523757" w:rsidP="00523757">
            <w:pPr>
              <w:rPr>
                <w:lang w:val="uk-UA"/>
              </w:rPr>
            </w:pPr>
            <w:r>
              <w:rPr>
                <w:lang w:val="uk-UA"/>
              </w:rPr>
              <w:t>Камаралі Роман Вадимович</w:t>
            </w:r>
          </w:p>
        </w:tc>
        <w:tc>
          <w:tcPr>
            <w:tcW w:w="3544" w:type="dxa"/>
            <w:shd w:val="clear" w:color="auto" w:fill="auto"/>
          </w:tcPr>
          <w:p w14:paraId="5A22350E" w14:textId="77777777" w:rsidR="00523757" w:rsidRPr="008153CA" w:rsidRDefault="00523757" w:rsidP="00523757">
            <w:r w:rsidRPr="008153CA">
              <w:rPr>
                <w:lang w:val="uk-UA"/>
              </w:rPr>
              <w:t>Моделі та методи розрахунку фільтрів в НВЧ високої вибірковості на базі метаматеріалів</w:t>
            </w:r>
          </w:p>
        </w:tc>
        <w:tc>
          <w:tcPr>
            <w:tcW w:w="8930" w:type="dxa"/>
            <w:shd w:val="clear" w:color="auto" w:fill="auto"/>
          </w:tcPr>
          <w:p w14:paraId="6D5A3C51" w14:textId="5CEC239F" w:rsidR="00523757" w:rsidRPr="00225A2B" w:rsidRDefault="00523757" w:rsidP="00523757">
            <w:pPr>
              <w:jc w:val="both"/>
              <w:rPr>
                <w:iCs/>
                <w:sz w:val="22"/>
                <w:szCs w:val="22"/>
                <w:lang w:val="uk-UA"/>
              </w:rPr>
            </w:pPr>
            <w:r>
              <w:rPr>
                <w:iCs/>
                <w:sz w:val="22"/>
                <w:szCs w:val="22"/>
                <w:lang w:val="uk-UA"/>
              </w:rPr>
              <w:t xml:space="preserve">Живков О.П., </w:t>
            </w:r>
            <w:r w:rsidRPr="00225A2B">
              <w:rPr>
                <w:iCs/>
                <w:sz w:val="22"/>
                <w:szCs w:val="22"/>
                <w:lang w:val="uk-UA"/>
              </w:rPr>
              <w:t>доцент кафедри</w:t>
            </w:r>
            <w:r w:rsidRPr="003E7446">
              <w:rPr>
                <w:sz w:val="22"/>
                <w:szCs w:val="22"/>
                <w:lang w:val="uk-UA"/>
              </w:rPr>
              <w:t xml:space="preserve"> телекомунікацій,</w:t>
            </w:r>
            <w:r w:rsidRPr="00225A2B">
              <w:rPr>
                <w:iCs/>
                <w:sz w:val="22"/>
                <w:szCs w:val="22"/>
                <w:lang w:val="uk-UA"/>
              </w:rPr>
              <w:t xml:space="preserve"> к.т.н. с.н.с.</w:t>
            </w:r>
          </w:p>
          <w:p w14:paraId="39C8CE49" w14:textId="77777777" w:rsidR="00523757" w:rsidRDefault="00523757" w:rsidP="00523757">
            <w:pPr>
              <w:jc w:val="both"/>
              <w:rPr>
                <w:iCs/>
                <w:sz w:val="22"/>
                <w:szCs w:val="22"/>
                <w:lang w:val="uk-UA"/>
              </w:rPr>
            </w:pPr>
          </w:p>
          <w:p w14:paraId="679E9EDC" w14:textId="77777777" w:rsidR="00523757" w:rsidRPr="00225A2B" w:rsidRDefault="00523757" w:rsidP="00523757">
            <w:pPr>
              <w:jc w:val="both"/>
              <w:rPr>
                <w:iCs/>
                <w:sz w:val="22"/>
                <w:szCs w:val="22"/>
                <w:lang w:val="uk-UA"/>
              </w:rPr>
            </w:pPr>
            <w:r>
              <w:rPr>
                <w:iCs/>
                <w:sz w:val="22"/>
                <w:szCs w:val="22"/>
                <w:lang w:val="uk-UA"/>
              </w:rPr>
              <w:t xml:space="preserve">1. </w:t>
            </w:r>
            <w:r w:rsidRPr="00225A2B">
              <w:rPr>
                <w:iCs/>
                <w:sz w:val="22"/>
                <w:szCs w:val="22"/>
                <w:lang w:val="uk-UA"/>
              </w:rPr>
              <w:t>M. E. Ilchenko, A. P. Zhivkov. Bridge Equivalent Circuits for Microwave Filters and Fano Resonance. in: Advances in Information and Communication Technologies. Springer, 2019, pp. 278-298</w:t>
            </w:r>
          </w:p>
          <w:p w14:paraId="4B413DAE" w14:textId="77777777" w:rsidR="00523757" w:rsidRPr="00225A2B" w:rsidRDefault="00523757" w:rsidP="00523757">
            <w:pPr>
              <w:jc w:val="both"/>
              <w:rPr>
                <w:iCs/>
                <w:sz w:val="22"/>
                <w:szCs w:val="22"/>
                <w:lang w:val="uk-UA"/>
              </w:rPr>
            </w:pPr>
            <w:r>
              <w:rPr>
                <w:iCs/>
                <w:sz w:val="22"/>
                <w:szCs w:val="22"/>
                <w:lang w:val="uk-UA"/>
              </w:rPr>
              <w:t xml:space="preserve">2. </w:t>
            </w:r>
            <w:r w:rsidRPr="00225A2B">
              <w:rPr>
                <w:iCs/>
                <w:sz w:val="22"/>
                <w:szCs w:val="22"/>
                <w:lang w:val="uk-UA"/>
              </w:rPr>
              <w:t>Ilchenko M.E., Zhivkov  A.P. Microwave filters based on the structures with resonators in parallel channels as metamaterial cells //KPI Science News. – 2018. – № 6. – с. 7-21.</w:t>
            </w:r>
          </w:p>
          <w:p w14:paraId="20E81B4C" w14:textId="77777777" w:rsidR="00523757" w:rsidRPr="00225A2B" w:rsidRDefault="00523757" w:rsidP="00523757">
            <w:pPr>
              <w:jc w:val="both"/>
              <w:rPr>
                <w:iCs/>
                <w:sz w:val="22"/>
                <w:szCs w:val="22"/>
                <w:lang w:val="uk-UA"/>
              </w:rPr>
            </w:pPr>
            <w:r w:rsidRPr="00225A2B">
              <w:rPr>
                <w:iCs/>
                <w:sz w:val="22"/>
                <w:szCs w:val="22"/>
                <w:lang w:val="uk-UA"/>
              </w:rPr>
              <w:t xml:space="preserve">M. E. Ilchenko and A. P. Zhivkov, A.T. Orlov, “Filters based on resonators with modes similar in frequency as cells of metamaterials”, Naukovі Vіstі NTUU “KPІ”, vol. 104, no. 1, pp. 7–14, 2016. (in Russian).  </w:t>
            </w:r>
          </w:p>
          <w:p w14:paraId="036BF959" w14:textId="77777777" w:rsidR="00523757" w:rsidRPr="00225A2B" w:rsidRDefault="00523757" w:rsidP="00523757">
            <w:pPr>
              <w:jc w:val="both"/>
              <w:rPr>
                <w:iCs/>
                <w:sz w:val="22"/>
                <w:szCs w:val="22"/>
                <w:lang w:val="uk-UA"/>
              </w:rPr>
            </w:pPr>
            <w:r>
              <w:rPr>
                <w:iCs/>
                <w:sz w:val="22"/>
                <w:szCs w:val="22"/>
                <w:lang w:val="uk-UA"/>
              </w:rPr>
              <w:t xml:space="preserve">3. </w:t>
            </w:r>
            <w:r w:rsidRPr="00225A2B">
              <w:rPr>
                <w:iCs/>
                <w:sz w:val="22"/>
                <w:szCs w:val="22"/>
                <w:lang w:val="uk-UA"/>
              </w:rPr>
              <w:t>A.P. Zhivkov , KOShevtsov , RV Kamarali, AT Orlov Fano resonance and metamaterial cells equivalent circuits 2019 International Conference on Information and Telecommunication Technologies and Radio Electronics ( UkrMiCo ) September 9-13, 2019, Odessa, Ukraine</w:t>
            </w:r>
          </w:p>
        </w:tc>
      </w:tr>
      <w:tr w:rsidR="00523757" w:rsidRPr="000C5BED" w14:paraId="5F48F6CB" w14:textId="77777777" w:rsidTr="00EF6BB9">
        <w:trPr>
          <w:trHeight w:val="532"/>
        </w:trPr>
        <w:tc>
          <w:tcPr>
            <w:tcW w:w="567" w:type="dxa"/>
            <w:shd w:val="clear" w:color="auto" w:fill="auto"/>
          </w:tcPr>
          <w:p w14:paraId="7B84C00B" w14:textId="55904B3E" w:rsidR="00523757" w:rsidRPr="000C5BED" w:rsidRDefault="00523757" w:rsidP="00523757">
            <w:pPr>
              <w:ind w:left="-108"/>
              <w:jc w:val="center"/>
              <w:rPr>
                <w:lang w:val="uk-UA"/>
              </w:rPr>
            </w:pPr>
            <w:r w:rsidRPr="006A322A">
              <w:rPr>
                <w:lang w:val="en-US"/>
              </w:rPr>
              <w:t>5</w:t>
            </w:r>
            <w:r w:rsidRPr="006A322A">
              <w:rPr>
                <w:lang w:val="uk-UA"/>
              </w:rPr>
              <w:t>.</w:t>
            </w:r>
          </w:p>
        </w:tc>
        <w:tc>
          <w:tcPr>
            <w:tcW w:w="1985" w:type="dxa"/>
            <w:shd w:val="clear" w:color="auto" w:fill="auto"/>
          </w:tcPr>
          <w:p w14:paraId="2EC86E24" w14:textId="77777777" w:rsidR="00523757" w:rsidRPr="00187C6E" w:rsidRDefault="00523757" w:rsidP="00523757">
            <w:pPr>
              <w:jc w:val="both"/>
              <w:rPr>
                <w:lang w:val="uk-UA"/>
              </w:rPr>
            </w:pPr>
            <w:r w:rsidRPr="00187C6E">
              <w:rPr>
                <w:color w:val="000000"/>
                <w:shd w:val="clear" w:color="auto" w:fill="FFFFFF"/>
                <w:lang w:val="uk-UA"/>
              </w:rPr>
              <w:t>Сайченко Іван Олегович</w:t>
            </w:r>
          </w:p>
        </w:tc>
        <w:tc>
          <w:tcPr>
            <w:tcW w:w="3544" w:type="dxa"/>
            <w:shd w:val="clear" w:color="auto" w:fill="auto"/>
          </w:tcPr>
          <w:p w14:paraId="5A363690" w14:textId="77777777" w:rsidR="00523757" w:rsidRPr="00187C6E" w:rsidRDefault="00523757" w:rsidP="00523757">
            <w:pPr>
              <w:rPr>
                <w:lang w:val="uk-UA"/>
              </w:rPr>
            </w:pPr>
            <w:r w:rsidRPr="00187C6E">
              <w:rPr>
                <w:lang w:val="uk-UA"/>
              </w:rPr>
              <w:t>Модель і метод розрахунку показників функціонування мереж оптичного доступу</w:t>
            </w:r>
          </w:p>
        </w:tc>
        <w:tc>
          <w:tcPr>
            <w:tcW w:w="8930" w:type="dxa"/>
            <w:shd w:val="clear" w:color="auto" w:fill="auto"/>
          </w:tcPr>
          <w:p w14:paraId="6CD82A32" w14:textId="77777777" w:rsidR="00523757" w:rsidRPr="003E7446" w:rsidRDefault="00523757" w:rsidP="00523757">
            <w:pPr>
              <w:jc w:val="both"/>
              <w:rPr>
                <w:sz w:val="22"/>
                <w:szCs w:val="22"/>
                <w:lang w:val="uk-UA"/>
              </w:rPr>
            </w:pPr>
            <w:r w:rsidRPr="003E7446">
              <w:rPr>
                <w:sz w:val="22"/>
                <w:szCs w:val="22"/>
                <w:lang w:val="uk-UA"/>
              </w:rPr>
              <w:t>Романов О.І., професор кафедри телекомунікацій, д.т.н., проф.</w:t>
            </w:r>
          </w:p>
          <w:p w14:paraId="3BD7B1FB" w14:textId="77777777" w:rsidR="00523757" w:rsidRDefault="00523757" w:rsidP="00523757">
            <w:pPr>
              <w:jc w:val="both"/>
              <w:rPr>
                <w:iCs/>
                <w:sz w:val="22"/>
                <w:szCs w:val="22"/>
                <w:lang w:val="uk-UA"/>
              </w:rPr>
            </w:pPr>
          </w:p>
          <w:p w14:paraId="5CD3C0B9" w14:textId="77777777" w:rsidR="00523757" w:rsidRPr="003E7446" w:rsidRDefault="00523757" w:rsidP="00523757">
            <w:pPr>
              <w:jc w:val="both"/>
              <w:rPr>
                <w:sz w:val="22"/>
                <w:szCs w:val="22"/>
                <w:lang w:val="uk-UA"/>
              </w:rPr>
            </w:pPr>
            <w:r w:rsidRPr="003E7446">
              <w:rPr>
                <w:iCs/>
                <w:sz w:val="22"/>
                <w:szCs w:val="22"/>
                <w:lang w:val="uk-UA"/>
              </w:rPr>
              <w:t>1.</w:t>
            </w:r>
            <w:r w:rsidRPr="00225A2B">
              <w:rPr>
                <w:sz w:val="22"/>
                <w:szCs w:val="22"/>
                <w:lang w:val="de-DE"/>
              </w:rPr>
              <w:t xml:space="preserve"> </w:t>
            </w:r>
            <w:hyperlink r:id="rId78" w:history="1">
              <w:r w:rsidRPr="00225A2B">
                <w:rPr>
                  <w:sz w:val="22"/>
                  <w:szCs w:val="22"/>
                  <w:lang w:val="de-DE"/>
                </w:rPr>
                <w:t>Romanov, O.</w:t>
              </w:r>
            </w:hyperlink>
            <w:r w:rsidRPr="00225A2B">
              <w:rPr>
                <w:sz w:val="22"/>
                <w:szCs w:val="22"/>
                <w:lang w:val="de-DE"/>
              </w:rPr>
              <w:t>, </w:t>
            </w:r>
            <w:hyperlink r:id="rId79" w:history="1">
              <w:r w:rsidRPr="00225A2B">
                <w:rPr>
                  <w:sz w:val="22"/>
                  <w:szCs w:val="22"/>
                  <w:lang w:val="de-DE"/>
                </w:rPr>
                <w:t>Nesterenko, M.</w:t>
              </w:r>
            </w:hyperlink>
            <w:r w:rsidRPr="00225A2B">
              <w:rPr>
                <w:sz w:val="22"/>
                <w:szCs w:val="22"/>
                <w:lang w:val="de-DE"/>
              </w:rPr>
              <w:t>, </w:t>
            </w:r>
            <w:hyperlink r:id="rId80" w:history="1">
              <w:r w:rsidRPr="00225A2B">
                <w:rPr>
                  <w:sz w:val="22"/>
                  <w:szCs w:val="22"/>
                  <w:lang w:val="de-DE"/>
                </w:rPr>
                <w:t>Veres, L.</w:t>
              </w:r>
            </w:hyperlink>
            <w:r w:rsidRPr="00225A2B">
              <w:rPr>
                <w:sz w:val="22"/>
                <w:szCs w:val="22"/>
                <w:lang w:val="de-DE"/>
              </w:rPr>
              <w:t>, </w:t>
            </w:r>
            <w:hyperlink r:id="rId81" w:history="1">
              <w:r w:rsidRPr="00225A2B">
                <w:rPr>
                  <w:sz w:val="22"/>
                  <w:szCs w:val="22"/>
                  <w:lang w:val="de-DE"/>
                </w:rPr>
                <w:t>Kamarali, R.</w:t>
              </w:r>
            </w:hyperlink>
            <w:r w:rsidRPr="00225A2B">
              <w:rPr>
                <w:sz w:val="22"/>
                <w:szCs w:val="22"/>
                <w:lang w:val="de-DE"/>
              </w:rPr>
              <w:t>, </w:t>
            </w:r>
            <w:hyperlink r:id="rId82" w:history="1">
              <w:r w:rsidRPr="00225A2B">
                <w:rPr>
                  <w:sz w:val="22"/>
                  <w:szCs w:val="22"/>
                  <w:lang w:val="de-DE"/>
                </w:rPr>
                <w:t>Saychenko, I.</w:t>
              </w:r>
            </w:hyperlink>
            <w:r w:rsidRPr="003E7446">
              <w:rPr>
                <w:sz w:val="22"/>
                <w:szCs w:val="22"/>
                <w:lang w:val="uk-UA"/>
              </w:rPr>
              <w:t xml:space="preserve"> </w:t>
            </w:r>
            <w:r w:rsidRPr="003E7446">
              <w:rPr>
                <w:sz w:val="22"/>
                <w:szCs w:val="22"/>
                <w:lang w:val="en-US"/>
              </w:rPr>
              <w:t>Methods for calculating the performance indicators of ip multimedia subsystem (IMS) // Lecture Notes in Networks and Systems,</w:t>
            </w:r>
            <w:r w:rsidRPr="003E7446">
              <w:rPr>
                <w:sz w:val="22"/>
                <w:szCs w:val="22"/>
                <w:lang w:val="uk-UA"/>
              </w:rPr>
              <w:t xml:space="preserve"> </w:t>
            </w:r>
            <w:r w:rsidRPr="003E7446">
              <w:rPr>
                <w:sz w:val="22"/>
                <w:szCs w:val="22"/>
                <w:lang w:val="en-US"/>
              </w:rPr>
              <w:t>2021,</w:t>
            </w:r>
            <w:r w:rsidRPr="003E7446">
              <w:rPr>
                <w:sz w:val="22"/>
                <w:szCs w:val="22"/>
                <w:lang w:val="uk-UA"/>
              </w:rPr>
              <w:t xml:space="preserve"> </w:t>
            </w:r>
            <w:r w:rsidRPr="003E7446">
              <w:rPr>
                <w:sz w:val="22"/>
                <w:szCs w:val="22"/>
                <w:lang w:val="en-US"/>
              </w:rPr>
              <w:t>152,</w:t>
            </w:r>
            <w:r w:rsidRPr="003E7446">
              <w:rPr>
                <w:sz w:val="22"/>
                <w:szCs w:val="22"/>
                <w:lang w:val="uk-UA"/>
              </w:rPr>
              <w:t xml:space="preserve"> </w:t>
            </w:r>
            <w:r w:rsidRPr="003E7446">
              <w:rPr>
                <w:sz w:val="22"/>
                <w:szCs w:val="22"/>
              </w:rPr>
              <w:t>с</w:t>
            </w:r>
            <w:r w:rsidRPr="003E7446">
              <w:rPr>
                <w:sz w:val="22"/>
                <w:szCs w:val="22"/>
                <w:lang w:val="en-US"/>
              </w:rPr>
              <w:t>. 229-256</w:t>
            </w:r>
            <w:r w:rsidRPr="003E7446">
              <w:rPr>
                <w:sz w:val="22"/>
                <w:szCs w:val="22"/>
                <w:lang w:val="uk-UA"/>
              </w:rPr>
              <w:t>.</w:t>
            </w:r>
          </w:p>
          <w:p w14:paraId="4295718B" w14:textId="77777777" w:rsidR="00523757" w:rsidRPr="00225A2B" w:rsidRDefault="00523757" w:rsidP="00523757">
            <w:pPr>
              <w:shd w:val="clear" w:color="auto" w:fill="FCFCFC"/>
              <w:jc w:val="both"/>
              <w:rPr>
                <w:rStyle w:val="a4"/>
                <w:color w:val="auto"/>
                <w:sz w:val="22"/>
                <w:szCs w:val="22"/>
                <w:shd w:val="clear" w:color="auto" w:fill="F9F2F4"/>
                <w:lang w:val="en-US"/>
              </w:rPr>
            </w:pPr>
            <w:r w:rsidRPr="003E7446">
              <w:rPr>
                <w:sz w:val="22"/>
                <w:szCs w:val="22"/>
                <w:lang w:val="uk-UA"/>
              </w:rPr>
              <w:t xml:space="preserve">2. </w:t>
            </w:r>
            <w:r w:rsidRPr="003E7446">
              <w:rPr>
                <w:sz w:val="22"/>
                <w:szCs w:val="22"/>
                <w:lang w:val="en-US"/>
              </w:rPr>
              <w:t>Oleksandr Romanov, Tho Dong and Mikola Nesterenko.</w:t>
            </w:r>
            <w:r w:rsidRPr="003E7446">
              <w:rPr>
                <w:sz w:val="22"/>
                <w:szCs w:val="22"/>
                <w:lang w:val="uk-UA"/>
              </w:rPr>
              <w:t xml:space="preserve"> </w:t>
            </w:r>
            <w:r w:rsidRPr="003E7446">
              <w:rPr>
                <w:sz w:val="22"/>
                <w:szCs w:val="22"/>
                <w:shd w:val="clear" w:color="auto" w:fill="FFFFFF"/>
                <w:lang w:val="en-US"/>
              </w:rPr>
              <w:t>The Possibilities for Deployment Eco-Friendly Indoor Wireless Networks Based on LiFi Technology/</w:t>
            </w:r>
            <w:r w:rsidRPr="003E7446">
              <w:rPr>
                <w:sz w:val="22"/>
                <w:szCs w:val="22"/>
                <w:lang w:val="en-US"/>
              </w:rPr>
              <w:t xml:space="preserve"> </w:t>
            </w:r>
            <w:r w:rsidRPr="003E7446">
              <w:rPr>
                <w:sz w:val="22"/>
                <w:szCs w:val="22"/>
                <w:shd w:val="clear" w:color="auto" w:fill="FFFFFF"/>
                <w:lang w:val="en-US"/>
              </w:rPr>
              <w:t>8th International Conference on Applied Innovations in IT, (ICAIIT), March 2020</w:t>
            </w:r>
            <w:r w:rsidRPr="003E7446">
              <w:rPr>
                <w:sz w:val="22"/>
                <w:szCs w:val="22"/>
                <w:shd w:val="clear" w:color="auto" w:fill="FFFFFF"/>
                <w:lang w:val="uk-UA"/>
              </w:rPr>
              <w:t xml:space="preserve">, </w:t>
            </w:r>
            <w:hyperlink r:id="rId83" w:history="1">
              <w:r w:rsidRPr="003E7446">
                <w:rPr>
                  <w:rStyle w:val="a4"/>
                  <w:color w:val="auto"/>
                  <w:sz w:val="22"/>
                  <w:szCs w:val="22"/>
                  <w:shd w:val="clear" w:color="auto" w:fill="F9F2F4"/>
                  <w:lang w:val="en-US"/>
                </w:rPr>
                <w:t>http://dx.doi.org/10.25673/32747</w:t>
              </w:r>
            </w:hyperlink>
          </w:p>
          <w:p w14:paraId="7A31B064" w14:textId="77777777" w:rsidR="00523757" w:rsidRPr="003E7446" w:rsidRDefault="00523757" w:rsidP="00523757">
            <w:pPr>
              <w:jc w:val="both"/>
              <w:rPr>
                <w:lang w:val="uk-UA"/>
              </w:rPr>
            </w:pPr>
            <w:r w:rsidRPr="003E7446">
              <w:rPr>
                <w:rStyle w:val="a4"/>
                <w:color w:val="auto"/>
                <w:sz w:val="22"/>
                <w:szCs w:val="22"/>
                <w:shd w:val="clear" w:color="auto" w:fill="F9F2F4"/>
              </w:rPr>
              <w:t>3.</w:t>
            </w:r>
            <w:r w:rsidRPr="003E7446">
              <w:rPr>
                <w:sz w:val="22"/>
                <w:szCs w:val="22"/>
                <w:lang w:val="uk-UA"/>
              </w:rPr>
              <w:t xml:space="preserve"> О.І. Романов, М.М. Нестеренко, В.Б. Маньківський, І.О. Сайченко Модель оптимального розподілу навантаження в мережі доступу мобільного оператора//Вісник Черкаського державного технологічного університету № 3 (2020), C.20-29, </w:t>
            </w:r>
            <w:r>
              <w:rPr>
                <w:sz w:val="22"/>
                <w:szCs w:val="22"/>
                <w:lang w:val="uk-UA"/>
              </w:rPr>
              <w:br/>
            </w:r>
            <w:r w:rsidRPr="003E7446">
              <w:rPr>
                <w:sz w:val="22"/>
                <w:szCs w:val="22"/>
                <w:shd w:val="clear" w:color="auto" w:fill="FBFBF3"/>
                <w:lang w:val="uk-UA"/>
              </w:rPr>
              <w:t>DOI:</w:t>
            </w:r>
            <w:r w:rsidRPr="003E7446">
              <w:rPr>
                <w:sz w:val="22"/>
                <w:szCs w:val="22"/>
                <w:lang w:val="uk-UA"/>
              </w:rPr>
              <w:t xml:space="preserve"> </w:t>
            </w:r>
            <w:hyperlink r:id="rId84" w:history="1">
              <w:r w:rsidRPr="003E7446">
                <w:rPr>
                  <w:rStyle w:val="a4"/>
                  <w:color w:val="auto"/>
                  <w:sz w:val="22"/>
                  <w:szCs w:val="22"/>
                  <w:shd w:val="clear" w:color="auto" w:fill="FBFBF3"/>
                  <w:lang w:val="uk-UA"/>
                </w:rPr>
                <w:t>https://doi.org/10.24025/2306-4412.3.2020</w:t>
              </w:r>
            </w:hyperlink>
          </w:p>
        </w:tc>
      </w:tr>
      <w:tr w:rsidR="00523757" w:rsidRPr="000C5BED" w14:paraId="3AF9DF53" w14:textId="77777777" w:rsidTr="00EF6BB9">
        <w:trPr>
          <w:trHeight w:val="532"/>
        </w:trPr>
        <w:tc>
          <w:tcPr>
            <w:tcW w:w="567" w:type="dxa"/>
            <w:shd w:val="clear" w:color="auto" w:fill="auto"/>
          </w:tcPr>
          <w:p w14:paraId="0CE82576" w14:textId="4BE132E0" w:rsidR="00523757" w:rsidRPr="000C5BED" w:rsidRDefault="00523757" w:rsidP="00523757">
            <w:pPr>
              <w:jc w:val="center"/>
              <w:rPr>
                <w:lang w:val="uk-UA"/>
              </w:rPr>
            </w:pPr>
            <w:r w:rsidRPr="006A322A">
              <w:rPr>
                <w:lang w:val="uk-UA"/>
              </w:rPr>
              <w:t>6.</w:t>
            </w:r>
          </w:p>
        </w:tc>
        <w:tc>
          <w:tcPr>
            <w:tcW w:w="1985" w:type="dxa"/>
            <w:shd w:val="clear" w:color="auto" w:fill="auto"/>
          </w:tcPr>
          <w:p w14:paraId="40F1E33A" w14:textId="77777777" w:rsidR="00523757" w:rsidRPr="007C618A" w:rsidRDefault="00523757" w:rsidP="00523757">
            <w:pPr>
              <w:jc w:val="both"/>
              <w:rPr>
                <w:lang w:val="uk-UA"/>
              </w:rPr>
            </w:pPr>
            <w:r w:rsidRPr="007C618A">
              <w:rPr>
                <w:color w:val="000000"/>
                <w:lang w:val="uk-UA"/>
              </w:rPr>
              <w:t>Романенко Тарас Володимирович</w:t>
            </w:r>
          </w:p>
        </w:tc>
        <w:tc>
          <w:tcPr>
            <w:tcW w:w="3544" w:type="dxa"/>
            <w:shd w:val="clear" w:color="auto" w:fill="auto"/>
          </w:tcPr>
          <w:p w14:paraId="1AA70D3A" w14:textId="77777777" w:rsidR="00523757" w:rsidRPr="007C618A" w:rsidRDefault="00523757" w:rsidP="00523757">
            <w:pPr>
              <w:rPr>
                <w:lang w:val="uk-UA"/>
              </w:rPr>
            </w:pPr>
            <w:r w:rsidRPr="007C618A">
              <w:rPr>
                <w:color w:val="000000"/>
                <w:lang w:val="uk-UA"/>
              </w:rPr>
              <w:t xml:space="preserve">Методи побудови гібридно-інтегральних трансиверів </w:t>
            </w:r>
            <w:r w:rsidRPr="007C618A">
              <w:rPr>
                <w:color w:val="000000"/>
                <w:lang w:val="uk-UA"/>
              </w:rPr>
              <w:lastRenderedPageBreak/>
              <w:t>міліметрового діапазону довжин хвиль</w:t>
            </w:r>
          </w:p>
        </w:tc>
        <w:tc>
          <w:tcPr>
            <w:tcW w:w="8930" w:type="dxa"/>
            <w:shd w:val="clear" w:color="auto" w:fill="auto"/>
          </w:tcPr>
          <w:p w14:paraId="15B325CB" w14:textId="1C0DFDA8" w:rsidR="00523757" w:rsidRPr="00CB2674" w:rsidRDefault="00523757" w:rsidP="00523757">
            <w:pPr>
              <w:rPr>
                <w:sz w:val="22"/>
                <w:szCs w:val="22"/>
                <w:lang w:val="uk-UA"/>
              </w:rPr>
            </w:pPr>
            <w:r w:rsidRPr="00CB2674">
              <w:rPr>
                <w:sz w:val="22"/>
                <w:szCs w:val="22"/>
                <w:lang w:val="uk-UA"/>
              </w:rPr>
              <w:lastRenderedPageBreak/>
              <w:t>Жук С.Я. зав. каф. радіотехнічних систем, д.т.н., проф.</w:t>
            </w:r>
          </w:p>
          <w:p w14:paraId="14BD874F" w14:textId="77777777" w:rsidR="00523757" w:rsidRDefault="00523757" w:rsidP="00523757">
            <w:pPr>
              <w:rPr>
                <w:rFonts w:ascii="Arial" w:hAnsi="Arial" w:cs="Arial"/>
                <w:sz w:val="22"/>
                <w:szCs w:val="22"/>
                <w:lang w:val="uk-UA"/>
              </w:rPr>
            </w:pPr>
          </w:p>
          <w:p w14:paraId="45FC9BC5" w14:textId="77777777" w:rsidR="00523757" w:rsidRPr="004053CC" w:rsidRDefault="00523757" w:rsidP="00523757">
            <w:pPr>
              <w:shd w:val="clear" w:color="auto" w:fill="FFFFFF"/>
              <w:spacing w:line="259" w:lineRule="auto"/>
              <w:ind w:left="14" w:firstLine="343"/>
              <w:outlineLvl w:val="0"/>
              <w:rPr>
                <w:sz w:val="22"/>
                <w:szCs w:val="22"/>
              </w:rPr>
            </w:pPr>
            <w:r w:rsidRPr="004053CC">
              <w:rPr>
                <w:sz w:val="22"/>
                <w:szCs w:val="22"/>
              </w:rPr>
              <w:lastRenderedPageBreak/>
              <w:t>1.</w:t>
            </w:r>
            <w:r w:rsidRPr="004053CC">
              <w:rPr>
                <w:sz w:val="22"/>
                <w:szCs w:val="22"/>
                <w:lang w:val="uk-UA"/>
              </w:rPr>
              <w:t xml:space="preserve"> </w:t>
            </w:r>
            <w:r w:rsidRPr="004053CC">
              <w:rPr>
                <w:sz w:val="22"/>
                <w:szCs w:val="22"/>
              </w:rPr>
              <w:t xml:space="preserve">Омеляненко М.Ю. Улучшение внеполосных характеристик волноводно-планарных Е-плоскостных фильтров / Омеляненко М.Ю., Романенко Т.В., Туреева </w:t>
            </w:r>
            <w:proofErr w:type="gramStart"/>
            <w:r w:rsidRPr="004053CC">
              <w:rPr>
                <w:sz w:val="22"/>
                <w:szCs w:val="22"/>
              </w:rPr>
              <w:t>О.В,.</w:t>
            </w:r>
            <w:proofErr w:type="gramEnd"/>
            <w:r w:rsidRPr="004053CC">
              <w:rPr>
                <w:sz w:val="22"/>
                <w:szCs w:val="22"/>
              </w:rPr>
              <w:t xml:space="preserve"> Жук С.Я. // Изв. вузов. </w:t>
            </w:r>
            <w:proofErr w:type="gramStart"/>
            <w:r w:rsidRPr="004053CC">
              <w:rPr>
                <w:sz w:val="22"/>
                <w:szCs w:val="22"/>
              </w:rPr>
              <w:t>Радиоэлектроника.—</w:t>
            </w:r>
            <w:proofErr w:type="gramEnd"/>
            <w:r w:rsidRPr="004053CC">
              <w:rPr>
                <w:sz w:val="22"/>
                <w:szCs w:val="22"/>
              </w:rPr>
              <w:t xml:space="preserve"> 2021.— № 3</w:t>
            </w:r>
            <w:r>
              <w:rPr>
                <w:sz w:val="22"/>
                <w:szCs w:val="22"/>
              </w:rPr>
              <w:t xml:space="preserve"> </w:t>
            </w:r>
          </w:p>
          <w:p w14:paraId="06F0A5A5" w14:textId="77777777" w:rsidR="00523757" w:rsidRPr="00780C6F" w:rsidRDefault="00523757" w:rsidP="00523757">
            <w:pPr>
              <w:pStyle w:val="a5"/>
              <w:tabs>
                <w:tab w:val="left" w:pos="8931"/>
              </w:tabs>
              <w:ind w:left="0" w:firstLine="445"/>
              <w:rPr>
                <w:rFonts w:ascii="Times New Roman" w:eastAsia="Times New Roman" w:hAnsi="Times New Roman"/>
                <w:lang w:val="en-US" w:eastAsia="ru-RU"/>
              </w:rPr>
            </w:pPr>
            <w:r w:rsidRPr="000847E6">
              <w:rPr>
                <w:rFonts w:ascii="Times New Roman" w:eastAsia="Times New Roman" w:hAnsi="Times New Roman"/>
                <w:lang w:eastAsia="ru-RU"/>
              </w:rPr>
              <w:t>2.</w:t>
            </w:r>
            <w:r w:rsidRPr="00852F1D">
              <w:rPr>
                <w:rFonts w:ascii="Times New Roman" w:eastAsia="Times New Roman" w:hAnsi="Times New Roman"/>
                <w:sz w:val="24"/>
                <w:szCs w:val="24"/>
              </w:rPr>
              <w:t xml:space="preserve"> </w:t>
            </w:r>
            <w:r w:rsidRPr="007C618A">
              <w:rPr>
                <w:rFonts w:ascii="Times New Roman" w:eastAsia="Times New Roman" w:hAnsi="Times New Roman"/>
              </w:rPr>
              <w:t>Семибаламут К. М. Определение диаграммы направленности линейной решетки с многоступенчатым адаптивным компенсатором помех / К.М. Семибаламут, С.В. Хамула, С.Я. Жук, С.Н. Литвинцев // Вестник НТУУ «КПИ». Серия</w:t>
            </w:r>
            <w:r w:rsidRPr="00780C6F">
              <w:rPr>
                <w:rFonts w:ascii="Times New Roman" w:eastAsia="Times New Roman" w:hAnsi="Times New Roman"/>
                <w:lang w:val="en-US"/>
              </w:rPr>
              <w:t xml:space="preserve"> </w:t>
            </w:r>
            <w:r w:rsidRPr="007C618A">
              <w:rPr>
                <w:rFonts w:ascii="Times New Roman" w:eastAsia="Times New Roman" w:hAnsi="Times New Roman"/>
              </w:rPr>
              <w:t>Радиотехника</w:t>
            </w:r>
            <w:r w:rsidRPr="00780C6F">
              <w:rPr>
                <w:rFonts w:ascii="Times New Roman" w:eastAsia="Times New Roman" w:hAnsi="Times New Roman"/>
                <w:lang w:val="en-US"/>
              </w:rPr>
              <w:t xml:space="preserve">. </w:t>
            </w:r>
            <w:r w:rsidRPr="007C618A">
              <w:rPr>
                <w:rFonts w:ascii="Times New Roman" w:eastAsia="Times New Roman" w:hAnsi="Times New Roman"/>
              </w:rPr>
              <w:t>Радиоаппаратостроение</w:t>
            </w:r>
            <w:r w:rsidRPr="00780C6F">
              <w:rPr>
                <w:rFonts w:ascii="Times New Roman" w:eastAsia="Times New Roman" w:hAnsi="Times New Roman"/>
                <w:lang w:val="en-US"/>
              </w:rPr>
              <w:t xml:space="preserve">. – 2018. – № 74. – </w:t>
            </w:r>
            <w:proofErr w:type="gramStart"/>
            <w:r w:rsidRPr="007C618A">
              <w:rPr>
                <w:rFonts w:ascii="Times New Roman" w:eastAsia="Times New Roman" w:hAnsi="Times New Roman"/>
              </w:rPr>
              <w:t>с</w:t>
            </w:r>
            <w:r w:rsidRPr="00780C6F">
              <w:rPr>
                <w:rFonts w:ascii="Times New Roman" w:eastAsia="Times New Roman" w:hAnsi="Times New Roman"/>
                <w:lang w:val="en-US"/>
              </w:rPr>
              <w:t>. 17</w:t>
            </w:r>
            <w:proofErr w:type="gramEnd"/>
            <w:r w:rsidRPr="00780C6F">
              <w:rPr>
                <w:rFonts w:ascii="Times New Roman" w:eastAsia="Times New Roman" w:hAnsi="Times New Roman"/>
                <w:lang w:val="en-US"/>
              </w:rPr>
              <w:t>-24.</w:t>
            </w:r>
          </w:p>
          <w:p w14:paraId="590F4C95" w14:textId="77777777" w:rsidR="00523757" w:rsidRPr="000C5BED" w:rsidRDefault="00523757" w:rsidP="00523757">
            <w:pPr>
              <w:ind w:firstLine="456"/>
              <w:jc w:val="both"/>
              <w:rPr>
                <w:lang w:val="uk-UA"/>
              </w:rPr>
            </w:pPr>
            <w:r>
              <w:rPr>
                <w:color w:val="000000"/>
                <w:shd w:val="clear" w:color="auto" w:fill="FFFFFF"/>
                <w:lang w:val="uk-UA"/>
              </w:rPr>
              <w:t>3</w:t>
            </w:r>
            <w:r w:rsidRPr="00D859F3">
              <w:rPr>
                <w:color w:val="000000"/>
                <w:sz w:val="22"/>
                <w:szCs w:val="22"/>
                <w:shd w:val="clear" w:color="auto" w:fill="FFFFFF"/>
                <w:lang w:val="uk-UA"/>
              </w:rPr>
              <w:t xml:space="preserve">. </w:t>
            </w:r>
            <w:r w:rsidRPr="00D859F3">
              <w:rPr>
                <w:color w:val="333333"/>
                <w:shd w:val="clear" w:color="auto" w:fill="FCFCFC"/>
                <w:lang w:val="uk-UA"/>
              </w:rPr>
              <w:t>.</w:t>
            </w:r>
            <w:r w:rsidRPr="00D859F3">
              <w:rPr>
                <w:color w:val="333333"/>
                <w:shd w:val="clear" w:color="auto" w:fill="FCFCFC"/>
                <w:lang w:val="en-US"/>
              </w:rPr>
              <w:t>Zhuk, S.Y., Semibalamut, K.M. &amp; Litvintsev, S.N. Multistage adaptive compensation of active noise interferences using block orthogonalization of signals of compensation channels. </w:t>
            </w:r>
            <w:r w:rsidRPr="00D859F3">
              <w:rPr>
                <w:i/>
                <w:iCs/>
                <w:color w:val="333333"/>
                <w:shd w:val="clear" w:color="auto" w:fill="FCFCFC"/>
                <w:lang w:val="en-US"/>
              </w:rPr>
              <w:t>Radioelectron.Commun.Syst.</w:t>
            </w:r>
            <w:r w:rsidRPr="00D859F3">
              <w:rPr>
                <w:color w:val="333333"/>
                <w:shd w:val="clear" w:color="auto" w:fill="FCFCFC"/>
                <w:lang w:val="en-US"/>
              </w:rPr>
              <w:t> </w:t>
            </w:r>
            <w:r w:rsidRPr="00D859F3">
              <w:rPr>
                <w:bCs/>
                <w:color w:val="333333"/>
                <w:shd w:val="clear" w:color="auto" w:fill="FCFCFC"/>
                <w:lang w:val="en-US"/>
              </w:rPr>
              <w:t>60</w:t>
            </w:r>
            <w:r w:rsidRPr="00D859F3">
              <w:rPr>
                <w:b/>
                <w:bCs/>
                <w:color w:val="333333"/>
                <w:shd w:val="clear" w:color="auto" w:fill="FCFCFC"/>
                <w:lang w:val="en-US"/>
              </w:rPr>
              <w:t>, </w:t>
            </w:r>
            <w:r w:rsidRPr="00D859F3">
              <w:rPr>
                <w:color w:val="333333"/>
                <w:shd w:val="clear" w:color="auto" w:fill="FCFCFC"/>
                <w:lang w:val="en-US"/>
              </w:rPr>
              <w:t>243–257</w:t>
            </w:r>
            <w:r w:rsidRPr="00D859F3">
              <w:rPr>
                <w:rFonts w:ascii="Segoe UI" w:hAnsi="Segoe UI" w:cs="Segoe UI"/>
                <w:color w:val="333333"/>
                <w:shd w:val="clear" w:color="auto" w:fill="FCFCFC"/>
                <w:lang w:val="en-US"/>
              </w:rPr>
              <w:t xml:space="preserve"> (2017). </w:t>
            </w:r>
            <w:r w:rsidRPr="00D859F3">
              <w:rPr>
                <w:color w:val="333333"/>
                <w:shd w:val="clear" w:color="auto" w:fill="FCFCFC"/>
                <w:lang w:val="en-US"/>
              </w:rPr>
              <w:t>https://doi.org/10.3103/S0735272717060</w:t>
            </w:r>
          </w:p>
        </w:tc>
      </w:tr>
      <w:tr w:rsidR="00523757" w:rsidRPr="000C5BED" w14:paraId="2FDE1B38" w14:textId="77777777" w:rsidTr="00EF6BB9">
        <w:trPr>
          <w:trHeight w:val="598"/>
        </w:trPr>
        <w:tc>
          <w:tcPr>
            <w:tcW w:w="567" w:type="dxa"/>
            <w:shd w:val="clear" w:color="auto" w:fill="auto"/>
          </w:tcPr>
          <w:p w14:paraId="6706859E" w14:textId="03154A94" w:rsidR="00523757" w:rsidRPr="00390EAD" w:rsidRDefault="00523757" w:rsidP="00523757">
            <w:pPr>
              <w:jc w:val="center"/>
              <w:rPr>
                <w:lang w:val="uk-UA"/>
              </w:rPr>
            </w:pPr>
            <w:r w:rsidRPr="006A322A">
              <w:rPr>
                <w:lang w:val="uk-UA"/>
              </w:rPr>
              <w:lastRenderedPageBreak/>
              <w:t>7.</w:t>
            </w:r>
          </w:p>
        </w:tc>
        <w:tc>
          <w:tcPr>
            <w:tcW w:w="1985" w:type="dxa"/>
            <w:shd w:val="clear" w:color="auto" w:fill="auto"/>
          </w:tcPr>
          <w:p w14:paraId="0040FB02" w14:textId="77777777" w:rsidR="00523757" w:rsidRPr="008E332A" w:rsidRDefault="00523757" w:rsidP="00523757">
            <w:pPr>
              <w:rPr>
                <w:color w:val="FF0000"/>
                <w:lang w:val="uk-UA"/>
              </w:rPr>
            </w:pPr>
            <w:r w:rsidRPr="008E332A">
              <w:rPr>
                <w:color w:val="FF0000"/>
                <w:lang w:val="uk-UA"/>
              </w:rPr>
              <w:t>Круглик</w:t>
            </w:r>
          </w:p>
          <w:p w14:paraId="57EA31D3" w14:textId="77777777" w:rsidR="00523757" w:rsidRPr="008E332A" w:rsidRDefault="00523757" w:rsidP="00523757">
            <w:pPr>
              <w:rPr>
                <w:color w:val="FF0000"/>
                <w:lang w:val="uk-UA"/>
              </w:rPr>
            </w:pPr>
            <w:r w:rsidRPr="008E332A">
              <w:rPr>
                <w:color w:val="FF0000"/>
                <w:lang w:val="uk-UA"/>
              </w:rPr>
              <w:t>Олег</w:t>
            </w:r>
          </w:p>
          <w:p w14:paraId="4E864B09" w14:textId="77777777" w:rsidR="00523757" w:rsidRPr="00390EAD" w:rsidRDefault="00523757" w:rsidP="00523757">
            <w:pPr>
              <w:rPr>
                <w:lang w:val="uk-UA"/>
              </w:rPr>
            </w:pPr>
            <w:r w:rsidRPr="008E332A">
              <w:rPr>
                <w:color w:val="FF0000"/>
                <w:lang w:val="uk-UA"/>
              </w:rPr>
              <w:t>Станіславович</w:t>
            </w:r>
          </w:p>
        </w:tc>
        <w:tc>
          <w:tcPr>
            <w:tcW w:w="3544" w:type="dxa"/>
            <w:shd w:val="clear" w:color="auto" w:fill="auto"/>
          </w:tcPr>
          <w:p w14:paraId="10F98944" w14:textId="77777777" w:rsidR="00523757" w:rsidRPr="00390EAD" w:rsidRDefault="00523757" w:rsidP="00523757">
            <w:pPr>
              <w:rPr>
                <w:lang w:val="uk-UA"/>
              </w:rPr>
            </w:pPr>
            <w:r w:rsidRPr="00390EAD">
              <w:rPr>
                <w:lang w:val="uk-UA"/>
              </w:rPr>
              <w:t>Ефективна демодуляція та ідентифікація сигналів із фазовою маніпуляцією в каналах з несприятливими умовами радіоприймання</w:t>
            </w:r>
            <w:r w:rsidRPr="00390EAD">
              <w:rPr>
                <w:u w:val="single"/>
                <w:lang w:val="uk-UA"/>
              </w:rPr>
              <w:t>.</w:t>
            </w:r>
          </w:p>
        </w:tc>
        <w:tc>
          <w:tcPr>
            <w:tcW w:w="8930" w:type="dxa"/>
            <w:shd w:val="clear" w:color="auto" w:fill="auto"/>
          </w:tcPr>
          <w:p w14:paraId="5013A5E2" w14:textId="5FC8C28D" w:rsidR="00523757" w:rsidRPr="00390EAD" w:rsidRDefault="00523757" w:rsidP="00523757">
            <w:pPr>
              <w:rPr>
                <w:lang w:val="uk-UA"/>
              </w:rPr>
            </w:pPr>
            <w:r w:rsidRPr="00390EAD">
              <w:rPr>
                <w:lang w:val="uk-UA"/>
              </w:rPr>
              <w:t>Калюжний О.Я., проф. каф.</w:t>
            </w:r>
            <w:r w:rsidR="00647E59" w:rsidRPr="009B49D1">
              <w:rPr>
                <w:color w:val="0000FF"/>
                <w:lang w:val="uk-UA"/>
              </w:rPr>
              <w:t xml:space="preserve"> радіоінженерії, </w:t>
            </w:r>
            <w:r w:rsidRPr="00390EAD">
              <w:rPr>
                <w:lang w:val="uk-UA"/>
              </w:rPr>
              <w:t xml:space="preserve">д.ф.-м.н., проф. </w:t>
            </w:r>
          </w:p>
          <w:p w14:paraId="1CCFA113" w14:textId="77777777" w:rsidR="00523757" w:rsidRPr="00390EAD" w:rsidRDefault="00523757" w:rsidP="00523757">
            <w:pPr>
              <w:rPr>
                <w:lang w:val="uk-UA"/>
              </w:rPr>
            </w:pPr>
          </w:p>
          <w:p w14:paraId="646324CD" w14:textId="77777777" w:rsidR="00523757" w:rsidRPr="00390EAD" w:rsidRDefault="00523757" w:rsidP="00523757">
            <w:pPr>
              <w:spacing w:line="240" w:lineRule="exact"/>
              <w:ind w:firstLine="360"/>
              <w:rPr>
                <w:lang w:val="uk-UA"/>
              </w:rPr>
            </w:pPr>
            <w:r w:rsidRPr="00390EAD">
              <w:rPr>
                <w:lang w:val="uk-UA"/>
              </w:rPr>
              <w:t>1. Дослідження ефективності передачі QAM-сигналів у супутниковому каналі з нелінійними спотвореннями (співавт. з Цезаруком М.Ф.). Матеріали науково-технічної конференції «Радіотехнічні поля, сигнали, апарати та системи», 20-26 березня 2017, Київ, Україна. КПІ ім. Ігоря Сікорського. Видавництво «Політехніка». С.182 – 184.</w:t>
            </w:r>
          </w:p>
          <w:p w14:paraId="528DEB04" w14:textId="1CE89301" w:rsidR="00523757" w:rsidRPr="00390EAD" w:rsidRDefault="00523757" w:rsidP="00523757">
            <w:pPr>
              <w:spacing w:line="240" w:lineRule="exact"/>
              <w:ind w:firstLine="360"/>
              <w:rPr>
                <w:lang w:val="uk-UA"/>
              </w:rPr>
            </w:pPr>
            <w:r w:rsidRPr="00390EAD">
              <w:rPr>
                <w:lang w:val="uk-UA"/>
              </w:rPr>
              <w:t xml:space="preserve">2. </w:t>
            </w:r>
            <w:r w:rsidRPr="00390EAD">
              <w:t>Об одном методе анализа эффективности приема сигналов в акустических средах с многоходовым распространением и рассеянием звука</w:t>
            </w:r>
            <w:r w:rsidRPr="00390EAD">
              <w:rPr>
                <w:lang w:val="uk-UA"/>
              </w:rPr>
              <w:t>. Акустичний вісник НАНУ, 2008, т.11, №1, с.12-27.</w:t>
            </w:r>
          </w:p>
          <w:p w14:paraId="142D7B41" w14:textId="215C4064" w:rsidR="00523757" w:rsidRPr="006F739A" w:rsidRDefault="00523757" w:rsidP="00523757">
            <w:pPr>
              <w:spacing w:line="240" w:lineRule="exact"/>
              <w:ind w:firstLine="360"/>
              <w:rPr>
                <w:lang w:val="uk-UA"/>
              </w:rPr>
            </w:pPr>
            <w:r w:rsidRPr="00390EAD">
              <w:rPr>
                <w:bCs/>
                <w:lang w:val="uk-UA"/>
              </w:rPr>
              <w:t xml:space="preserve">3. </w:t>
            </w:r>
            <w:r w:rsidRPr="00390EAD">
              <w:rPr>
                <w:bCs/>
              </w:rPr>
              <w:t>Адаптация согласованного приема сигнала к параметрам умеренно дисперсной среды передачи</w:t>
            </w:r>
            <w:r w:rsidRPr="00390EAD">
              <w:rPr>
                <w:bCs/>
                <w:lang w:val="uk-UA"/>
              </w:rPr>
              <w:t>. Электроника и связь, 2015. – т.20,  №3.</w:t>
            </w:r>
          </w:p>
        </w:tc>
      </w:tr>
      <w:tr w:rsidR="00523757" w:rsidRPr="00104965" w14:paraId="5992B4A2" w14:textId="77777777" w:rsidTr="00EF6BB9">
        <w:trPr>
          <w:trHeight w:val="598"/>
        </w:trPr>
        <w:tc>
          <w:tcPr>
            <w:tcW w:w="567" w:type="dxa"/>
            <w:shd w:val="clear" w:color="auto" w:fill="auto"/>
          </w:tcPr>
          <w:p w14:paraId="76C70C6E" w14:textId="7D27D734" w:rsidR="00523757" w:rsidRPr="000C5BED" w:rsidRDefault="00523757" w:rsidP="00523757">
            <w:pPr>
              <w:jc w:val="center"/>
              <w:rPr>
                <w:lang w:val="uk-UA"/>
              </w:rPr>
            </w:pPr>
            <w:r w:rsidRPr="006A322A">
              <w:rPr>
                <w:lang w:val="uk-UA"/>
              </w:rPr>
              <w:t>8.</w:t>
            </w:r>
          </w:p>
        </w:tc>
        <w:tc>
          <w:tcPr>
            <w:tcW w:w="1985" w:type="dxa"/>
            <w:shd w:val="clear" w:color="auto" w:fill="auto"/>
          </w:tcPr>
          <w:p w14:paraId="4D34D70A" w14:textId="77777777" w:rsidR="00523757" w:rsidRPr="006F739A" w:rsidRDefault="00523757" w:rsidP="00523757">
            <w:pPr>
              <w:rPr>
                <w:lang w:val="uk-UA"/>
              </w:rPr>
            </w:pPr>
            <w:r w:rsidRPr="006F739A">
              <w:t>Єзерський Нікіта Валерійович</w:t>
            </w:r>
          </w:p>
        </w:tc>
        <w:tc>
          <w:tcPr>
            <w:tcW w:w="3544" w:type="dxa"/>
            <w:shd w:val="clear" w:color="auto" w:fill="auto"/>
          </w:tcPr>
          <w:p w14:paraId="7F2A76DE" w14:textId="77777777" w:rsidR="00523757" w:rsidRPr="006F739A" w:rsidRDefault="00523757" w:rsidP="00523757">
            <w:pPr>
              <w:rPr>
                <w:lang w:val="uk-UA"/>
              </w:rPr>
            </w:pPr>
            <w:r w:rsidRPr="006F739A">
              <w:rPr>
                <w:lang w:val="uk-UA"/>
              </w:rPr>
              <w:t>Підвищення продуктивності низькоенергетичних безпроводових каналів зв’язку сенсорних телекомунікаційних систем</w:t>
            </w:r>
          </w:p>
        </w:tc>
        <w:tc>
          <w:tcPr>
            <w:tcW w:w="8930" w:type="dxa"/>
            <w:shd w:val="clear" w:color="auto" w:fill="auto"/>
          </w:tcPr>
          <w:p w14:paraId="6BA96845" w14:textId="77777777" w:rsidR="00523757" w:rsidRPr="006F739A" w:rsidRDefault="00523757" w:rsidP="00523757">
            <w:pPr>
              <w:ind w:right="-108"/>
              <w:rPr>
                <w:lang w:val="uk-UA"/>
              </w:rPr>
            </w:pPr>
            <w:r w:rsidRPr="005E7F0A">
              <w:rPr>
                <w:lang w:val="uk-UA"/>
              </w:rPr>
              <w:t xml:space="preserve">Мовчанюк А.В., </w:t>
            </w:r>
            <w:r w:rsidRPr="005E7F0A">
              <w:rPr>
                <w:color w:val="000000"/>
                <w:lang w:val="uk-UA"/>
              </w:rPr>
              <w:t xml:space="preserve">доцент </w:t>
            </w:r>
            <w:r w:rsidRPr="005E7F0A">
              <w:rPr>
                <w:lang w:val="uk-UA"/>
              </w:rPr>
              <w:t>кафедри</w:t>
            </w:r>
            <w:r>
              <w:rPr>
                <w:lang w:val="uk-UA"/>
              </w:rPr>
              <w:t xml:space="preserve"> </w:t>
            </w:r>
            <w:r w:rsidRPr="00C92E5B">
              <w:rPr>
                <w:lang w:val="uk-UA"/>
              </w:rPr>
              <w:t xml:space="preserve">прикладної радіоелектроніки, </w:t>
            </w:r>
            <w:r w:rsidRPr="006F739A">
              <w:rPr>
                <w:lang w:val="uk-UA"/>
              </w:rPr>
              <w:t>к.т.н., доц.</w:t>
            </w:r>
          </w:p>
          <w:p w14:paraId="123B9188" w14:textId="77777777" w:rsidR="00523757" w:rsidRPr="006F739A" w:rsidRDefault="00523757" w:rsidP="00523757">
            <w:pPr>
              <w:rPr>
                <w:lang w:val="uk-UA"/>
              </w:rPr>
            </w:pPr>
            <w:r w:rsidRPr="006F739A">
              <w:rPr>
                <w:lang w:val="uk-UA"/>
              </w:rPr>
              <w:t xml:space="preserve"> </w:t>
            </w:r>
          </w:p>
          <w:p w14:paraId="3BD1A270" w14:textId="24098964" w:rsidR="00523757" w:rsidRPr="00691F01" w:rsidRDefault="00523757" w:rsidP="00523757">
            <w:pPr>
              <w:pStyle w:val="a5"/>
              <w:numPr>
                <w:ilvl w:val="0"/>
                <w:numId w:val="10"/>
              </w:numPr>
              <w:spacing w:line="276" w:lineRule="auto"/>
              <w:ind w:left="42" w:right="-1" w:firstLine="567"/>
              <w:jc w:val="left"/>
              <w:rPr>
                <w:rFonts w:ascii="Times New Roman" w:eastAsia="Times New Roman" w:hAnsi="Times New Roman"/>
                <w:sz w:val="24"/>
                <w:szCs w:val="24"/>
                <w:lang w:eastAsia="ru-RU"/>
              </w:rPr>
            </w:pPr>
            <w:r w:rsidRPr="00691F01">
              <w:rPr>
                <w:rFonts w:ascii="Times New Roman" w:hAnsi="Times New Roman"/>
                <w:sz w:val="24"/>
                <w:szCs w:val="24"/>
                <w:lang w:val="uk-UA"/>
              </w:rPr>
              <w:t>Мовчанюк А.В</w:t>
            </w:r>
            <w:r w:rsidRPr="00691F01">
              <w:rPr>
                <w:rFonts w:ascii="Times New Roman" w:eastAsia="Times New Roman" w:hAnsi="Times New Roman"/>
                <w:sz w:val="24"/>
                <w:szCs w:val="24"/>
                <w:lang w:val="uk-UA" w:eastAsia="ru-RU"/>
              </w:rPr>
              <w:t>., Єзерський Н.</w:t>
            </w:r>
            <w:r w:rsidRPr="00691F01">
              <w:rPr>
                <w:rFonts w:ascii="Times New Roman" w:eastAsia="Times New Roman" w:hAnsi="Times New Roman"/>
                <w:sz w:val="24"/>
                <w:szCs w:val="24"/>
                <w:lang w:eastAsia="ru-RU"/>
              </w:rPr>
              <w:t>В</w:t>
            </w:r>
            <w:r w:rsidRPr="00691F01">
              <w:rPr>
                <w:rFonts w:ascii="Times New Roman" w:eastAsia="Times New Roman" w:hAnsi="Times New Roman"/>
                <w:sz w:val="24"/>
                <w:szCs w:val="24"/>
                <w:lang w:val="uk-UA" w:eastAsia="ru-RU"/>
              </w:rPr>
              <w:t xml:space="preserve">. / </w:t>
            </w:r>
            <w:r w:rsidRPr="00691F01">
              <w:rPr>
                <w:rStyle w:val="fontstyle01"/>
                <w:b w:val="0"/>
                <w:sz w:val="24"/>
                <w:szCs w:val="24"/>
                <w:lang w:val="en-US"/>
              </w:rPr>
              <w:t>Concept of implementation the digital signal</w:t>
            </w:r>
            <w:r w:rsidRPr="00691F01">
              <w:rPr>
                <w:rStyle w:val="fontstyle01"/>
                <w:b w:val="0"/>
                <w:sz w:val="24"/>
                <w:szCs w:val="24"/>
                <w:lang w:val="uk-UA"/>
              </w:rPr>
              <w:t xml:space="preserve"> </w:t>
            </w:r>
            <w:r w:rsidRPr="00691F01">
              <w:rPr>
                <w:rStyle w:val="fontstyle01"/>
                <w:b w:val="0"/>
                <w:sz w:val="24"/>
                <w:szCs w:val="24"/>
                <w:lang w:val="en-US"/>
              </w:rPr>
              <w:t>processing of the miniature particle detector</w:t>
            </w:r>
            <w:r w:rsidRPr="00691F01">
              <w:rPr>
                <w:rFonts w:ascii="Times New Roman" w:hAnsi="Times New Roman"/>
                <w:b/>
                <w:bCs/>
                <w:color w:val="000000"/>
                <w:sz w:val="24"/>
                <w:szCs w:val="24"/>
                <w:lang w:val="en-US"/>
              </w:rPr>
              <w:t xml:space="preserve"> </w:t>
            </w:r>
            <w:r w:rsidRPr="00691F01">
              <w:rPr>
                <w:rStyle w:val="fontstyle01"/>
                <w:b w:val="0"/>
                <w:sz w:val="24"/>
                <w:szCs w:val="24"/>
              </w:rPr>
              <w:t>МІ</w:t>
            </w:r>
            <w:r w:rsidRPr="00691F01">
              <w:rPr>
                <w:rStyle w:val="fontstyle01"/>
                <w:b w:val="0"/>
                <w:sz w:val="24"/>
                <w:szCs w:val="24"/>
                <w:lang w:val="en-US"/>
              </w:rPr>
              <w:t>R</w:t>
            </w:r>
            <w:r w:rsidRPr="00691F01">
              <w:rPr>
                <w:rStyle w:val="fontstyle01"/>
                <w:b w:val="0"/>
                <w:sz w:val="24"/>
                <w:szCs w:val="24"/>
              </w:rPr>
              <w:t>А</w:t>
            </w:r>
            <w:r w:rsidRPr="00691F01">
              <w:rPr>
                <w:rStyle w:val="fontstyle01"/>
                <w:b w:val="0"/>
                <w:sz w:val="24"/>
                <w:szCs w:val="24"/>
                <w:lang w:val="en-US"/>
              </w:rPr>
              <w:t>_</w:t>
            </w:r>
            <w:r w:rsidRPr="00691F01">
              <w:rPr>
                <w:rStyle w:val="fontstyle01"/>
                <w:b w:val="0"/>
                <w:sz w:val="24"/>
                <w:szCs w:val="24"/>
              </w:rPr>
              <w:t>ер</w:t>
            </w:r>
            <w:r w:rsidRPr="00691F01">
              <w:rPr>
                <w:rStyle w:val="fontstyle01"/>
                <w:b w:val="0"/>
                <w:sz w:val="24"/>
                <w:szCs w:val="24"/>
                <w:lang w:val="en-US"/>
              </w:rPr>
              <w:t xml:space="preserve"> in the cubesat format</w:t>
            </w:r>
            <w:r w:rsidRPr="00691F01">
              <w:rPr>
                <w:rFonts w:ascii="Times New Roman" w:hAnsi="Times New Roman"/>
                <w:sz w:val="24"/>
                <w:szCs w:val="24"/>
                <w:lang w:val="en-US"/>
              </w:rPr>
              <w:t xml:space="preserve"> </w:t>
            </w:r>
            <w:r w:rsidRPr="00691F01">
              <w:rPr>
                <w:rFonts w:ascii="Times New Roman" w:eastAsia="Times New Roman" w:hAnsi="Times New Roman"/>
                <w:sz w:val="24"/>
                <w:szCs w:val="24"/>
                <w:lang w:val="uk-UA" w:eastAsia="ru-RU"/>
              </w:rPr>
              <w:t>// Матеріали міжнародної конф. «Радіотехнічні поля, сигнали, апарати та системи», РТПСАС. – 2019. –Київ. С. 159–161;</w:t>
            </w:r>
            <w:r w:rsidRPr="00691F01">
              <w:rPr>
                <w:rFonts w:ascii="Times New Roman" w:hAnsi="Times New Roman"/>
                <w:sz w:val="24"/>
                <w:szCs w:val="24"/>
              </w:rPr>
              <w:t>ISSN 2311-4169</w:t>
            </w:r>
          </w:p>
          <w:p w14:paraId="729F35AE" w14:textId="4B63FFD2" w:rsidR="00523757" w:rsidRPr="00691F01" w:rsidRDefault="00523757" w:rsidP="00523757">
            <w:pPr>
              <w:pStyle w:val="a5"/>
              <w:numPr>
                <w:ilvl w:val="0"/>
                <w:numId w:val="10"/>
              </w:numPr>
              <w:spacing w:line="276" w:lineRule="auto"/>
              <w:ind w:left="42" w:right="-1" w:firstLine="567"/>
              <w:rPr>
                <w:rFonts w:ascii="Times New Roman" w:eastAsia="Times New Roman" w:hAnsi="Times New Roman"/>
                <w:color w:val="000000"/>
                <w:sz w:val="24"/>
                <w:szCs w:val="24"/>
                <w:lang w:val="uk-UA" w:eastAsia="ru-RU"/>
              </w:rPr>
            </w:pPr>
            <w:r w:rsidRPr="008E332A">
              <w:rPr>
                <w:rStyle w:val="fontstyle21"/>
                <w:b w:val="0"/>
                <w:i w:val="0"/>
                <w:sz w:val="24"/>
                <w:szCs w:val="24"/>
              </w:rPr>
              <w:t xml:space="preserve">Єзерський. Н. В.; Мовчанюк А. В. </w:t>
            </w:r>
            <w:r w:rsidRPr="005D583B">
              <w:rPr>
                <w:rStyle w:val="fontstyle21"/>
                <w:b w:val="0"/>
                <w:sz w:val="24"/>
                <w:szCs w:val="24"/>
              </w:rPr>
              <w:t xml:space="preserve"> </w:t>
            </w:r>
            <w:r>
              <w:rPr>
                <w:rStyle w:val="fontstyle01"/>
                <w:b w:val="0"/>
                <w:sz w:val="24"/>
                <w:szCs w:val="24"/>
                <w:lang w:val="uk-UA"/>
              </w:rPr>
              <w:t>В</w:t>
            </w:r>
            <w:r w:rsidRPr="00691F01">
              <w:rPr>
                <w:rStyle w:val="fontstyle01"/>
                <w:b w:val="0"/>
                <w:sz w:val="24"/>
                <w:szCs w:val="24"/>
              </w:rPr>
              <w:t>ибір</w:t>
            </w:r>
            <w:r w:rsidRPr="005D583B">
              <w:rPr>
                <w:rStyle w:val="fontstyle01"/>
                <w:b w:val="0"/>
                <w:sz w:val="24"/>
                <w:szCs w:val="24"/>
              </w:rPr>
              <w:t xml:space="preserve"> </w:t>
            </w:r>
            <w:r w:rsidRPr="00691F01">
              <w:rPr>
                <w:rStyle w:val="fontstyle01"/>
                <w:b w:val="0"/>
                <w:sz w:val="24"/>
                <w:szCs w:val="24"/>
              </w:rPr>
              <w:t>частотного</w:t>
            </w:r>
            <w:r w:rsidRPr="005D583B">
              <w:rPr>
                <w:rStyle w:val="fontstyle01"/>
                <w:b w:val="0"/>
                <w:sz w:val="24"/>
                <w:szCs w:val="24"/>
              </w:rPr>
              <w:t xml:space="preserve"> </w:t>
            </w:r>
            <w:r w:rsidRPr="00691F01">
              <w:rPr>
                <w:rStyle w:val="fontstyle01"/>
                <w:b w:val="0"/>
                <w:sz w:val="24"/>
                <w:szCs w:val="24"/>
              </w:rPr>
              <w:t>діапазону</w:t>
            </w:r>
            <w:r w:rsidRPr="005D583B">
              <w:rPr>
                <w:rStyle w:val="fontstyle01"/>
                <w:b w:val="0"/>
                <w:sz w:val="24"/>
                <w:szCs w:val="24"/>
              </w:rPr>
              <w:t xml:space="preserve"> </w:t>
            </w:r>
            <w:r w:rsidRPr="00691F01">
              <w:rPr>
                <w:rStyle w:val="fontstyle01"/>
                <w:b w:val="0"/>
                <w:sz w:val="24"/>
                <w:szCs w:val="24"/>
              </w:rPr>
              <w:t>та</w:t>
            </w:r>
            <w:r w:rsidRPr="005D583B">
              <w:rPr>
                <w:rStyle w:val="fontstyle01"/>
                <w:b w:val="0"/>
                <w:sz w:val="24"/>
                <w:szCs w:val="24"/>
              </w:rPr>
              <w:t xml:space="preserve"> </w:t>
            </w:r>
            <w:r w:rsidRPr="00691F01">
              <w:rPr>
                <w:rStyle w:val="fontstyle01"/>
                <w:b w:val="0"/>
                <w:sz w:val="24"/>
                <w:szCs w:val="24"/>
              </w:rPr>
              <w:t>оптимізація</w:t>
            </w:r>
            <w:r w:rsidRPr="005D583B">
              <w:rPr>
                <w:rStyle w:val="fontstyle01"/>
                <w:b w:val="0"/>
                <w:sz w:val="24"/>
                <w:szCs w:val="24"/>
              </w:rPr>
              <w:t xml:space="preserve"> </w:t>
            </w:r>
            <w:r w:rsidRPr="00691F01">
              <w:rPr>
                <w:rStyle w:val="fontstyle01"/>
                <w:b w:val="0"/>
                <w:sz w:val="24"/>
                <w:szCs w:val="24"/>
              </w:rPr>
              <w:t>каналу</w:t>
            </w:r>
            <w:r w:rsidRPr="005D583B">
              <w:rPr>
                <w:rFonts w:ascii="Times New Roman" w:hAnsi="Times New Roman"/>
                <w:b/>
                <w:bCs/>
                <w:color w:val="000000"/>
                <w:sz w:val="24"/>
                <w:szCs w:val="24"/>
              </w:rPr>
              <w:t xml:space="preserve"> </w:t>
            </w:r>
            <w:r w:rsidRPr="00691F01">
              <w:rPr>
                <w:rStyle w:val="fontstyle01"/>
                <w:b w:val="0"/>
                <w:sz w:val="24"/>
                <w:szCs w:val="24"/>
              </w:rPr>
              <w:t>зв</w:t>
            </w:r>
            <w:r w:rsidRPr="005D583B">
              <w:rPr>
                <w:rStyle w:val="fontstyle01"/>
                <w:b w:val="0"/>
                <w:sz w:val="24"/>
                <w:szCs w:val="24"/>
              </w:rPr>
              <w:t>'</w:t>
            </w:r>
            <w:r w:rsidRPr="00691F01">
              <w:rPr>
                <w:rStyle w:val="fontstyle01"/>
                <w:b w:val="0"/>
                <w:sz w:val="24"/>
                <w:szCs w:val="24"/>
              </w:rPr>
              <w:t>язку</w:t>
            </w:r>
            <w:r w:rsidRPr="005D583B">
              <w:rPr>
                <w:rStyle w:val="fontstyle01"/>
                <w:b w:val="0"/>
                <w:sz w:val="24"/>
                <w:szCs w:val="24"/>
              </w:rPr>
              <w:t xml:space="preserve"> </w:t>
            </w:r>
            <w:r w:rsidRPr="00691F01">
              <w:rPr>
                <w:rStyle w:val="fontstyle01"/>
                <w:b w:val="0"/>
                <w:sz w:val="24"/>
                <w:szCs w:val="24"/>
              </w:rPr>
              <w:t>земля</w:t>
            </w:r>
            <w:r w:rsidRPr="005D583B">
              <w:rPr>
                <w:rStyle w:val="fontstyle01"/>
                <w:b w:val="0"/>
                <w:sz w:val="24"/>
                <w:szCs w:val="24"/>
              </w:rPr>
              <w:t>-</w:t>
            </w:r>
            <w:r w:rsidRPr="00691F01">
              <w:rPr>
                <w:rStyle w:val="fontstyle01"/>
                <w:b w:val="0"/>
                <w:sz w:val="24"/>
                <w:szCs w:val="24"/>
              </w:rPr>
              <w:t>наносупутник</w:t>
            </w:r>
            <w:r w:rsidRPr="005D583B">
              <w:rPr>
                <w:rStyle w:val="fontstyle01"/>
                <w:b w:val="0"/>
                <w:sz w:val="24"/>
                <w:szCs w:val="24"/>
              </w:rPr>
              <w:t xml:space="preserve"> </w:t>
            </w:r>
            <w:r w:rsidRPr="00691F01">
              <w:rPr>
                <w:rFonts w:ascii="Times New Roman" w:eastAsia="Times New Roman" w:hAnsi="Times New Roman"/>
                <w:sz w:val="24"/>
                <w:szCs w:val="24"/>
                <w:lang w:val="uk-UA" w:eastAsia="ru-RU"/>
              </w:rPr>
              <w:t xml:space="preserve">// Матеріали міжнародної конф. «Радіотехнічні поля, сигнали, апарати та системи», РТПСАС. – 2020. –Київ. С.96–98; </w:t>
            </w:r>
            <w:r w:rsidRPr="00691F01">
              <w:rPr>
                <w:rFonts w:ascii="Times New Roman" w:eastAsia="Times New Roman" w:hAnsi="Times New Roman"/>
                <w:color w:val="000000"/>
                <w:sz w:val="24"/>
                <w:szCs w:val="24"/>
                <w:lang w:eastAsia="ru-RU"/>
              </w:rPr>
              <w:t>ISSN</w:t>
            </w:r>
            <w:r w:rsidRPr="00691F01">
              <w:rPr>
                <w:rFonts w:ascii="Times New Roman" w:eastAsia="Times New Roman" w:hAnsi="Times New Roman"/>
                <w:color w:val="000000"/>
                <w:sz w:val="24"/>
                <w:szCs w:val="24"/>
                <w:lang w:val="uk-UA" w:eastAsia="ru-RU"/>
              </w:rPr>
              <w:t xml:space="preserve"> 2311-4169</w:t>
            </w:r>
          </w:p>
          <w:p w14:paraId="60DB5682" w14:textId="1F326CC6" w:rsidR="00523757" w:rsidRPr="006F739A" w:rsidRDefault="00523757" w:rsidP="00523757">
            <w:pPr>
              <w:pStyle w:val="a5"/>
              <w:numPr>
                <w:ilvl w:val="0"/>
                <w:numId w:val="10"/>
              </w:numPr>
              <w:spacing w:line="276" w:lineRule="auto"/>
              <w:ind w:left="42" w:right="-1" w:firstLine="567"/>
              <w:jc w:val="left"/>
              <w:rPr>
                <w:rFonts w:ascii="Times New Roman" w:eastAsia="Times New Roman" w:hAnsi="Times New Roman"/>
                <w:bCs/>
                <w:color w:val="242021"/>
                <w:sz w:val="24"/>
                <w:szCs w:val="24"/>
                <w:lang w:val="en-US" w:eastAsia="ru-RU"/>
              </w:rPr>
            </w:pPr>
            <w:r w:rsidRPr="006F739A">
              <w:rPr>
                <w:rFonts w:ascii="Times New Roman" w:eastAsia="Times New Roman" w:hAnsi="Times New Roman"/>
                <w:bCs/>
                <w:color w:val="000000"/>
                <w:sz w:val="24"/>
                <w:szCs w:val="24"/>
                <w:lang w:val="en-US" w:eastAsia="ru-RU"/>
              </w:rPr>
              <w:lastRenderedPageBreak/>
              <w:t xml:space="preserve">O. Dudnik, A. Movchaniuk, N. Yezerskyi, / Concept </w:t>
            </w:r>
            <w:r>
              <w:rPr>
                <w:rFonts w:ascii="Times New Roman" w:eastAsia="Times New Roman" w:hAnsi="Times New Roman"/>
                <w:bCs/>
                <w:color w:val="000000"/>
                <w:sz w:val="24"/>
                <w:szCs w:val="24"/>
                <w:lang w:val="en-US" w:eastAsia="ru-RU"/>
              </w:rPr>
              <w:t>o</w:t>
            </w:r>
            <w:r w:rsidRPr="006F739A">
              <w:rPr>
                <w:rFonts w:ascii="Times New Roman" w:eastAsia="Times New Roman" w:hAnsi="Times New Roman"/>
                <w:bCs/>
                <w:color w:val="000000"/>
                <w:sz w:val="24"/>
                <w:szCs w:val="24"/>
                <w:lang w:val="en-US" w:eastAsia="ru-RU"/>
              </w:rPr>
              <w:t xml:space="preserve">f </w:t>
            </w:r>
            <w:r>
              <w:rPr>
                <w:rFonts w:ascii="Times New Roman" w:eastAsia="Times New Roman" w:hAnsi="Times New Roman"/>
                <w:bCs/>
                <w:color w:val="000000"/>
                <w:sz w:val="24"/>
                <w:szCs w:val="24"/>
                <w:lang w:val="en-US" w:eastAsia="ru-RU"/>
              </w:rPr>
              <w:t>t</w:t>
            </w:r>
            <w:r w:rsidRPr="006F739A">
              <w:rPr>
                <w:rFonts w:ascii="Times New Roman" w:eastAsia="Times New Roman" w:hAnsi="Times New Roman"/>
                <w:bCs/>
                <w:color w:val="000000"/>
                <w:sz w:val="24"/>
                <w:szCs w:val="24"/>
                <w:lang w:val="en-US" w:eastAsia="ru-RU"/>
              </w:rPr>
              <w:t xml:space="preserve">he Particle Microbursts Satellite Experiment </w:t>
            </w:r>
            <w:r>
              <w:rPr>
                <w:rFonts w:ascii="Times New Roman" w:eastAsia="Times New Roman" w:hAnsi="Times New Roman"/>
                <w:bCs/>
                <w:color w:val="000000"/>
                <w:sz w:val="24"/>
                <w:szCs w:val="24"/>
                <w:lang w:val="en-US" w:eastAsia="ru-RU"/>
              </w:rPr>
              <w:t>w</w:t>
            </w:r>
            <w:r w:rsidRPr="006F739A">
              <w:rPr>
                <w:rFonts w:ascii="Times New Roman" w:eastAsia="Times New Roman" w:hAnsi="Times New Roman"/>
                <w:bCs/>
                <w:color w:val="000000"/>
                <w:sz w:val="24"/>
                <w:szCs w:val="24"/>
                <w:lang w:val="en-US" w:eastAsia="ru-RU"/>
              </w:rPr>
              <w:t xml:space="preserve">ith </w:t>
            </w:r>
            <w:r>
              <w:rPr>
                <w:rFonts w:ascii="Times New Roman" w:eastAsia="Times New Roman" w:hAnsi="Times New Roman"/>
                <w:bCs/>
                <w:color w:val="000000"/>
                <w:sz w:val="24"/>
                <w:szCs w:val="24"/>
                <w:lang w:val="en-US" w:eastAsia="ru-RU"/>
              </w:rPr>
              <w:t>t</w:t>
            </w:r>
            <w:r w:rsidRPr="006F739A">
              <w:rPr>
                <w:rFonts w:ascii="Times New Roman" w:eastAsia="Times New Roman" w:hAnsi="Times New Roman"/>
                <w:bCs/>
                <w:color w:val="000000"/>
                <w:sz w:val="24"/>
                <w:szCs w:val="24"/>
                <w:lang w:val="en-US" w:eastAsia="ru-RU"/>
              </w:rPr>
              <w:t xml:space="preserve">he Mira_Ep Compact Instrument </w:t>
            </w:r>
            <w:r>
              <w:rPr>
                <w:rFonts w:ascii="Times New Roman" w:eastAsia="Times New Roman" w:hAnsi="Times New Roman"/>
                <w:bCs/>
                <w:color w:val="000000"/>
                <w:sz w:val="24"/>
                <w:szCs w:val="24"/>
                <w:lang w:val="en-US" w:eastAsia="ru-RU"/>
              </w:rPr>
              <w:t>o</w:t>
            </w:r>
            <w:r w:rsidRPr="006F739A">
              <w:rPr>
                <w:rFonts w:ascii="Times New Roman" w:eastAsia="Times New Roman" w:hAnsi="Times New Roman"/>
                <w:bCs/>
                <w:color w:val="000000"/>
                <w:sz w:val="24"/>
                <w:szCs w:val="24"/>
                <w:lang w:val="en-US" w:eastAsia="ru-RU"/>
              </w:rPr>
              <w:t xml:space="preserve">n </w:t>
            </w:r>
            <w:r>
              <w:rPr>
                <w:rFonts w:ascii="Times New Roman" w:eastAsia="Times New Roman" w:hAnsi="Times New Roman"/>
                <w:bCs/>
                <w:color w:val="000000"/>
                <w:sz w:val="24"/>
                <w:szCs w:val="24"/>
                <w:lang w:val="en-US" w:eastAsia="ru-RU"/>
              </w:rPr>
              <w:t>t</w:t>
            </w:r>
            <w:r w:rsidRPr="006F739A">
              <w:rPr>
                <w:rFonts w:ascii="Times New Roman" w:eastAsia="Times New Roman" w:hAnsi="Times New Roman"/>
                <w:bCs/>
                <w:color w:val="000000"/>
                <w:sz w:val="24"/>
                <w:szCs w:val="24"/>
                <w:lang w:val="en-US" w:eastAsia="ru-RU"/>
              </w:rPr>
              <w:t xml:space="preserve">he 2u Cubesat Platform // </w:t>
            </w:r>
            <w:r w:rsidRPr="006F739A">
              <w:rPr>
                <w:rFonts w:ascii="Times New Roman" w:eastAsia="Times New Roman" w:hAnsi="Times New Roman"/>
                <w:bCs/>
                <w:color w:val="242021"/>
                <w:sz w:val="24"/>
                <w:szCs w:val="24"/>
                <w:lang w:val="en-US" w:eastAsia="ru-RU"/>
              </w:rPr>
              <w:t>Space research in Ukraine.</w:t>
            </w:r>
            <w:r w:rsidRPr="006F739A">
              <w:rPr>
                <w:rFonts w:ascii="Times New Roman" w:hAnsi="Times New Roman"/>
                <w:sz w:val="24"/>
                <w:szCs w:val="24"/>
                <w:lang w:val="en-US"/>
              </w:rPr>
              <w:t xml:space="preserve"> </w:t>
            </w:r>
            <w:r w:rsidRPr="006F739A">
              <w:rPr>
                <w:rFonts w:ascii="Times New Roman" w:eastAsia="Times New Roman" w:hAnsi="Times New Roman"/>
                <w:bCs/>
                <w:color w:val="242021"/>
                <w:sz w:val="24"/>
                <w:szCs w:val="24"/>
                <w:lang w:val="en-US" w:eastAsia="ru-RU"/>
              </w:rPr>
              <w:t>Report to COSPAR</w:t>
            </w:r>
            <w:r w:rsidRPr="006F739A">
              <w:rPr>
                <w:rFonts w:ascii="Times New Roman" w:eastAsia="Times New Roman" w:hAnsi="Times New Roman"/>
                <w:bCs/>
                <w:color w:val="000000"/>
                <w:sz w:val="24"/>
                <w:szCs w:val="24"/>
                <w:lang w:val="en-US" w:eastAsia="ru-RU"/>
              </w:rPr>
              <w:t xml:space="preserve"> </w:t>
            </w:r>
            <w:r w:rsidRPr="006F739A">
              <w:rPr>
                <w:rFonts w:ascii="Times New Roman" w:eastAsia="Times New Roman" w:hAnsi="Times New Roman"/>
                <w:sz w:val="24"/>
                <w:szCs w:val="24"/>
                <w:lang w:val="uk-UA" w:eastAsia="ru-RU"/>
              </w:rPr>
              <w:t>– 202</w:t>
            </w:r>
            <w:r w:rsidRPr="006F739A">
              <w:rPr>
                <w:rFonts w:ascii="Times New Roman" w:eastAsia="Times New Roman" w:hAnsi="Times New Roman"/>
                <w:sz w:val="24"/>
                <w:szCs w:val="24"/>
                <w:lang w:val="en-US" w:eastAsia="ru-RU"/>
              </w:rPr>
              <w:t>1</w:t>
            </w:r>
            <w:r w:rsidRPr="006F739A">
              <w:rPr>
                <w:rFonts w:ascii="Times New Roman" w:eastAsia="Times New Roman" w:hAnsi="Times New Roman"/>
                <w:sz w:val="24"/>
                <w:szCs w:val="24"/>
                <w:lang w:val="uk-UA" w:eastAsia="ru-RU"/>
              </w:rPr>
              <w:t>. –Київ</w:t>
            </w:r>
            <w:r w:rsidRPr="006F739A">
              <w:rPr>
                <w:rFonts w:ascii="Times New Roman" w:eastAsia="Times New Roman" w:hAnsi="Times New Roman"/>
                <w:bCs/>
                <w:color w:val="000000"/>
                <w:sz w:val="24"/>
                <w:szCs w:val="24"/>
                <w:lang w:val="en-US" w:eastAsia="ru-RU"/>
              </w:rPr>
              <w:t xml:space="preserve"> </w:t>
            </w:r>
            <w:r w:rsidRPr="006F739A">
              <w:rPr>
                <w:rFonts w:ascii="Times New Roman" w:eastAsia="Times New Roman" w:hAnsi="Times New Roman"/>
                <w:sz w:val="24"/>
                <w:szCs w:val="24"/>
                <w:lang w:val="en-US" w:eastAsia="ru-RU"/>
              </w:rPr>
              <w:t>C</w:t>
            </w:r>
            <w:r w:rsidRPr="006F739A">
              <w:rPr>
                <w:rFonts w:ascii="Times New Roman" w:eastAsia="Times New Roman" w:hAnsi="Times New Roman"/>
                <w:sz w:val="24"/>
                <w:szCs w:val="24"/>
                <w:lang w:val="uk-UA" w:eastAsia="ru-RU"/>
              </w:rPr>
              <w:t>.</w:t>
            </w:r>
            <w:r w:rsidRPr="006F739A">
              <w:rPr>
                <w:rFonts w:ascii="Times New Roman" w:eastAsia="Times New Roman" w:hAnsi="Times New Roman"/>
                <w:sz w:val="24"/>
                <w:szCs w:val="24"/>
                <w:lang w:val="en-US" w:eastAsia="ru-RU"/>
              </w:rPr>
              <w:t>32</w:t>
            </w:r>
            <w:r w:rsidRPr="006F739A">
              <w:rPr>
                <w:rFonts w:ascii="Times New Roman" w:eastAsia="Times New Roman" w:hAnsi="Times New Roman"/>
                <w:sz w:val="24"/>
                <w:szCs w:val="24"/>
                <w:lang w:val="uk-UA" w:eastAsia="ru-RU"/>
              </w:rPr>
              <w:t>–</w:t>
            </w:r>
            <w:r w:rsidRPr="006F739A">
              <w:rPr>
                <w:rFonts w:ascii="Times New Roman" w:eastAsia="Times New Roman" w:hAnsi="Times New Roman"/>
                <w:sz w:val="24"/>
                <w:szCs w:val="24"/>
                <w:lang w:val="en-US" w:eastAsia="ru-RU"/>
              </w:rPr>
              <w:t xml:space="preserve">39. </w:t>
            </w:r>
            <w:r w:rsidRPr="006F739A">
              <w:rPr>
                <w:rFonts w:ascii="Times New Roman" w:eastAsia="Times New Roman" w:hAnsi="Times New Roman"/>
                <w:color w:val="242021"/>
                <w:sz w:val="24"/>
                <w:szCs w:val="24"/>
                <w:lang w:val="en-US" w:eastAsia="ru-RU"/>
              </w:rPr>
              <w:t>ISBN 978-966-360-425-1</w:t>
            </w:r>
          </w:p>
        </w:tc>
      </w:tr>
      <w:tr w:rsidR="00523757" w:rsidRPr="00FD4794" w14:paraId="1537D11E" w14:textId="77777777" w:rsidTr="00EF6BB9">
        <w:trPr>
          <w:trHeight w:val="598"/>
        </w:trPr>
        <w:tc>
          <w:tcPr>
            <w:tcW w:w="567" w:type="dxa"/>
            <w:shd w:val="clear" w:color="auto" w:fill="auto"/>
          </w:tcPr>
          <w:p w14:paraId="6C288AE8" w14:textId="1E4A3DE6" w:rsidR="00523757" w:rsidRPr="000C5BED" w:rsidRDefault="00523757" w:rsidP="00523757">
            <w:pPr>
              <w:jc w:val="center"/>
              <w:rPr>
                <w:lang w:val="uk-UA"/>
              </w:rPr>
            </w:pPr>
            <w:r w:rsidRPr="006A322A">
              <w:rPr>
                <w:lang w:val="uk-UA"/>
              </w:rPr>
              <w:lastRenderedPageBreak/>
              <w:t>9</w:t>
            </w:r>
            <w:r>
              <w:rPr>
                <w:lang w:val="uk-UA"/>
              </w:rPr>
              <w:t>.</w:t>
            </w:r>
          </w:p>
        </w:tc>
        <w:tc>
          <w:tcPr>
            <w:tcW w:w="1985" w:type="dxa"/>
            <w:shd w:val="clear" w:color="auto" w:fill="auto"/>
          </w:tcPr>
          <w:p w14:paraId="6A65E13C" w14:textId="1E258125" w:rsidR="00523757" w:rsidRPr="006F739A" w:rsidRDefault="00523757" w:rsidP="00523757">
            <w:pPr>
              <w:rPr>
                <w:lang w:val="uk-UA"/>
              </w:rPr>
            </w:pPr>
            <w:r w:rsidRPr="006F739A">
              <w:rPr>
                <w:lang w:val="uk-UA"/>
              </w:rPr>
              <w:t>Міщенк</w:t>
            </w:r>
            <w:r>
              <w:rPr>
                <w:lang w:val="uk-UA"/>
              </w:rPr>
              <w:t>о</w:t>
            </w:r>
            <w:r w:rsidRPr="006F739A">
              <w:rPr>
                <w:lang w:val="uk-UA"/>
              </w:rPr>
              <w:t xml:space="preserve"> Володимир Олександрович</w:t>
            </w:r>
          </w:p>
        </w:tc>
        <w:tc>
          <w:tcPr>
            <w:tcW w:w="3544" w:type="dxa"/>
            <w:shd w:val="clear" w:color="auto" w:fill="auto"/>
          </w:tcPr>
          <w:p w14:paraId="617EBDD8" w14:textId="77777777" w:rsidR="00523757" w:rsidRPr="006F739A" w:rsidRDefault="00523757" w:rsidP="00523757">
            <w:pPr>
              <w:rPr>
                <w:lang w:val="uk-UA"/>
              </w:rPr>
            </w:pPr>
            <w:r w:rsidRPr="006F739A">
              <w:rPr>
                <w:lang w:val="uk-UA"/>
              </w:rPr>
              <w:t>Розробка методики підвищення завадостійкості у дискретних каналах зв’язку за рахунок використання символьної-кодових конструкцій з поляризаційною маніпуляцією</w:t>
            </w:r>
          </w:p>
        </w:tc>
        <w:tc>
          <w:tcPr>
            <w:tcW w:w="8930" w:type="dxa"/>
            <w:shd w:val="clear" w:color="auto" w:fill="auto"/>
          </w:tcPr>
          <w:p w14:paraId="5645FBC2" w14:textId="6BCB9212" w:rsidR="00523757" w:rsidRPr="006F739A" w:rsidRDefault="00523757" w:rsidP="00523757">
            <w:pPr>
              <w:rPr>
                <w:lang w:val="uk-UA"/>
              </w:rPr>
            </w:pPr>
            <w:r w:rsidRPr="006F739A">
              <w:rPr>
                <w:lang w:val="uk-UA"/>
              </w:rPr>
              <w:t xml:space="preserve">Степанов М.М, проф. каф. </w:t>
            </w:r>
            <w:r w:rsidRPr="00194F5D">
              <w:rPr>
                <w:lang w:val="uk-UA"/>
              </w:rPr>
              <w:t>прикладної радіоелектроніки,</w:t>
            </w:r>
            <w:r w:rsidRPr="006F739A">
              <w:rPr>
                <w:lang w:val="uk-UA"/>
              </w:rPr>
              <w:t xml:space="preserve"> д.т.н., проф. </w:t>
            </w:r>
          </w:p>
          <w:p w14:paraId="55D817B8" w14:textId="77777777" w:rsidR="00523757" w:rsidRPr="006F739A" w:rsidRDefault="00523757" w:rsidP="00523757">
            <w:pPr>
              <w:rPr>
                <w:lang w:val="uk-UA"/>
              </w:rPr>
            </w:pPr>
          </w:p>
          <w:p w14:paraId="0AAE6E2A" w14:textId="77777777" w:rsidR="00F84C4F" w:rsidRPr="00F84C4F" w:rsidRDefault="00F84C4F" w:rsidP="00F84C4F">
            <w:pPr>
              <w:pStyle w:val="a5"/>
              <w:numPr>
                <w:ilvl w:val="0"/>
                <w:numId w:val="27"/>
              </w:numPr>
              <w:suppressAutoHyphens/>
              <w:autoSpaceDE w:val="0"/>
              <w:autoSpaceDN w:val="0"/>
              <w:adjustRightInd w:val="0"/>
              <w:spacing w:after="200" w:line="276" w:lineRule="auto"/>
              <w:ind w:left="0" w:firstLine="0"/>
              <w:rPr>
                <w:lang w:val="en-US"/>
              </w:rPr>
            </w:pPr>
            <w:r w:rsidRPr="00F84C4F">
              <w:rPr>
                <w:rFonts w:ascii="Times New Roman" w:eastAsia="Times New Roman" w:hAnsi="Times New Roman"/>
                <w:lang w:val="en-US" w:eastAsia="ru-RU"/>
              </w:rPr>
              <w:t>Stepanov M., Vinohradov N., Hladkykh V., Toroshanko O., Skrypnychenko A. Eliminate Application Redundancy Using Local Processing Using Directional Diffusion with Mobile Agents / 2019 3rd International Conference on Advanced Information and Communications Technologies (AICT), 2-6 July 2019, IEEE, Lviv, Ukraine.</w:t>
            </w:r>
          </w:p>
          <w:p w14:paraId="60C500B8" w14:textId="77777777" w:rsidR="00F84C4F" w:rsidRPr="00F84C4F" w:rsidRDefault="00F84C4F" w:rsidP="00F84C4F">
            <w:pPr>
              <w:pStyle w:val="a5"/>
              <w:numPr>
                <w:ilvl w:val="0"/>
                <w:numId w:val="27"/>
              </w:numPr>
              <w:suppressAutoHyphens/>
              <w:autoSpaceDE w:val="0"/>
              <w:autoSpaceDN w:val="0"/>
              <w:adjustRightInd w:val="0"/>
              <w:spacing w:after="200" w:line="276" w:lineRule="auto"/>
              <w:ind w:left="0" w:firstLine="0"/>
              <w:rPr>
                <w:rFonts w:ascii="Times New Roman" w:eastAsia="Times New Roman" w:hAnsi="Times New Roman"/>
                <w:lang w:val="en-US" w:eastAsia="ru-RU"/>
              </w:rPr>
            </w:pPr>
            <w:r w:rsidRPr="00F84C4F">
              <w:rPr>
                <w:rFonts w:ascii="Times New Roman" w:eastAsia="Times New Roman" w:hAnsi="Times New Roman"/>
                <w:lang w:val="en-US" w:eastAsia="ru-RU"/>
              </w:rPr>
              <w:t>Stepanov M., Anakhov P., Makarenko A., Zhebka V., Vasylenko V. Systematization of measures on lightning protection of the objects of telecommunications network / International Journal of Advanced Trends in Computer Science and Engineering, 2020, 9(5), с. 7870-7877 DOI: https://doi.org/10.30534/ijatcse/2020/138952020 (Scopus)</w:t>
            </w:r>
          </w:p>
          <w:p w14:paraId="0A310274" w14:textId="00B98D48" w:rsidR="00523757" w:rsidRPr="006F739A" w:rsidRDefault="00F84C4F" w:rsidP="00F84C4F">
            <w:pPr>
              <w:numPr>
                <w:ilvl w:val="0"/>
                <w:numId w:val="27"/>
              </w:numPr>
              <w:ind w:left="0" w:firstLine="0"/>
              <w:jc w:val="both"/>
              <w:rPr>
                <w:lang w:val="uk-UA"/>
              </w:rPr>
            </w:pPr>
            <w:r w:rsidRPr="00F84C4F">
              <w:rPr>
                <w:sz w:val="22"/>
                <w:szCs w:val="22"/>
                <w:lang w:val="en-US"/>
              </w:rPr>
              <w:t>Stepanov M., Shushura O., Asieieva L., Husyeva I., Datsiuk O. Construction of Membership Functions in Fuzzy Modeling Tasks using the Analytic Hierarchy Process /  International Journal of Advanced Trends in Computer Science and Engineering, №3, May-June 2020, (Scopus)</w:t>
            </w:r>
          </w:p>
        </w:tc>
      </w:tr>
      <w:tr w:rsidR="00523757" w:rsidRPr="00FD4794" w14:paraId="026F2362" w14:textId="77777777" w:rsidTr="00647E59">
        <w:trPr>
          <w:trHeight w:val="594"/>
        </w:trPr>
        <w:tc>
          <w:tcPr>
            <w:tcW w:w="567" w:type="dxa"/>
            <w:shd w:val="clear" w:color="auto" w:fill="auto"/>
          </w:tcPr>
          <w:p w14:paraId="12BDDE76" w14:textId="06939462" w:rsidR="00523757" w:rsidRPr="00390EAD" w:rsidRDefault="00523757" w:rsidP="00523757">
            <w:pPr>
              <w:jc w:val="center"/>
              <w:rPr>
                <w:lang w:val="uk-UA"/>
              </w:rPr>
            </w:pPr>
            <w:r w:rsidRPr="006A322A">
              <w:rPr>
                <w:lang w:val="uk-UA"/>
              </w:rPr>
              <w:t>10.</w:t>
            </w:r>
          </w:p>
        </w:tc>
        <w:tc>
          <w:tcPr>
            <w:tcW w:w="1985" w:type="dxa"/>
            <w:shd w:val="clear" w:color="auto" w:fill="auto"/>
          </w:tcPr>
          <w:p w14:paraId="190C050C" w14:textId="77777777" w:rsidR="00523757" w:rsidRPr="00390EAD" w:rsidRDefault="00523757" w:rsidP="00523757">
            <w:pPr>
              <w:rPr>
                <w:lang w:val="uk-UA"/>
              </w:rPr>
            </w:pPr>
            <w:r w:rsidRPr="00390EAD">
              <w:rPr>
                <w:color w:val="000000"/>
                <w:lang w:val="uk-UA"/>
              </w:rPr>
              <w:t>Герасименко Андрій Олегович</w:t>
            </w:r>
          </w:p>
        </w:tc>
        <w:tc>
          <w:tcPr>
            <w:tcW w:w="3544" w:type="dxa"/>
            <w:shd w:val="clear" w:color="auto" w:fill="auto"/>
          </w:tcPr>
          <w:p w14:paraId="7D2A6F54" w14:textId="77777777" w:rsidR="00523757" w:rsidRPr="00390EAD" w:rsidRDefault="00523757" w:rsidP="00523757">
            <w:pPr>
              <w:rPr>
                <w:lang w:val="uk-UA"/>
              </w:rPr>
            </w:pPr>
            <w:r w:rsidRPr="00390EAD">
              <w:rPr>
                <w:color w:val="000000"/>
                <w:lang w:val="uk-UA"/>
              </w:rPr>
              <w:t>Методи кореляційно-екстремального супроводження маневруючого малорозмірного безпілотного літального апарату за даними системи відеоспостереження</w:t>
            </w:r>
          </w:p>
        </w:tc>
        <w:tc>
          <w:tcPr>
            <w:tcW w:w="8930" w:type="dxa"/>
            <w:shd w:val="clear" w:color="auto" w:fill="auto"/>
          </w:tcPr>
          <w:p w14:paraId="5FFDDEC7" w14:textId="77777777" w:rsidR="00523757" w:rsidRPr="00390EAD" w:rsidRDefault="00523757" w:rsidP="00523757">
            <w:pPr>
              <w:rPr>
                <w:sz w:val="22"/>
                <w:szCs w:val="22"/>
                <w:lang w:val="uk-UA"/>
              </w:rPr>
            </w:pPr>
            <w:r w:rsidRPr="00390EAD">
              <w:rPr>
                <w:sz w:val="22"/>
                <w:szCs w:val="22"/>
                <w:lang w:val="uk-UA"/>
              </w:rPr>
              <w:t>Жук С.Я. зав. каф. радіотехнічних систем, д.т.н., проф.</w:t>
            </w:r>
          </w:p>
          <w:p w14:paraId="29585C79" w14:textId="77777777" w:rsidR="00523757" w:rsidRPr="00390EAD" w:rsidRDefault="00523757" w:rsidP="00523757">
            <w:pPr>
              <w:rPr>
                <w:rFonts w:ascii="Arial" w:hAnsi="Arial" w:cs="Arial"/>
                <w:sz w:val="22"/>
                <w:szCs w:val="22"/>
                <w:lang w:val="uk-UA"/>
              </w:rPr>
            </w:pPr>
          </w:p>
          <w:p w14:paraId="3DE0622D" w14:textId="77777777" w:rsidR="00523757" w:rsidRPr="00390EAD" w:rsidRDefault="00523757" w:rsidP="00523757">
            <w:pPr>
              <w:pStyle w:val="a5"/>
              <w:tabs>
                <w:tab w:val="left" w:pos="8931"/>
              </w:tabs>
              <w:ind w:left="0" w:firstLine="445"/>
              <w:rPr>
                <w:rFonts w:ascii="Times New Roman" w:eastAsia="Times New Roman" w:hAnsi="Times New Roman"/>
                <w:lang w:eastAsia="ru-RU"/>
              </w:rPr>
            </w:pPr>
            <w:r w:rsidRPr="00390EAD">
              <w:rPr>
                <w:rFonts w:ascii="Times New Roman" w:eastAsia="Times New Roman" w:hAnsi="Times New Roman"/>
                <w:lang w:eastAsia="ru-RU"/>
              </w:rPr>
              <w:t xml:space="preserve">1. </w:t>
            </w:r>
            <w:r w:rsidRPr="00390EAD">
              <w:rPr>
                <w:rFonts w:ascii="Times New Roman" w:eastAsia="Times New Roman" w:hAnsi="Times New Roman"/>
                <w:iCs/>
                <w:color w:val="111111"/>
              </w:rPr>
              <w:t>С.Я. Жук “</w:t>
            </w:r>
            <w:r w:rsidRPr="00390EAD">
              <w:rPr>
                <w:rFonts w:ascii="Times New Roman" w:hAnsi="Times New Roman"/>
                <w:color w:val="000000"/>
              </w:rPr>
              <w:t xml:space="preserve"> </w:t>
            </w:r>
            <w:r w:rsidRPr="00390EAD">
              <w:rPr>
                <w:rStyle w:val="2"/>
                <w:rFonts w:ascii="Times New Roman" w:hAnsi="Times New Roman"/>
                <w:color w:val="000000"/>
              </w:rPr>
              <w:t>Оценивание стохастических процессов со случайной структурой с марковскими переключениями в дискретном времени</w:t>
            </w:r>
            <w:r w:rsidRPr="00390EAD">
              <w:rPr>
                <w:rFonts w:ascii="Times New Roman" w:hAnsi="Times New Roman"/>
                <w:color w:val="000000"/>
              </w:rPr>
              <w:t>” Известия вузов. Радиоэлектроника, Т.63, №10, С.591-607, 2020</w:t>
            </w:r>
          </w:p>
          <w:p w14:paraId="6423387B" w14:textId="77777777" w:rsidR="00523757" w:rsidRPr="00390EAD" w:rsidRDefault="00523757" w:rsidP="00523757">
            <w:pPr>
              <w:pStyle w:val="a5"/>
              <w:tabs>
                <w:tab w:val="left" w:pos="8931"/>
              </w:tabs>
              <w:ind w:left="0" w:firstLine="445"/>
              <w:rPr>
                <w:rFonts w:ascii="Times New Roman" w:eastAsia="Times New Roman" w:hAnsi="Times New Roman"/>
                <w:lang w:val="en-US" w:eastAsia="ru-RU"/>
              </w:rPr>
            </w:pPr>
            <w:r w:rsidRPr="00390EAD">
              <w:rPr>
                <w:rFonts w:ascii="Times New Roman" w:eastAsia="Times New Roman" w:hAnsi="Times New Roman"/>
                <w:lang w:eastAsia="ru-RU"/>
              </w:rPr>
              <w:t>2.</w:t>
            </w:r>
            <w:r w:rsidRPr="00390EAD">
              <w:rPr>
                <w:rFonts w:ascii="Times New Roman" w:eastAsia="Times New Roman" w:hAnsi="Times New Roman"/>
                <w:sz w:val="24"/>
                <w:szCs w:val="24"/>
              </w:rPr>
              <w:t xml:space="preserve"> </w:t>
            </w:r>
            <w:r w:rsidRPr="00390EAD">
              <w:rPr>
                <w:rFonts w:ascii="Times New Roman" w:hAnsi="Times New Roman"/>
                <w:sz w:val="24"/>
                <w:szCs w:val="24"/>
              </w:rPr>
              <w:t xml:space="preserve">Baringolts, T. V., Domin, D. V., Zhuk, S. Y., &amp; Tsisarzh, V. V. (2019). </w:t>
            </w:r>
            <w:r w:rsidRPr="00390EAD">
              <w:rPr>
                <w:rFonts w:ascii="Times New Roman" w:hAnsi="Times New Roman"/>
                <w:sz w:val="24"/>
                <w:szCs w:val="24"/>
                <w:lang w:val="en-US"/>
              </w:rPr>
              <w:t xml:space="preserve">Adaptive Algorithm of Maneuvering Target Tracking in Complex Jamming Situation for Multifunctional Radar with Phased Antenna Array. Radioelectronics and Communications Systems, 62(7), 342–355. </w:t>
            </w:r>
            <w:hyperlink r:id="rId85" w:history="1">
              <w:r w:rsidRPr="00390EAD">
                <w:rPr>
                  <w:rStyle w:val="a4"/>
                  <w:rFonts w:ascii="Times New Roman" w:hAnsi="Times New Roman"/>
                  <w:sz w:val="24"/>
                  <w:szCs w:val="24"/>
                  <w:lang w:val="en-US"/>
                </w:rPr>
                <w:t>https://doi.org/10.3103/s0735272719070021</w:t>
              </w:r>
            </w:hyperlink>
          </w:p>
          <w:p w14:paraId="363AA23F" w14:textId="77777777" w:rsidR="00523757" w:rsidRPr="00D859F3" w:rsidRDefault="00523757" w:rsidP="00523757">
            <w:pPr>
              <w:ind w:firstLine="456"/>
              <w:rPr>
                <w:rFonts w:ascii="Arial" w:hAnsi="Arial" w:cs="Arial"/>
                <w:sz w:val="22"/>
                <w:szCs w:val="22"/>
                <w:lang w:val="uk-UA"/>
              </w:rPr>
            </w:pPr>
            <w:r w:rsidRPr="00390EAD">
              <w:rPr>
                <w:color w:val="000000"/>
                <w:shd w:val="clear" w:color="auto" w:fill="FFFFFF"/>
                <w:lang w:val="uk-UA"/>
              </w:rPr>
              <w:t>3</w:t>
            </w:r>
            <w:r w:rsidRPr="00390EAD">
              <w:rPr>
                <w:color w:val="000000"/>
                <w:sz w:val="22"/>
                <w:szCs w:val="22"/>
                <w:shd w:val="clear" w:color="auto" w:fill="FFFFFF"/>
                <w:lang w:val="uk-UA"/>
              </w:rPr>
              <w:t xml:space="preserve">. </w:t>
            </w:r>
            <w:r w:rsidRPr="00390EAD">
              <w:rPr>
                <w:color w:val="000000"/>
                <w:sz w:val="22"/>
                <w:szCs w:val="22"/>
                <w:shd w:val="clear" w:color="auto" w:fill="FFFFFF"/>
                <w:lang w:val="en-US"/>
              </w:rPr>
              <w:t>Tovkach, I., &amp; Zhuk, S. (2020). Adaptive filtration of the UAV movement parameters based on the AOA-measurement sensor networks. </w:t>
            </w:r>
            <w:r w:rsidRPr="00390EAD">
              <w:rPr>
                <w:rStyle w:val="a7"/>
                <w:color w:val="000000"/>
                <w:sz w:val="22"/>
                <w:szCs w:val="22"/>
                <w:bdr w:val="none" w:sz="0" w:space="0" w:color="auto" w:frame="1"/>
                <w:lang w:val="en-US"/>
              </w:rPr>
              <w:t>International Journal of Aviation, Aeronautics, and Aerospace, 7</w:t>
            </w:r>
            <w:r w:rsidRPr="00390EAD">
              <w:rPr>
                <w:color w:val="000000"/>
                <w:sz w:val="22"/>
                <w:szCs w:val="22"/>
                <w:shd w:val="clear" w:color="auto" w:fill="FFFFFF"/>
                <w:lang w:val="en-US"/>
              </w:rPr>
              <w:t>(3). Retrieved from https://commons.erau.edu/ijaaa/vol7/iss3/4</w:t>
            </w:r>
          </w:p>
        </w:tc>
      </w:tr>
      <w:tr w:rsidR="00523757" w:rsidRPr="00FD4794" w14:paraId="737F380A" w14:textId="77777777" w:rsidTr="00EF6BB9">
        <w:trPr>
          <w:trHeight w:val="594"/>
        </w:trPr>
        <w:tc>
          <w:tcPr>
            <w:tcW w:w="567" w:type="dxa"/>
            <w:shd w:val="clear" w:color="auto" w:fill="auto"/>
          </w:tcPr>
          <w:p w14:paraId="2BD8B6C6" w14:textId="4ACBC6B9" w:rsidR="00523757" w:rsidRPr="000C5BED" w:rsidRDefault="00523757" w:rsidP="00523757">
            <w:pPr>
              <w:jc w:val="center"/>
              <w:rPr>
                <w:lang w:val="uk-UA"/>
              </w:rPr>
            </w:pPr>
            <w:r w:rsidRPr="006A322A">
              <w:rPr>
                <w:lang w:val="uk-UA"/>
              </w:rPr>
              <w:t>11.</w:t>
            </w:r>
          </w:p>
        </w:tc>
        <w:tc>
          <w:tcPr>
            <w:tcW w:w="1985" w:type="dxa"/>
            <w:shd w:val="clear" w:color="auto" w:fill="auto"/>
          </w:tcPr>
          <w:p w14:paraId="33E886EC" w14:textId="77777777" w:rsidR="00523757" w:rsidRPr="000C5BED" w:rsidRDefault="00523757" w:rsidP="00523757">
            <w:pPr>
              <w:rPr>
                <w:lang w:val="uk-UA"/>
              </w:rPr>
            </w:pPr>
            <w:r>
              <w:rPr>
                <w:lang w:val="uk-UA"/>
              </w:rPr>
              <w:t>Дяченко</w:t>
            </w:r>
            <w:r w:rsidRPr="000C5BED">
              <w:rPr>
                <w:lang w:val="uk-UA"/>
              </w:rPr>
              <w:t xml:space="preserve"> </w:t>
            </w:r>
            <w:r>
              <w:rPr>
                <w:lang w:val="uk-UA"/>
              </w:rPr>
              <w:t>Радомир</w:t>
            </w:r>
            <w:r w:rsidRPr="000C5BED">
              <w:rPr>
                <w:lang w:val="uk-UA"/>
              </w:rPr>
              <w:t xml:space="preserve"> </w:t>
            </w:r>
            <w:r>
              <w:rPr>
                <w:lang w:val="uk-UA"/>
              </w:rPr>
              <w:t>Анатолійо</w:t>
            </w:r>
            <w:r w:rsidRPr="000C5BED">
              <w:rPr>
                <w:lang w:val="uk-UA"/>
              </w:rPr>
              <w:t>вич</w:t>
            </w:r>
          </w:p>
        </w:tc>
        <w:tc>
          <w:tcPr>
            <w:tcW w:w="3544" w:type="dxa"/>
            <w:shd w:val="clear" w:color="auto" w:fill="auto"/>
          </w:tcPr>
          <w:p w14:paraId="7A8CE007" w14:textId="77777777" w:rsidR="00523757" w:rsidRPr="000C5BED" w:rsidRDefault="00523757" w:rsidP="00523757">
            <w:pPr>
              <w:rPr>
                <w:lang w:val="uk-UA"/>
              </w:rPr>
            </w:pPr>
            <w:bookmarkStart w:id="4" w:name="_Hlk67127979"/>
            <w:r w:rsidRPr="000C5BED">
              <w:rPr>
                <w:lang w:val="uk-UA"/>
              </w:rPr>
              <w:t>Пр</w:t>
            </w:r>
            <w:r>
              <w:rPr>
                <w:lang w:val="uk-UA"/>
              </w:rPr>
              <w:t>ецизійний</w:t>
            </w:r>
            <w:r w:rsidRPr="000C5BED">
              <w:rPr>
                <w:lang w:val="uk-UA"/>
              </w:rPr>
              <w:t xml:space="preserve"> </w:t>
            </w:r>
            <w:r>
              <w:t>волоконно-оптични</w:t>
            </w:r>
            <w:r>
              <w:rPr>
                <w:lang w:val="uk-UA"/>
              </w:rPr>
              <w:t>й</w:t>
            </w:r>
            <w:r>
              <w:t xml:space="preserve"> давач</w:t>
            </w:r>
            <w:r>
              <w:rPr>
                <w:lang w:val="uk-UA"/>
              </w:rPr>
              <w:t xml:space="preserve"> прискорення з </w:t>
            </w:r>
            <w:r>
              <w:rPr>
                <w:lang w:val="uk-UA"/>
              </w:rPr>
              <w:lastRenderedPageBreak/>
              <w:t>імпульсною модуляцією оптичного потоку</w:t>
            </w:r>
            <w:bookmarkEnd w:id="4"/>
          </w:p>
        </w:tc>
        <w:tc>
          <w:tcPr>
            <w:tcW w:w="8930" w:type="dxa"/>
            <w:tcBorders>
              <w:bottom w:val="single" w:sz="4" w:space="0" w:color="auto"/>
            </w:tcBorders>
            <w:shd w:val="clear" w:color="auto" w:fill="auto"/>
          </w:tcPr>
          <w:p w14:paraId="37A8B96B" w14:textId="77777777" w:rsidR="00647E59" w:rsidRPr="00FD4794" w:rsidRDefault="00647E59" w:rsidP="00647E59">
            <w:pPr>
              <w:autoSpaceDE w:val="0"/>
              <w:autoSpaceDN w:val="0"/>
              <w:adjustRightInd w:val="0"/>
              <w:rPr>
                <w:color w:val="0000FF"/>
                <w:sz w:val="22"/>
                <w:szCs w:val="22"/>
                <w:lang w:val="uk-UA"/>
              </w:rPr>
            </w:pPr>
            <w:bookmarkStart w:id="5" w:name="_GoBack"/>
            <w:bookmarkEnd w:id="5"/>
            <w:r w:rsidRPr="00FD4794">
              <w:rPr>
                <w:color w:val="0000FF"/>
                <w:sz w:val="22"/>
                <w:szCs w:val="22"/>
                <w:lang w:val="uk-UA"/>
              </w:rPr>
              <w:lastRenderedPageBreak/>
              <w:t xml:space="preserve">Степанов М.М, проф. каф. прикладної радіоелектроніки, д.т.н., проф. </w:t>
            </w:r>
          </w:p>
          <w:p w14:paraId="5EDE19CE" w14:textId="77777777" w:rsidR="00647E59" w:rsidRPr="00FD4794" w:rsidRDefault="00647E59" w:rsidP="00647E59">
            <w:pPr>
              <w:autoSpaceDE w:val="0"/>
              <w:autoSpaceDN w:val="0"/>
              <w:adjustRightInd w:val="0"/>
              <w:rPr>
                <w:sz w:val="22"/>
                <w:szCs w:val="22"/>
                <w:lang w:val="uk-UA"/>
              </w:rPr>
            </w:pPr>
          </w:p>
          <w:p w14:paraId="0990EF2C" w14:textId="77777777" w:rsidR="00647E59" w:rsidRPr="00647E59" w:rsidRDefault="00647E59" w:rsidP="00647E59">
            <w:pPr>
              <w:pStyle w:val="a5"/>
              <w:numPr>
                <w:ilvl w:val="0"/>
                <w:numId w:val="34"/>
              </w:numPr>
              <w:tabs>
                <w:tab w:val="left" w:pos="459"/>
              </w:tabs>
              <w:suppressAutoHyphens/>
              <w:autoSpaceDE w:val="0"/>
              <w:autoSpaceDN w:val="0"/>
              <w:adjustRightInd w:val="0"/>
              <w:spacing w:after="200" w:line="276" w:lineRule="auto"/>
              <w:ind w:left="33" w:firstLine="0"/>
              <w:rPr>
                <w:color w:val="0000FF"/>
                <w:lang w:val="en-US"/>
              </w:rPr>
            </w:pPr>
            <w:r w:rsidRPr="00647E59">
              <w:rPr>
                <w:rFonts w:ascii="Times New Roman" w:eastAsia="Times New Roman" w:hAnsi="Times New Roman"/>
                <w:color w:val="0000FF"/>
                <w:lang w:val="en-US" w:eastAsia="ru-RU"/>
              </w:rPr>
              <w:lastRenderedPageBreak/>
              <w:t>Stepanov M., Vinohradov N., Hladkykh V., Toroshanko O., Skrypnychenko A. Eliminate Application Redundancy Using Local Processing Using Directional Diffusion with Mobile Agents / 2019 3rd International Conference on Advanced Information and Communications Technologies (AICT), 2-6 July 2019, IEEE, Lviv, Ukraine.</w:t>
            </w:r>
          </w:p>
          <w:p w14:paraId="18341DB7" w14:textId="77777777" w:rsidR="00647E59" w:rsidRPr="00647E59" w:rsidRDefault="00647E59" w:rsidP="00647E59">
            <w:pPr>
              <w:pStyle w:val="a5"/>
              <w:numPr>
                <w:ilvl w:val="0"/>
                <w:numId w:val="34"/>
              </w:numPr>
              <w:tabs>
                <w:tab w:val="left" w:pos="459"/>
              </w:tabs>
              <w:suppressAutoHyphens/>
              <w:autoSpaceDE w:val="0"/>
              <w:autoSpaceDN w:val="0"/>
              <w:adjustRightInd w:val="0"/>
              <w:spacing w:after="200" w:line="276" w:lineRule="auto"/>
              <w:ind w:left="33" w:firstLine="0"/>
              <w:rPr>
                <w:rFonts w:ascii="Times New Roman" w:eastAsia="Times New Roman" w:hAnsi="Times New Roman"/>
                <w:color w:val="0000FF"/>
                <w:lang w:val="en-US" w:eastAsia="ru-RU"/>
              </w:rPr>
            </w:pPr>
            <w:r w:rsidRPr="00647E59">
              <w:rPr>
                <w:rFonts w:ascii="Times New Roman" w:eastAsia="Times New Roman" w:hAnsi="Times New Roman"/>
                <w:color w:val="0000FF"/>
                <w:lang w:val="en-US" w:eastAsia="ru-RU"/>
              </w:rPr>
              <w:t>Stepanov M., Anakhov P., Makarenko A., Zhebka V., Vasylenko V. Systematization of measures on lightning protection of the objects of telecommunications network / International Journal of Advanced Trends in Computer Science and Engineering, 2020, 9(5), с. 7870-7877 DOI: https://doi.org/10.30534/ijatcse/2020/138952020 (Scopus)</w:t>
            </w:r>
          </w:p>
          <w:p w14:paraId="2264A7D6" w14:textId="77777777" w:rsidR="00647E59" w:rsidRPr="00647E59" w:rsidRDefault="00647E59" w:rsidP="00647E59">
            <w:pPr>
              <w:pStyle w:val="a5"/>
              <w:numPr>
                <w:ilvl w:val="0"/>
                <w:numId w:val="34"/>
              </w:numPr>
              <w:tabs>
                <w:tab w:val="left" w:pos="468"/>
              </w:tabs>
              <w:ind w:left="33" w:firstLine="0"/>
              <w:rPr>
                <w:rFonts w:ascii="Times New Roman" w:hAnsi="Times New Roman"/>
                <w:bCs/>
                <w:color w:val="FF0000"/>
                <w:lang w:val="uk-UA"/>
              </w:rPr>
            </w:pPr>
            <w:r w:rsidRPr="00647E59">
              <w:rPr>
                <w:rFonts w:ascii="Times New Roman" w:hAnsi="Times New Roman"/>
                <w:color w:val="0000FF"/>
                <w:lang w:val="en-US"/>
              </w:rPr>
              <w:t>Stepanov M., Shushura O., Asieieva L., Husyeva I., Datsiuk O. Construction of Membership Functions in Fuzzy Modeling Tasks using the Analytic Hierarchy Process /  International Journal of Advanced Trends in Computer Science and Engineering, №3, May-June 2020, (Scopus)</w:t>
            </w:r>
          </w:p>
          <w:p w14:paraId="6AE2BAAA" w14:textId="77777777" w:rsidR="00647E59" w:rsidRDefault="00647E59" w:rsidP="00523757">
            <w:pPr>
              <w:spacing w:line="240" w:lineRule="exact"/>
              <w:rPr>
                <w:sz w:val="22"/>
                <w:szCs w:val="22"/>
                <w:lang w:val="uk-UA"/>
              </w:rPr>
            </w:pPr>
          </w:p>
          <w:p w14:paraId="39BF1B18" w14:textId="77777777" w:rsidR="00647E59" w:rsidRPr="006E1BD4" w:rsidRDefault="00647E59" w:rsidP="00523757">
            <w:pPr>
              <w:spacing w:line="240" w:lineRule="exact"/>
              <w:rPr>
                <w:lang w:val="uk-UA"/>
              </w:rPr>
            </w:pPr>
          </w:p>
        </w:tc>
      </w:tr>
      <w:tr w:rsidR="00523757" w:rsidRPr="000C5BED" w14:paraId="3096F92E" w14:textId="77777777" w:rsidTr="00EF6BB9">
        <w:trPr>
          <w:trHeight w:val="607"/>
        </w:trPr>
        <w:tc>
          <w:tcPr>
            <w:tcW w:w="567" w:type="dxa"/>
            <w:tcBorders>
              <w:top w:val="single" w:sz="4" w:space="0" w:color="auto"/>
            </w:tcBorders>
            <w:shd w:val="clear" w:color="auto" w:fill="auto"/>
          </w:tcPr>
          <w:p w14:paraId="705D0033" w14:textId="0CD57317" w:rsidR="00523757" w:rsidRPr="000C5BED" w:rsidRDefault="00523757" w:rsidP="00523757">
            <w:pPr>
              <w:ind w:left="-108"/>
              <w:jc w:val="center"/>
              <w:rPr>
                <w:lang w:val="uk-UA"/>
              </w:rPr>
            </w:pPr>
            <w:r w:rsidRPr="006A322A">
              <w:rPr>
                <w:lang w:val="uk-UA"/>
              </w:rPr>
              <w:lastRenderedPageBreak/>
              <w:t>12.</w:t>
            </w:r>
          </w:p>
        </w:tc>
        <w:tc>
          <w:tcPr>
            <w:tcW w:w="1985" w:type="dxa"/>
            <w:tcBorders>
              <w:top w:val="single" w:sz="4" w:space="0" w:color="auto"/>
            </w:tcBorders>
            <w:shd w:val="clear" w:color="auto" w:fill="auto"/>
          </w:tcPr>
          <w:p w14:paraId="3ADD9119" w14:textId="77777777" w:rsidR="00523757" w:rsidRPr="00187C6E" w:rsidRDefault="00523757" w:rsidP="00523757">
            <w:pPr>
              <w:jc w:val="center"/>
              <w:rPr>
                <w:lang w:val="uk-UA"/>
              </w:rPr>
            </w:pPr>
            <w:r w:rsidRPr="00187C6E">
              <w:rPr>
                <w:lang w:val="uk-UA"/>
              </w:rPr>
              <w:t xml:space="preserve">Верес </w:t>
            </w:r>
            <w:r w:rsidRPr="00187C6E">
              <w:rPr>
                <w:bCs/>
                <w:lang w:val="uk-UA"/>
              </w:rPr>
              <w:t xml:space="preserve">Леонід </w:t>
            </w:r>
            <w:r w:rsidRPr="00187C6E">
              <w:rPr>
                <w:bCs/>
                <w:color w:val="000000"/>
                <w:lang w:val="uk-UA"/>
              </w:rPr>
              <w:t>Анатолійович</w:t>
            </w:r>
          </w:p>
        </w:tc>
        <w:tc>
          <w:tcPr>
            <w:tcW w:w="3544" w:type="dxa"/>
            <w:tcBorders>
              <w:top w:val="single" w:sz="4" w:space="0" w:color="auto"/>
            </w:tcBorders>
            <w:shd w:val="clear" w:color="auto" w:fill="auto"/>
          </w:tcPr>
          <w:p w14:paraId="62F07337" w14:textId="3051763E" w:rsidR="00523757" w:rsidRPr="000A787B" w:rsidRDefault="00523757" w:rsidP="00523757">
            <w:pPr>
              <w:rPr>
                <w:lang w:val="uk-UA"/>
              </w:rPr>
            </w:pPr>
            <w:r w:rsidRPr="004D7D01">
              <w:rPr>
                <w:lang w:val="uk-UA"/>
              </w:rPr>
              <w:t>Підвищення пропускної здатності та надійності функціонування базової мережі мобільного оператора на платформі</w:t>
            </w:r>
            <w:r w:rsidRPr="000A787B">
              <w:t> IMS</w:t>
            </w:r>
          </w:p>
        </w:tc>
        <w:tc>
          <w:tcPr>
            <w:tcW w:w="8930" w:type="dxa"/>
            <w:tcBorders>
              <w:top w:val="single" w:sz="4" w:space="0" w:color="auto"/>
            </w:tcBorders>
            <w:shd w:val="clear" w:color="auto" w:fill="auto"/>
          </w:tcPr>
          <w:p w14:paraId="3D80E005" w14:textId="77777777" w:rsidR="00523757" w:rsidRPr="00187C6E" w:rsidRDefault="00523757" w:rsidP="00523757">
            <w:pPr>
              <w:jc w:val="both"/>
              <w:rPr>
                <w:sz w:val="22"/>
                <w:szCs w:val="22"/>
                <w:lang w:val="uk-UA"/>
              </w:rPr>
            </w:pPr>
            <w:r w:rsidRPr="00187C6E">
              <w:rPr>
                <w:sz w:val="22"/>
                <w:szCs w:val="22"/>
                <w:lang w:val="uk-UA"/>
              </w:rPr>
              <w:t>Романов О.І., професор кафедри телекомунікацій, д.т.н., проф.</w:t>
            </w:r>
          </w:p>
          <w:p w14:paraId="141EEDE5" w14:textId="77777777" w:rsidR="00523757" w:rsidRPr="00187C6E" w:rsidRDefault="00523757" w:rsidP="00523757">
            <w:pPr>
              <w:jc w:val="both"/>
              <w:rPr>
                <w:iCs/>
                <w:sz w:val="22"/>
                <w:szCs w:val="22"/>
                <w:lang w:val="uk-UA"/>
              </w:rPr>
            </w:pPr>
          </w:p>
          <w:p w14:paraId="01992803" w14:textId="77777777" w:rsidR="00523757" w:rsidRPr="00187C6E" w:rsidRDefault="00523757" w:rsidP="00523757">
            <w:pPr>
              <w:jc w:val="both"/>
              <w:rPr>
                <w:sz w:val="22"/>
                <w:szCs w:val="22"/>
                <w:lang w:val="uk-UA"/>
              </w:rPr>
            </w:pPr>
            <w:r w:rsidRPr="00187C6E">
              <w:rPr>
                <w:iCs/>
                <w:sz w:val="22"/>
                <w:szCs w:val="22"/>
                <w:lang w:val="uk-UA"/>
              </w:rPr>
              <w:t>1.</w:t>
            </w:r>
            <w:r w:rsidRPr="00CB2674">
              <w:rPr>
                <w:sz w:val="22"/>
                <w:szCs w:val="22"/>
                <w:lang w:val="de-DE"/>
              </w:rPr>
              <w:t xml:space="preserve"> </w:t>
            </w:r>
            <w:hyperlink r:id="rId86" w:history="1">
              <w:r w:rsidRPr="00CB2674">
                <w:rPr>
                  <w:sz w:val="22"/>
                  <w:szCs w:val="22"/>
                  <w:lang w:val="de-DE"/>
                </w:rPr>
                <w:t>Romanov, O.</w:t>
              </w:r>
            </w:hyperlink>
            <w:r w:rsidRPr="00CB2674">
              <w:rPr>
                <w:sz w:val="22"/>
                <w:szCs w:val="22"/>
                <w:lang w:val="de-DE"/>
              </w:rPr>
              <w:t>, </w:t>
            </w:r>
            <w:hyperlink r:id="rId87" w:history="1">
              <w:r w:rsidRPr="00CB2674">
                <w:rPr>
                  <w:sz w:val="22"/>
                  <w:szCs w:val="22"/>
                  <w:lang w:val="de-DE"/>
                </w:rPr>
                <w:t>Nesterenko, M.</w:t>
              </w:r>
            </w:hyperlink>
            <w:r w:rsidRPr="00CB2674">
              <w:rPr>
                <w:sz w:val="22"/>
                <w:szCs w:val="22"/>
                <w:lang w:val="de-DE"/>
              </w:rPr>
              <w:t>, </w:t>
            </w:r>
            <w:hyperlink r:id="rId88" w:history="1">
              <w:r w:rsidRPr="00CB2674">
                <w:rPr>
                  <w:sz w:val="22"/>
                  <w:szCs w:val="22"/>
                  <w:lang w:val="de-DE"/>
                </w:rPr>
                <w:t>Veres, L.</w:t>
              </w:r>
            </w:hyperlink>
            <w:r w:rsidRPr="00CB2674">
              <w:rPr>
                <w:sz w:val="22"/>
                <w:szCs w:val="22"/>
                <w:lang w:val="de-DE"/>
              </w:rPr>
              <w:t>, </w:t>
            </w:r>
            <w:hyperlink r:id="rId89" w:history="1">
              <w:r w:rsidRPr="00CB2674">
                <w:rPr>
                  <w:sz w:val="22"/>
                  <w:szCs w:val="22"/>
                  <w:lang w:val="de-DE"/>
                </w:rPr>
                <w:t>Kamarali, R.</w:t>
              </w:r>
            </w:hyperlink>
            <w:r w:rsidRPr="00CB2674">
              <w:rPr>
                <w:sz w:val="22"/>
                <w:szCs w:val="22"/>
                <w:lang w:val="de-DE"/>
              </w:rPr>
              <w:t>, </w:t>
            </w:r>
            <w:hyperlink r:id="rId90" w:history="1">
              <w:r w:rsidRPr="00CB2674">
                <w:rPr>
                  <w:sz w:val="22"/>
                  <w:szCs w:val="22"/>
                  <w:lang w:val="de-DE"/>
                </w:rPr>
                <w:t>Saychenko, I.</w:t>
              </w:r>
            </w:hyperlink>
            <w:r w:rsidRPr="00187C6E">
              <w:rPr>
                <w:sz w:val="22"/>
                <w:szCs w:val="22"/>
                <w:lang w:val="uk-UA"/>
              </w:rPr>
              <w:t xml:space="preserve"> </w:t>
            </w:r>
            <w:r w:rsidRPr="00187C6E">
              <w:rPr>
                <w:sz w:val="22"/>
                <w:szCs w:val="22"/>
                <w:lang w:val="en-US"/>
              </w:rPr>
              <w:t>Methods for calculating the performance indicators of ip multimedia subsystem (IMS) // Lecture Notes in Networks and Systems,</w:t>
            </w:r>
            <w:r w:rsidRPr="00187C6E">
              <w:rPr>
                <w:sz w:val="22"/>
                <w:szCs w:val="22"/>
                <w:lang w:val="uk-UA"/>
              </w:rPr>
              <w:t xml:space="preserve"> </w:t>
            </w:r>
            <w:r w:rsidRPr="00187C6E">
              <w:rPr>
                <w:sz w:val="22"/>
                <w:szCs w:val="22"/>
                <w:lang w:val="en-US"/>
              </w:rPr>
              <w:t>2021,</w:t>
            </w:r>
            <w:r w:rsidRPr="00187C6E">
              <w:rPr>
                <w:sz w:val="22"/>
                <w:szCs w:val="22"/>
                <w:lang w:val="uk-UA"/>
              </w:rPr>
              <w:t xml:space="preserve"> </w:t>
            </w:r>
            <w:r w:rsidRPr="00187C6E">
              <w:rPr>
                <w:sz w:val="22"/>
                <w:szCs w:val="22"/>
                <w:lang w:val="en-US"/>
              </w:rPr>
              <w:t>152,</w:t>
            </w:r>
            <w:r w:rsidRPr="00187C6E">
              <w:rPr>
                <w:sz w:val="22"/>
                <w:szCs w:val="22"/>
                <w:lang w:val="uk-UA"/>
              </w:rPr>
              <w:t xml:space="preserve"> </w:t>
            </w:r>
            <w:r w:rsidRPr="00187C6E">
              <w:rPr>
                <w:sz w:val="22"/>
                <w:szCs w:val="22"/>
              </w:rPr>
              <w:t>с</w:t>
            </w:r>
            <w:r w:rsidRPr="00187C6E">
              <w:rPr>
                <w:sz w:val="22"/>
                <w:szCs w:val="22"/>
                <w:lang w:val="en-US"/>
              </w:rPr>
              <w:t>. 229-256</w:t>
            </w:r>
            <w:r w:rsidRPr="00187C6E">
              <w:rPr>
                <w:sz w:val="22"/>
                <w:szCs w:val="22"/>
                <w:lang w:val="uk-UA"/>
              </w:rPr>
              <w:t>.</w:t>
            </w:r>
          </w:p>
          <w:p w14:paraId="6BA0A8F2" w14:textId="77777777" w:rsidR="00523757" w:rsidRPr="00187C6E" w:rsidRDefault="00523757" w:rsidP="00523757">
            <w:pPr>
              <w:jc w:val="both"/>
              <w:rPr>
                <w:sz w:val="22"/>
                <w:szCs w:val="22"/>
                <w:lang w:val="en-US"/>
              </w:rPr>
            </w:pPr>
            <w:r w:rsidRPr="00187C6E">
              <w:rPr>
                <w:iCs/>
                <w:sz w:val="22"/>
                <w:szCs w:val="22"/>
                <w:lang w:val="uk-UA"/>
              </w:rPr>
              <w:t xml:space="preserve">2. </w:t>
            </w:r>
            <w:hyperlink r:id="rId91" w:history="1">
              <w:r w:rsidRPr="00CB2674">
                <w:rPr>
                  <w:rStyle w:val="a4"/>
                  <w:color w:val="auto"/>
                  <w:sz w:val="22"/>
                  <w:szCs w:val="22"/>
                  <w:shd w:val="clear" w:color="auto" w:fill="FFFFFF"/>
                  <w:lang w:val="de-DE"/>
                </w:rPr>
                <w:t>Romanov</w:t>
              </w:r>
            </w:hyperlink>
            <w:r w:rsidRPr="00CB2674">
              <w:rPr>
                <w:lang w:val="de-DE"/>
              </w:rPr>
              <w:t xml:space="preserve"> </w:t>
            </w:r>
            <w:r w:rsidRPr="00CB2674">
              <w:rPr>
                <w:rStyle w:val="a4"/>
                <w:color w:val="auto"/>
                <w:sz w:val="22"/>
                <w:szCs w:val="22"/>
                <w:shd w:val="clear" w:color="auto" w:fill="FFFFFF"/>
                <w:lang w:val="de-DE"/>
              </w:rPr>
              <w:t>O.I.,</w:t>
            </w:r>
            <w:r w:rsidRPr="00CB2674">
              <w:rPr>
                <w:sz w:val="22"/>
                <w:szCs w:val="22"/>
                <w:lang w:val="de-DE"/>
              </w:rPr>
              <w:t xml:space="preserve"> Nesterenko M.M., Veres L.A.</w:t>
            </w:r>
            <w:r w:rsidRPr="00CB2674">
              <w:rPr>
                <w:rStyle w:val="blue-tooltip"/>
                <w:sz w:val="22"/>
                <w:szCs w:val="22"/>
                <w:shd w:val="clear" w:color="auto" w:fill="FFFFFF"/>
                <w:lang w:val="de-DE"/>
              </w:rPr>
              <w:t xml:space="preserve">. </w:t>
            </w:r>
            <w:r w:rsidRPr="00187C6E">
              <w:rPr>
                <w:sz w:val="22"/>
                <w:szCs w:val="22"/>
                <w:lang w:val="en-US"/>
              </w:rPr>
              <w:t xml:space="preserve">Integration Of Modern Protocols IP-Telephony In IMS Architecture/2018 International Conference on Information and Telecommunication Technologies and Radio Electronics (UkrMiCo), </w:t>
            </w:r>
            <w:r w:rsidRPr="00187C6E">
              <w:rPr>
                <w:sz w:val="22"/>
                <w:szCs w:val="22"/>
                <w:shd w:val="clear" w:color="auto" w:fill="FFFFFF"/>
                <w:lang w:val="en-US"/>
              </w:rPr>
              <w:t>10-14 Sept. 2018,</w:t>
            </w:r>
            <w:r w:rsidRPr="00187C6E">
              <w:rPr>
                <w:rStyle w:val="ab"/>
                <w:b w:val="0"/>
                <w:sz w:val="22"/>
                <w:szCs w:val="22"/>
                <w:shd w:val="clear" w:color="auto" w:fill="FFFFFF"/>
                <w:lang w:val="en-US"/>
              </w:rPr>
              <w:t xml:space="preserve"> Date Added to IEEE </w:t>
            </w:r>
            <w:r w:rsidRPr="00187C6E">
              <w:rPr>
                <w:rStyle w:val="ab"/>
                <w:b w:val="0"/>
                <w:iCs/>
                <w:sz w:val="22"/>
                <w:szCs w:val="22"/>
                <w:shd w:val="clear" w:color="auto" w:fill="FFFFFF"/>
                <w:lang w:val="en-US"/>
              </w:rPr>
              <w:t>Xplore</w:t>
            </w:r>
            <w:r w:rsidRPr="00187C6E">
              <w:rPr>
                <w:rStyle w:val="ab"/>
                <w:b w:val="0"/>
                <w:sz w:val="22"/>
                <w:szCs w:val="22"/>
                <w:shd w:val="clear" w:color="auto" w:fill="FFFFFF"/>
                <w:lang w:val="en-US"/>
              </w:rPr>
              <w:t>:</w:t>
            </w:r>
            <w:r w:rsidRPr="00187C6E">
              <w:rPr>
                <w:sz w:val="22"/>
                <w:szCs w:val="22"/>
                <w:shd w:val="clear" w:color="auto" w:fill="FFFFFF"/>
                <w:lang w:val="en-US"/>
              </w:rPr>
              <w:t xml:space="preserve"> 26 March 2020, </w:t>
            </w:r>
            <w:r w:rsidRPr="00187C6E">
              <w:rPr>
                <w:sz w:val="22"/>
                <w:szCs w:val="22"/>
                <w:lang w:val="en-US"/>
              </w:rPr>
              <w:t>Conference</w:t>
            </w:r>
            <w:r w:rsidRPr="00187C6E">
              <w:rPr>
                <w:sz w:val="22"/>
                <w:szCs w:val="22"/>
                <w:shd w:val="clear" w:color="auto" w:fill="FFFFFF"/>
                <w:lang w:val="en-US"/>
              </w:rPr>
              <w:t xml:space="preserve"> Kyiv, Ukraine.</w:t>
            </w:r>
          </w:p>
          <w:p w14:paraId="0D7E2C0D" w14:textId="77777777" w:rsidR="00523757" w:rsidRPr="00187C6E" w:rsidRDefault="00523757" w:rsidP="00523757">
            <w:pPr>
              <w:jc w:val="both"/>
              <w:rPr>
                <w:iCs/>
                <w:sz w:val="22"/>
                <w:szCs w:val="22"/>
                <w:lang w:val="uk-UA"/>
              </w:rPr>
            </w:pPr>
            <w:r w:rsidRPr="00187C6E">
              <w:rPr>
                <w:rStyle w:val="ab"/>
                <w:b w:val="0"/>
                <w:sz w:val="22"/>
                <w:szCs w:val="22"/>
                <w:lang w:val="en-US"/>
              </w:rPr>
              <w:t xml:space="preserve">DOI: </w:t>
            </w:r>
            <w:hyperlink r:id="rId92" w:tgtFrame="_blank" w:history="1">
              <w:r w:rsidRPr="00187C6E">
                <w:rPr>
                  <w:rStyle w:val="a4"/>
                  <w:color w:val="auto"/>
                  <w:sz w:val="22"/>
                  <w:szCs w:val="22"/>
                  <w:lang w:val="en-US"/>
                </w:rPr>
                <w:t>10.1109 / UkrMiCo43733.2018.9047587</w:t>
              </w:r>
            </w:hyperlink>
            <w:r w:rsidRPr="00187C6E">
              <w:rPr>
                <w:rStyle w:val="a4"/>
                <w:color w:val="auto"/>
                <w:sz w:val="22"/>
                <w:szCs w:val="22"/>
                <w:lang w:val="en-US"/>
              </w:rPr>
              <w:t>, (</w:t>
            </w:r>
            <w:r w:rsidRPr="00187C6E">
              <w:rPr>
                <w:sz w:val="22"/>
                <w:szCs w:val="22"/>
                <w:lang w:val="en-US"/>
              </w:rPr>
              <w:t>e)ISBN: 978-1-5386-5264-0</w:t>
            </w:r>
          </w:p>
          <w:p w14:paraId="3C6CAF89" w14:textId="77777777" w:rsidR="00523757" w:rsidRPr="0073569E" w:rsidRDefault="00523757" w:rsidP="00523757">
            <w:pPr>
              <w:jc w:val="both"/>
              <w:rPr>
                <w:lang w:val="uk-UA"/>
              </w:rPr>
            </w:pPr>
            <w:r w:rsidRPr="00187C6E">
              <w:rPr>
                <w:iCs/>
                <w:sz w:val="22"/>
                <w:szCs w:val="22"/>
                <w:lang w:val="uk-UA"/>
              </w:rPr>
              <w:t xml:space="preserve">3. Романов О.І., Нестеренко М.М., </w:t>
            </w:r>
            <w:r w:rsidRPr="00CB2674">
              <w:rPr>
                <w:iCs/>
                <w:sz w:val="22"/>
                <w:szCs w:val="22"/>
                <w:lang w:val="en-US"/>
              </w:rPr>
              <w:t> </w:t>
            </w:r>
            <w:r w:rsidRPr="00187C6E">
              <w:rPr>
                <w:iCs/>
                <w:sz w:val="22"/>
                <w:szCs w:val="22"/>
                <w:lang w:val="uk-UA"/>
              </w:rPr>
              <w:t>Верес Л.А., Гордашник Є.С.</w:t>
            </w:r>
            <w:r w:rsidRPr="00CB2674">
              <w:rPr>
                <w:sz w:val="22"/>
                <w:szCs w:val="22"/>
                <w:lang w:val="en-US"/>
              </w:rPr>
              <w:t> </w:t>
            </w:r>
            <w:r w:rsidRPr="00187C6E">
              <w:rPr>
                <w:sz w:val="22"/>
                <w:szCs w:val="22"/>
                <w:lang w:val="uk-UA"/>
              </w:rPr>
              <w:t>Модель розрахунку пропускної спроможності</w:t>
            </w:r>
            <w:r w:rsidRPr="00CB2674">
              <w:rPr>
                <w:sz w:val="22"/>
                <w:szCs w:val="22"/>
                <w:lang w:val="en-US"/>
              </w:rPr>
              <w:t> </w:t>
            </w:r>
            <w:r w:rsidRPr="00187C6E">
              <w:rPr>
                <w:iCs/>
                <w:sz w:val="22"/>
                <w:szCs w:val="22"/>
                <w:lang w:val="uk-UA"/>
              </w:rPr>
              <w:t>І</w:t>
            </w:r>
            <w:r w:rsidRPr="00187C6E">
              <w:rPr>
                <w:iCs/>
                <w:sz w:val="22"/>
                <w:szCs w:val="22"/>
                <w:lang w:val="en-US"/>
              </w:rPr>
              <w:t>P</w:t>
            </w:r>
            <w:r w:rsidRPr="00187C6E">
              <w:rPr>
                <w:sz w:val="22"/>
                <w:szCs w:val="22"/>
                <w:lang w:val="uk-UA"/>
              </w:rPr>
              <w:t>-мультимедійної підсистеми (</w:t>
            </w:r>
            <w:r w:rsidRPr="00187C6E">
              <w:rPr>
                <w:iCs/>
                <w:sz w:val="22"/>
                <w:szCs w:val="22"/>
                <w:lang w:val="en-US"/>
              </w:rPr>
              <w:t>IMS</w:t>
            </w:r>
            <w:r w:rsidRPr="00187C6E">
              <w:rPr>
                <w:sz w:val="22"/>
                <w:szCs w:val="22"/>
                <w:lang w:val="uk-UA"/>
              </w:rPr>
              <w:t>)</w:t>
            </w:r>
            <w:r w:rsidRPr="00CB2674">
              <w:rPr>
                <w:sz w:val="22"/>
                <w:szCs w:val="22"/>
                <w:lang w:val="en-US"/>
              </w:rPr>
              <w:t> </w:t>
            </w:r>
            <w:r w:rsidRPr="00187C6E">
              <w:rPr>
                <w:sz w:val="22"/>
                <w:szCs w:val="22"/>
                <w:lang w:val="uk-UA"/>
              </w:rPr>
              <w:t>//</w:t>
            </w:r>
            <w:r w:rsidRPr="00CB2674">
              <w:rPr>
                <w:sz w:val="22"/>
                <w:szCs w:val="22"/>
                <w:lang w:val="en-US"/>
              </w:rPr>
              <w:t> </w:t>
            </w:r>
            <w:r w:rsidRPr="00187C6E">
              <w:rPr>
                <w:sz w:val="22"/>
                <w:szCs w:val="22"/>
                <w:lang w:val="uk-UA"/>
              </w:rPr>
              <w:t>Збірник</w:t>
            </w:r>
            <w:r w:rsidRPr="00CB2674">
              <w:rPr>
                <w:sz w:val="22"/>
                <w:szCs w:val="22"/>
                <w:lang w:val="en-US"/>
              </w:rPr>
              <w:t>  </w:t>
            </w:r>
            <w:r w:rsidRPr="00187C6E">
              <w:rPr>
                <w:sz w:val="22"/>
                <w:szCs w:val="22"/>
                <w:lang w:val="uk-UA"/>
              </w:rPr>
              <w:t>наукових праць</w:t>
            </w:r>
            <w:r w:rsidRPr="00CB2674">
              <w:rPr>
                <w:sz w:val="22"/>
                <w:szCs w:val="22"/>
                <w:lang w:val="en-US"/>
              </w:rPr>
              <w:t> </w:t>
            </w:r>
            <w:r w:rsidRPr="00187C6E">
              <w:rPr>
                <w:sz w:val="22"/>
                <w:szCs w:val="22"/>
                <w:lang w:val="uk-UA"/>
              </w:rPr>
              <w:t>ВІТІ. – Київ, 2017. – Вип. №2– С. 92 – 100.</w:t>
            </w:r>
          </w:p>
        </w:tc>
      </w:tr>
      <w:tr w:rsidR="00523757" w:rsidRPr="00FD4794" w14:paraId="4C65EFDB" w14:textId="77777777" w:rsidTr="00EF6BB9">
        <w:trPr>
          <w:trHeight w:val="607"/>
        </w:trPr>
        <w:tc>
          <w:tcPr>
            <w:tcW w:w="567" w:type="dxa"/>
            <w:shd w:val="clear" w:color="auto" w:fill="auto"/>
          </w:tcPr>
          <w:p w14:paraId="212A9A6A" w14:textId="4D458AB2" w:rsidR="00523757" w:rsidRPr="000C5BED" w:rsidRDefault="00523757" w:rsidP="00523757">
            <w:pPr>
              <w:jc w:val="center"/>
              <w:rPr>
                <w:lang w:val="uk-UA"/>
              </w:rPr>
            </w:pPr>
            <w:r w:rsidRPr="006A322A">
              <w:rPr>
                <w:lang w:val="uk-UA"/>
              </w:rPr>
              <w:t>13.</w:t>
            </w:r>
          </w:p>
        </w:tc>
        <w:tc>
          <w:tcPr>
            <w:tcW w:w="1985" w:type="dxa"/>
            <w:shd w:val="clear" w:color="auto" w:fill="auto"/>
          </w:tcPr>
          <w:p w14:paraId="7A72A594" w14:textId="77777777" w:rsidR="00523757" w:rsidRPr="00DC247E" w:rsidRDefault="00523757" w:rsidP="00523757">
            <w:pPr>
              <w:jc w:val="center"/>
              <w:rPr>
                <w:color w:val="000000"/>
              </w:rPr>
            </w:pPr>
            <w:r w:rsidRPr="00DC247E">
              <w:rPr>
                <w:color w:val="000000"/>
              </w:rPr>
              <w:t>Міщанчук Валерій Павлович</w:t>
            </w:r>
          </w:p>
          <w:p w14:paraId="1B470D23" w14:textId="77777777" w:rsidR="00523757" w:rsidRPr="00DC247E" w:rsidRDefault="00523757" w:rsidP="00523757">
            <w:pPr>
              <w:jc w:val="center"/>
              <w:rPr>
                <w:color w:val="000000"/>
              </w:rPr>
            </w:pPr>
          </w:p>
        </w:tc>
        <w:tc>
          <w:tcPr>
            <w:tcW w:w="3544" w:type="dxa"/>
            <w:shd w:val="clear" w:color="auto" w:fill="auto"/>
          </w:tcPr>
          <w:p w14:paraId="0FCFC0A0" w14:textId="77777777" w:rsidR="00523757" w:rsidRPr="00DC247E" w:rsidRDefault="00523757" w:rsidP="00523757">
            <w:pPr>
              <w:rPr>
                <w:color w:val="000000"/>
              </w:rPr>
            </w:pPr>
            <w:r w:rsidRPr="00DC247E">
              <w:rPr>
                <w:color w:val="000000"/>
              </w:rPr>
              <w:t>Ультраширокосмугова антенна решітка з сильним зв'язком</w:t>
            </w:r>
          </w:p>
          <w:p w14:paraId="301D637D" w14:textId="77777777" w:rsidR="00523757" w:rsidRPr="00DC247E" w:rsidRDefault="00523757" w:rsidP="00523757">
            <w:pPr>
              <w:jc w:val="center"/>
              <w:rPr>
                <w:color w:val="000000"/>
              </w:rPr>
            </w:pPr>
          </w:p>
        </w:tc>
        <w:tc>
          <w:tcPr>
            <w:tcW w:w="8930" w:type="dxa"/>
            <w:shd w:val="clear" w:color="auto" w:fill="auto"/>
          </w:tcPr>
          <w:p w14:paraId="4CB561B7" w14:textId="5BF8FA46" w:rsidR="00523757" w:rsidRDefault="00523757" w:rsidP="00523757">
            <w:pPr>
              <w:rPr>
                <w:color w:val="000000"/>
              </w:rPr>
            </w:pPr>
            <w:r w:rsidRPr="00691F01">
              <w:rPr>
                <w:color w:val="000000"/>
              </w:rPr>
              <w:t>Дубровка Ф.Ф.</w:t>
            </w:r>
            <w:r>
              <w:rPr>
                <w:color w:val="000000"/>
                <w:lang w:val="uk-UA"/>
              </w:rPr>
              <w:t xml:space="preserve">, </w:t>
            </w:r>
            <w:r w:rsidRPr="001B0CA7">
              <w:rPr>
                <w:color w:val="000000"/>
                <w:lang w:val="uk-UA"/>
              </w:rPr>
              <w:t>професор кафедри</w:t>
            </w:r>
            <w:r w:rsidRPr="001B0CA7">
              <w:rPr>
                <w:lang w:val="uk-UA"/>
              </w:rPr>
              <w:t xml:space="preserve"> </w:t>
            </w:r>
            <w:r w:rsidRPr="00194F5D">
              <w:rPr>
                <w:lang w:val="uk-UA"/>
              </w:rPr>
              <w:t>радіоінженерії</w:t>
            </w:r>
            <w:r>
              <w:rPr>
                <w:lang w:val="uk-UA"/>
              </w:rPr>
              <w:t>,</w:t>
            </w:r>
            <w:r w:rsidRPr="0012338C">
              <w:rPr>
                <w:lang w:val="uk-UA"/>
              </w:rPr>
              <w:t xml:space="preserve"> </w:t>
            </w:r>
            <w:r w:rsidRPr="00691F01">
              <w:rPr>
                <w:color w:val="000000"/>
              </w:rPr>
              <w:t>д.т.н.</w:t>
            </w:r>
            <w:r>
              <w:rPr>
                <w:color w:val="000000"/>
                <w:lang w:val="uk-UA"/>
              </w:rPr>
              <w:t>,</w:t>
            </w:r>
            <w:r w:rsidRPr="00691F01">
              <w:rPr>
                <w:color w:val="000000"/>
              </w:rPr>
              <w:t xml:space="preserve"> проф.</w:t>
            </w:r>
          </w:p>
          <w:p w14:paraId="25A50193" w14:textId="77777777" w:rsidR="00523757" w:rsidRDefault="00523757" w:rsidP="00523757">
            <w:pPr>
              <w:jc w:val="center"/>
              <w:rPr>
                <w:color w:val="000000"/>
              </w:rPr>
            </w:pPr>
          </w:p>
          <w:p w14:paraId="551787BC" w14:textId="77777777" w:rsidR="00523757" w:rsidRPr="00EE7689" w:rsidRDefault="00523757" w:rsidP="00523757">
            <w:pPr>
              <w:jc w:val="both"/>
              <w:rPr>
                <w:color w:val="000000"/>
                <w:lang w:val="en-US"/>
              </w:rPr>
            </w:pPr>
            <w:r w:rsidRPr="00EE7689">
              <w:rPr>
                <w:color w:val="000000"/>
                <w:lang w:val="en-US"/>
              </w:rPr>
              <w:t>1. F. F. Dubrovka and S. I. Piltyay, "Novel high performance coherent dual-wideband orthomode transducer for coaxial horn feeds," </w:t>
            </w:r>
            <w:r w:rsidRPr="00EE7689">
              <w:rPr>
                <w:i/>
                <w:iCs/>
                <w:color w:val="000000"/>
                <w:lang w:val="en-US"/>
              </w:rPr>
              <w:t>2017 XI International Conference on Antenna Theory and Techniques (ICATT)</w:t>
            </w:r>
            <w:r w:rsidRPr="00EE7689">
              <w:rPr>
                <w:color w:val="000000"/>
                <w:lang w:val="en-US"/>
              </w:rPr>
              <w:t>, Kyiv, UKraine, 2017, pp. 277-280, doi: 10.1109/ICATT.2017.7972642.</w:t>
            </w:r>
          </w:p>
          <w:p w14:paraId="02BF1CC1" w14:textId="77777777" w:rsidR="00523757" w:rsidRPr="00EE7689" w:rsidRDefault="00523757" w:rsidP="00523757">
            <w:pPr>
              <w:spacing w:line="240" w:lineRule="exact"/>
              <w:jc w:val="both"/>
              <w:rPr>
                <w:color w:val="000000"/>
                <w:lang w:val="en-US"/>
              </w:rPr>
            </w:pPr>
            <w:r w:rsidRPr="00EE7689">
              <w:rPr>
                <w:color w:val="000000"/>
                <w:lang w:val="en-US"/>
              </w:rPr>
              <w:t xml:space="preserve">2. Ф. Ф. Дубровка, С. Й. Мартинюк, Д. О. Василенко та О. С. Постульга, "Ультраширокосмугові конічні щілинні, хвилеводні та дипольні антени", 2017 XI </w:t>
            </w:r>
            <w:r w:rsidRPr="00EE7689">
              <w:rPr>
                <w:color w:val="000000"/>
                <w:lang w:val="en-US"/>
              </w:rPr>
              <w:lastRenderedPageBreak/>
              <w:t>Міжнародна конференція з теорії та техніки антен (ICATT</w:t>
            </w:r>
            <w:proofErr w:type="gramStart"/>
            <w:r w:rsidRPr="00EE7689">
              <w:rPr>
                <w:color w:val="000000"/>
                <w:lang w:val="en-US"/>
              </w:rPr>
              <w:t>) ,</w:t>
            </w:r>
            <w:proofErr w:type="gramEnd"/>
            <w:r w:rsidRPr="00EE7689">
              <w:rPr>
                <w:color w:val="000000"/>
                <w:lang w:val="en-US"/>
              </w:rPr>
              <w:t xml:space="preserve"> Київ, Україна, 2017, с. 20-25, doi : 10.1109 / ICATT.2017.7972578.</w:t>
            </w:r>
          </w:p>
          <w:p w14:paraId="30E7EC6D" w14:textId="78BEC957" w:rsidR="00523757" w:rsidRPr="00901AFE" w:rsidRDefault="00523757" w:rsidP="00523757">
            <w:pPr>
              <w:spacing w:line="240" w:lineRule="exact"/>
              <w:jc w:val="both"/>
              <w:rPr>
                <w:color w:val="000000"/>
                <w:lang w:val="en-US"/>
              </w:rPr>
            </w:pPr>
            <w:r w:rsidRPr="00EE7689">
              <w:rPr>
                <w:color w:val="000000"/>
                <w:lang w:val="en-US"/>
              </w:rPr>
              <w:t xml:space="preserve">3.  Дубровка, Ф. і Долженко, Д. (2010) «Ультраширокосмуговий логоперіодичний опромінювач рефлекторної антени діапазону частот 1-20 ГГц», Вісник НТУУ "КПІ". Серія Радіотехніка, Радіоапаратобудування, 0(42), с. 54-59. </w:t>
            </w:r>
            <w:proofErr w:type="gramStart"/>
            <w:r w:rsidRPr="00EE7689">
              <w:rPr>
                <w:color w:val="000000"/>
                <w:lang w:val="en-US"/>
              </w:rPr>
              <w:t>doi</w:t>
            </w:r>
            <w:proofErr w:type="gramEnd"/>
            <w:r w:rsidRPr="00EE7689">
              <w:rPr>
                <w:color w:val="000000"/>
                <w:lang w:val="en-US"/>
              </w:rPr>
              <w:t>: 10.20535/RADAP.2010.42.54-59.</w:t>
            </w:r>
          </w:p>
        </w:tc>
      </w:tr>
      <w:tr w:rsidR="00523757" w:rsidRPr="00FD4794" w14:paraId="5441AF23" w14:textId="77777777" w:rsidTr="00EF6BB9">
        <w:trPr>
          <w:trHeight w:val="531"/>
        </w:trPr>
        <w:tc>
          <w:tcPr>
            <w:tcW w:w="567" w:type="dxa"/>
            <w:shd w:val="clear" w:color="auto" w:fill="auto"/>
          </w:tcPr>
          <w:p w14:paraId="7DAF91BA" w14:textId="6EEF2770" w:rsidR="00523757" w:rsidRPr="000C5BED" w:rsidRDefault="00523757" w:rsidP="00523757">
            <w:pPr>
              <w:jc w:val="center"/>
              <w:rPr>
                <w:lang w:val="uk-UA"/>
              </w:rPr>
            </w:pPr>
            <w:r w:rsidRPr="006A322A">
              <w:rPr>
                <w:lang w:val="uk-UA"/>
              </w:rPr>
              <w:lastRenderedPageBreak/>
              <w:t>14.</w:t>
            </w:r>
          </w:p>
        </w:tc>
        <w:tc>
          <w:tcPr>
            <w:tcW w:w="1985" w:type="dxa"/>
            <w:shd w:val="clear" w:color="auto" w:fill="auto"/>
          </w:tcPr>
          <w:p w14:paraId="53767F5C" w14:textId="77777777" w:rsidR="00523757" w:rsidRPr="00DC247E" w:rsidRDefault="00523757" w:rsidP="00523757">
            <w:pPr>
              <w:rPr>
                <w:color w:val="000000"/>
              </w:rPr>
            </w:pPr>
            <w:r w:rsidRPr="00DC247E">
              <w:rPr>
                <w:color w:val="000000"/>
              </w:rPr>
              <w:t>Ткаченко Костянтин Олександрович</w:t>
            </w:r>
          </w:p>
          <w:p w14:paraId="0400D0C1" w14:textId="77777777" w:rsidR="00523757" w:rsidRPr="00DC247E" w:rsidRDefault="00523757" w:rsidP="00523757">
            <w:pPr>
              <w:jc w:val="center"/>
              <w:rPr>
                <w:color w:val="000000"/>
              </w:rPr>
            </w:pPr>
          </w:p>
        </w:tc>
        <w:tc>
          <w:tcPr>
            <w:tcW w:w="3544" w:type="dxa"/>
            <w:shd w:val="clear" w:color="auto" w:fill="auto"/>
          </w:tcPr>
          <w:p w14:paraId="2E5537E8" w14:textId="77777777" w:rsidR="00523757" w:rsidRPr="00DC247E" w:rsidRDefault="00523757" w:rsidP="00523757">
            <w:pPr>
              <w:rPr>
                <w:color w:val="000000"/>
              </w:rPr>
            </w:pPr>
            <w:r w:rsidRPr="00DC247E">
              <w:rPr>
                <w:color w:val="000000"/>
              </w:rPr>
              <w:t>Ультраширокосмугова низькопрофільна фазована антенна решітка з широким кутом сканування</w:t>
            </w:r>
          </w:p>
          <w:p w14:paraId="164E972D" w14:textId="77777777" w:rsidR="00523757" w:rsidRPr="00DC247E" w:rsidRDefault="00523757" w:rsidP="00523757">
            <w:pPr>
              <w:jc w:val="center"/>
              <w:rPr>
                <w:color w:val="000000"/>
              </w:rPr>
            </w:pPr>
          </w:p>
        </w:tc>
        <w:tc>
          <w:tcPr>
            <w:tcW w:w="8930" w:type="dxa"/>
            <w:shd w:val="clear" w:color="auto" w:fill="auto"/>
          </w:tcPr>
          <w:p w14:paraId="65728976" w14:textId="109EB7E3" w:rsidR="00523757" w:rsidRDefault="00523757" w:rsidP="00523757">
            <w:pPr>
              <w:rPr>
                <w:color w:val="000000"/>
              </w:rPr>
            </w:pPr>
            <w:r w:rsidRPr="00691F01">
              <w:rPr>
                <w:color w:val="000000"/>
              </w:rPr>
              <w:t>Дубровка Ф.Ф.</w:t>
            </w:r>
            <w:r w:rsidRPr="00104965">
              <w:rPr>
                <w:color w:val="000000"/>
              </w:rPr>
              <w:t xml:space="preserve">, </w:t>
            </w:r>
            <w:r w:rsidRPr="001B0CA7">
              <w:rPr>
                <w:color w:val="000000"/>
                <w:lang w:val="uk-UA"/>
              </w:rPr>
              <w:t>професор кафедри</w:t>
            </w:r>
            <w:r w:rsidRPr="001B0CA7">
              <w:rPr>
                <w:lang w:val="uk-UA"/>
              </w:rPr>
              <w:t xml:space="preserve"> </w:t>
            </w:r>
            <w:r w:rsidRPr="00194F5D">
              <w:rPr>
                <w:lang w:val="uk-UA"/>
              </w:rPr>
              <w:t>радіоінженерії</w:t>
            </w:r>
            <w:r>
              <w:rPr>
                <w:lang w:val="uk-UA"/>
              </w:rPr>
              <w:t>,</w:t>
            </w:r>
            <w:r w:rsidRPr="0012338C">
              <w:rPr>
                <w:lang w:val="uk-UA"/>
              </w:rPr>
              <w:t xml:space="preserve"> </w:t>
            </w:r>
            <w:r w:rsidRPr="00691F01">
              <w:rPr>
                <w:color w:val="000000"/>
              </w:rPr>
              <w:t>д.т.н.</w:t>
            </w:r>
            <w:r>
              <w:rPr>
                <w:color w:val="000000"/>
                <w:lang w:val="uk-UA"/>
              </w:rPr>
              <w:t>,</w:t>
            </w:r>
            <w:r w:rsidRPr="00691F01">
              <w:rPr>
                <w:color w:val="000000"/>
              </w:rPr>
              <w:t xml:space="preserve"> проф.</w:t>
            </w:r>
          </w:p>
          <w:p w14:paraId="6E6D1D4A" w14:textId="77777777" w:rsidR="00523757" w:rsidRDefault="00523757" w:rsidP="00523757">
            <w:pPr>
              <w:jc w:val="center"/>
              <w:rPr>
                <w:color w:val="000000"/>
              </w:rPr>
            </w:pPr>
          </w:p>
          <w:p w14:paraId="7EF406C9" w14:textId="77777777" w:rsidR="00523757" w:rsidRPr="00CE573E" w:rsidRDefault="00523757" w:rsidP="00523757">
            <w:pPr>
              <w:shd w:val="clear" w:color="auto" w:fill="FFFFFF"/>
              <w:spacing w:after="90"/>
              <w:ind w:firstLine="525"/>
              <w:jc w:val="both"/>
              <w:rPr>
                <w:color w:val="000000"/>
                <w:lang w:val="en-US"/>
              </w:rPr>
            </w:pPr>
            <w:r w:rsidRPr="00CE573E">
              <w:rPr>
                <w:color w:val="000000"/>
                <w:lang w:val="en-US"/>
              </w:rPr>
              <w:t>1. Y. E. Nikolaenko, A. V. Baranyuk, S. A. Reva, E. N. Pis′mennyi, F. F. Dubrovka, and V. A. Rohachov, “Improving air cooling efficiency of transmit/receive modules through using heat pipes,” Therm. Sci. Eng. Prog., vol. 14, 2019,  </w:t>
            </w:r>
            <w:hyperlink r:id="rId93" w:tgtFrame="_blank" w:history="1">
              <w:r w:rsidRPr="00CE573E">
                <w:rPr>
                  <w:color w:val="000000"/>
                  <w:lang w:val="en-US"/>
                </w:rPr>
                <w:t>https://doi.org/10.1016/j.tsep.2019.100418</w:t>
              </w:r>
            </w:hyperlink>
            <w:r w:rsidRPr="00CE573E">
              <w:rPr>
                <w:color w:val="000000"/>
                <w:lang w:val="en-US"/>
              </w:rPr>
              <w:t>.</w:t>
            </w:r>
          </w:p>
          <w:p w14:paraId="72B555C3" w14:textId="77777777" w:rsidR="00523757" w:rsidRPr="00CE573E" w:rsidRDefault="00523757" w:rsidP="00523757">
            <w:pPr>
              <w:ind w:firstLine="525"/>
              <w:jc w:val="both"/>
              <w:rPr>
                <w:color w:val="000000"/>
                <w:lang w:val="en-US"/>
              </w:rPr>
            </w:pPr>
            <w:r w:rsidRPr="00CE573E">
              <w:rPr>
                <w:color w:val="000000"/>
                <w:lang w:val="en-US"/>
              </w:rPr>
              <w:t>2. F. F. Dubrovka and S. I. Piltyay, "Novel high performance coherent dual-wideband orthomode transducer for coaxial horn feeds," </w:t>
            </w:r>
            <w:r w:rsidRPr="00CE573E">
              <w:rPr>
                <w:i/>
                <w:iCs/>
                <w:color w:val="000000"/>
                <w:lang w:val="en-US"/>
              </w:rPr>
              <w:t>2017 XI International Conference on Antenna Theory and Techniques (ICATT)</w:t>
            </w:r>
            <w:r w:rsidRPr="00CE573E">
              <w:rPr>
                <w:color w:val="000000"/>
                <w:lang w:val="en-US"/>
              </w:rPr>
              <w:t>, Kyiv, UKraine, 2017, pp. 277-280, doi: 10.1109/ICATT.2017.7972642.</w:t>
            </w:r>
          </w:p>
          <w:p w14:paraId="6524EA69" w14:textId="31A806B6" w:rsidR="00523757" w:rsidRPr="0091496E" w:rsidRDefault="00523757" w:rsidP="00523757">
            <w:pPr>
              <w:jc w:val="both"/>
              <w:rPr>
                <w:color w:val="000000"/>
                <w:lang w:val="en-US"/>
              </w:rPr>
            </w:pPr>
            <w:r w:rsidRPr="0091496E">
              <w:rPr>
                <w:color w:val="000000"/>
                <w:lang w:val="en-US"/>
              </w:rPr>
              <w:t xml:space="preserve">3. </w:t>
            </w:r>
            <w:r w:rsidRPr="00DC247E">
              <w:rPr>
                <w:color w:val="000000"/>
              </w:rPr>
              <w:t>Ф</w:t>
            </w:r>
            <w:r w:rsidRPr="0091496E">
              <w:rPr>
                <w:color w:val="000000"/>
                <w:lang w:val="en-US"/>
              </w:rPr>
              <w:t xml:space="preserve">. </w:t>
            </w:r>
            <w:r w:rsidRPr="00DC247E">
              <w:rPr>
                <w:color w:val="000000"/>
              </w:rPr>
              <w:t>Ф</w:t>
            </w:r>
            <w:r w:rsidRPr="0091496E">
              <w:rPr>
                <w:color w:val="000000"/>
                <w:lang w:val="en-US"/>
              </w:rPr>
              <w:t xml:space="preserve">. </w:t>
            </w:r>
            <w:r w:rsidRPr="00DC247E">
              <w:rPr>
                <w:color w:val="000000"/>
              </w:rPr>
              <w:t>Дубровка</w:t>
            </w:r>
            <w:r w:rsidRPr="0091496E">
              <w:rPr>
                <w:color w:val="000000"/>
                <w:lang w:val="en-US"/>
              </w:rPr>
              <w:t xml:space="preserve">, </w:t>
            </w:r>
            <w:r w:rsidRPr="00DC247E">
              <w:rPr>
                <w:color w:val="000000"/>
              </w:rPr>
              <w:t>С</w:t>
            </w:r>
            <w:r w:rsidRPr="0091496E">
              <w:rPr>
                <w:color w:val="000000"/>
                <w:lang w:val="en-US"/>
              </w:rPr>
              <w:t xml:space="preserve">. </w:t>
            </w:r>
            <w:r w:rsidRPr="00DC247E">
              <w:rPr>
                <w:color w:val="000000"/>
              </w:rPr>
              <w:t>Й</w:t>
            </w:r>
            <w:r w:rsidRPr="0091496E">
              <w:rPr>
                <w:color w:val="000000"/>
                <w:lang w:val="en-US"/>
              </w:rPr>
              <w:t xml:space="preserve">. </w:t>
            </w:r>
            <w:r w:rsidRPr="00DC247E">
              <w:rPr>
                <w:color w:val="000000"/>
              </w:rPr>
              <w:t>Мартинюк</w:t>
            </w:r>
            <w:r w:rsidRPr="0091496E">
              <w:rPr>
                <w:color w:val="000000"/>
                <w:lang w:val="en-US"/>
              </w:rPr>
              <w:t xml:space="preserve">, </w:t>
            </w:r>
            <w:r w:rsidRPr="00DC247E">
              <w:rPr>
                <w:color w:val="000000"/>
              </w:rPr>
              <w:t>Д</w:t>
            </w:r>
            <w:r w:rsidRPr="0091496E">
              <w:rPr>
                <w:color w:val="000000"/>
                <w:lang w:val="en-US"/>
              </w:rPr>
              <w:t xml:space="preserve">. </w:t>
            </w:r>
            <w:r w:rsidRPr="00DC247E">
              <w:rPr>
                <w:color w:val="000000"/>
              </w:rPr>
              <w:t>О</w:t>
            </w:r>
            <w:r w:rsidRPr="0091496E">
              <w:rPr>
                <w:color w:val="000000"/>
                <w:lang w:val="en-US"/>
              </w:rPr>
              <w:t xml:space="preserve">. </w:t>
            </w:r>
            <w:r w:rsidRPr="00DC247E">
              <w:rPr>
                <w:color w:val="000000"/>
              </w:rPr>
              <w:t>Василенко</w:t>
            </w:r>
            <w:r w:rsidRPr="0091496E">
              <w:rPr>
                <w:color w:val="000000"/>
                <w:lang w:val="en-US"/>
              </w:rPr>
              <w:t xml:space="preserve"> </w:t>
            </w:r>
            <w:r w:rsidRPr="00DC247E">
              <w:rPr>
                <w:color w:val="000000"/>
              </w:rPr>
              <w:t>та</w:t>
            </w:r>
            <w:r w:rsidRPr="0091496E">
              <w:rPr>
                <w:color w:val="000000"/>
                <w:lang w:val="en-US"/>
              </w:rPr>
              <w:t xml:space="preserve"> </w:t>
            </w:r>
            <w:r w:rsidRPr="00DC247E">
              <w:rPr>
                <w:color w:val="000000"/>
              </w:rPr>
              <w:t>О</w:t>
            </w:r>
            <w:r w:rsidRPr="0091496E">
              <w:rPr>
                <w:color w:val="000000"/>
                <w:lang w:val="en-US"/>
              </w:rPr>
              <w:t xml:space="preserve">. </w:t>
            </w:r>
            <w:r w:rsidRPr="00DC247E">
              <w:rPr>
                <w:color w:val="000000"/>
              </w:rPr>
              <w:t>С</w:t>
            </w:r>
            <w:r w:rsidRPr="0091496E">
              <w:rPr>
                <w:color w:val="000000"/>
                <w:lang w:val="en-US"/>
              </w:rPr>
              <w:t xml:space="preserve">. </w:t>
            </w:r>
            <w:r w:rsidRPr="00DC247E">
              <w:rPr>
                <w:color w:val="000000"/>
              </w:rPr>
              <w:t>Постульга</w:t>
            </w:r>
            <w:r w:rsidRPr="0091496E">
              <w:rPr>
                <w:color w:val="000000"/>
                <w:lang w:val="en-US"/>
              </w:rPr>
              <w:t>, "</w:t>
            </w:r>
            <w:r w:rsidRPr="00DC247E">
              <w:rPr>
                <w:color w:val="000000"/>
              </w:rPr>
              <w:t>Ультраширокосмугові</w:t>
            </w:r>
            <w:r w:rsidRPr="0091496E">
              <w:rPr>
                <w:color w:val="000000"/>
                <w:lang w:val="en-US"/>
              </w:rPr>
              <w:t xml:space="preserve"> </w:t>
            </w:r>
            <w:r w:rsidRPr="00DC247E">
              <w:rPr>
                <w:color w:val="000000"/>
              </w:rPr>
              <w:t>конічні</w:t>
            </w:r>
            <w:r w:rsidRPr="0091496E">
              <w:rPr>
                <w:color w:val="000000"/>
                <w:lang w:val="en-US"/>
              </w:rPr>
              <w:t xml:space="preserve"> </w:t>
            </w:r>
            <w:r w:rsidRPr="00DC247E">
              <w:rPr>
                <w:color w:val="000000"/>
              </w:rPr>
              <w:t>щілинні</w:t>
            </w:r>
            <w:r w:rsidRPr="0091496E">
              <w:rPr>
                <w:color w:val="000000"/>
                <w:lang w:val="en-US"/>
              </w:rPr>
              <w:t xml:space="preserve">, </w:t>
            </w:r>
            <w:r w:rsidRPr="00DC247E">
              <w:rPr>
                <w:color w:val="000000"/>
              </w:rPr>
              <w:t>хвилеводні</w:t>
            </w:r>
            <w:r w:rsidRPr="0091496E">
              <w:rPr>
                <w:color w:val="000000"/>
                <w:lang w:val="en-US"/>
              </w:rPr>
              <w:t xml:space="preserve"> </w:t>
            </w:r>
            <w:r w:rsidRPr="00DC247E">
              <w:rPr>
                <w:color w:val="000000"/>
              </w:rPr>
              <w:t>та</w:t>
            </w:r>
            <w:r w:rsidRPr="0091496E">
              <w:rPr>
                <w:color w:val="000000"/>
                <w:lang w:val="en-US"/>
              </w:rPr>
              <w:t xml:space="preserve"> </w:t>
            </w:r>
            <w:r w:rsidRPr="00DC247E">
              <w:rPr>
                <w:color w:val="000000"/>
              </w:rPr>
              <w:t>дипольні</w:t>
            </w:r>
            <w:r w:rsidRPr="0091496E">
              <w:rPr>
                <w:color w:val="000000"/>
                <w:lang w:val="en-US"/>
              </w:rPr>
              <w:t xml:space="preserve"> </w:t>
            </w:r>
            <w:r w:rsidRPr="00DC247E">
              <w:rPr>
                <w:color w:val="000000"/>
              </w:rPr>
              <w:t>антени</w:t>
            </w:r>
            <w:r w:rsidRPr="0091496E">
              <w:rPr>
                <w:color w:val="000000"/>
                <w:lang w:val="en-US"/>
              </w:rPr>
              <w:t xml:space="preserve">", 2017 XI </w:t>
            </w:r>
            <w:r w:rsidRPr="00DC247E">
              <w:rPr>
                <w:color w:val="000000"/>
              </w:rPr>
              <w:t>Міжнародна</w:t>
            </w:r>
            <w:r w:rsidRPr="0091496E">
              <w:rPr>
                <w:color w:val="000000"/>
                <w:lang w:val="en-US"/>
              </w:rPr>
              <w:t xml:space="preserve"> </w:t>
            </w:r>
            <w:r w:rsidRPr="00DC247E">
              <w:rPr>
                <w:color w:val="000000"/>
              </w:rPr>
              <w:t>конференція</w:t>
            </w:r>
            <w:r w:rsidRPr="0091496E">
              <w:rPr>
                <w:color w:val="000000"/>
                <w:lang w:val="en-US"/>
              </w:rPr>
              <w:t xml:space="preserve"> </w:t>
            </w:r>
            <w:r w:rsidRPr="00DC247E">
              <w:rPr>
                <w:color w:val="000000"/>
              </w:rPr>
              <w:t>з</w:t>
            </w:r>
            <w:r w:rsidRPr="0091496E">
              <w:rPr>
                <w:color w:val="000000"/>
                <w:lang w:val="en-US"/>
              </w:rPr>
              <w:t xml:space="preserve"> </w:t>
            </w:r>
            <w:r w:rsidRPr="00DC247E">
              <w:rPr>
                <w:color w:val="000000"/>
              </w:rPr>
              <w:t>теорії</w:t>
            </w:r>
            <w:r w:rsidRPr="0091496E">
              <w:rPr>
                <w:color w:val="000000"/>
                <w:lang w:val="en-US"/>
              </w:rPr>
              <w:t xml:space="preserve"> </w:t>
            </w:r>
            <w:r w:rsidRPr="00DC247E">
              <w:rPr>
                <w:color w:val="000000"/>
              </w:rPr>
              <w:t>та</w:t>
            </w:r>
            <w:r w:rsidRPr="0091496E">
              <w:rPr>
                <w:color w:val="000000"/>
                <w:lang w:val="en-US"/>
              </w:rPr>
              <w:t xml:space="preserve"> </w:t>
            </w:r>
            <w:r w:rsidRPr="00DC247E">
              <w:rPr>
                <w:color w:val="000000"/>
              </w:rPr>
              <w:t>техніки</w:t>
            </w:r>
            <w:r w:rsidRPr="0091496E">
              <w:rPr>
                <w:color w:val="000000"/>
                <w:lang w:val="en-US"/>
              </w:rPr>
              <w:t xml:space="preserve"> </w:t>
            </w:r>
            <w:r w:rsidRPr="00DC247E">
              <w:rPr>
                <w:color w:val="000000"/>
              </w:rPr>
              <w:t>антен</w:t>
            </w:r>
            <w:r w:rsidRPr="0091496E">
              <w:rPr>
                <w:color w:val="000000"/>
                <w:lang w:val="en-US"/>
              </w:rPr>
              <w:t xml:space="preserve"> (ICATT</w:t>
            </w:r>
            <w:proofErr w:type="gramStart"/>
            <w:r w:rsidRPr="0091496E">
              <w:rPr>
                <w:color w:val="000000"/>
                <w:lang w:val="en-US"/>
              </w:rPr>
              <w:t>) ,</w:t>
            </w:r>
            <w:proofErr w:type="gramEnd"/>
            <w:r w:rsidRPr="0091496E">
              <w:rPr>
                <w:color w:val="000000"/>
                <w:lang w:val="en-US"/>
              </w:rPr>
              <w:t xml:space="preserve"> </w:t>
            </w:r>
            <w:r w:rsidRPr="00DC247E">
              <w:rPr>
                <w:color w:val="000000"/>
              </w:rPr>
              <w:t>Київ</w:t>
            </w:r>
            <w:r w:rsidRPr="0091496E">
              <w:rPr>
                <w:color w:val="000000"/>
                <w:lang w:val="en-US"/>
              </w:rPr>
              <w:t xml:space="preserve">, </w:t>
            </w:r>
            <w:r w:rsidRPr="00DC247E">
              <w:rPr>
                <w:color w:val="000000"/>
              </w:rPr>
              <w:t>Україна</w:t>
            </w:r>
            <w:r w:rsidRPr="0091496E">
              <w:rPr>
                <w:color w:val="000000"/>
                <w:lang w:val="en-US"/>
              </w:rPr>
              <w:t xml:space="preserve">, 2017, </w:t>
            </w:r>
            <w:r w:rsidRPr="00DC247E">
              <w:rPr>
                <w:color w:val="000000"/>
              </w:rPr>
              <w:t>с</w:t>
            </w:r>
            <w:r w:rsidRPr="0091496E">
              <w:rPr>
                <w:color w:val="000000"/>
                <w:lang w:val="en-US"/>
              </w:rPr>
              <w:t>. 20-25, doi : 10.1109 / ICATT.2017.7972578.</w:t>
            </w:r>
          </w:p>
        </w:tc>
      </w:tr>
      <w:tr w:rsidR="00523757" w:rsidRPr="000C5BED" w14:paraId="161C8A14" w14:textId="77777777" w:rsidTr="00EF6BB9">
        <w:trPr>
          <w:trHeight w:val="607"/>
        </w:trPr>
        <w:tc>
          <w:tcPr>
            <w:tcW w:w="567" w:type="dxa"/>
            <w:shd w:val="clear" w:color="auto" w:fill="auto"/>
          </w:tcPr>
          <w:p w14:paraId="5439791E" w14:textId="0FED52FE" w:rsidR="00523757" w:rsidRPr="000C5BED" w:rsidRDefault="00523757" w:rsidP="00523757">
            <w:pPr>
              <w:jc w:val="center"/>
              <w:rPr>
                <w:lang w:val="uk-UA"/>
              </w:rPr>
            </w:pPr>
            <w:r w:rsidRPr="006A322A">
              <w:rPr>
                <w:lang w:val="uk-UA"/>
              </w:rPr>
              <w:t>15.</w:t>
            </w:r>
          </w:p>
        </w:tc>
        <w:tc>
          <w:tcPr>
            <w:tcW w:w="1985" w:type="dxa"/>
            <w:shd w:val="clear" w:color="auto" w:fill="auto"/>
          </w:tcPr>
          <w:p w14:paraId="3BE84BDD" w14:textId="77777777" w:rsidR="00523757" w:rsidRPr="000C5BED" w:rsidRDefault="00523757" w:rsidP="00523757">
            <w:pPr>
              <w:rPr>
                <w:lang w:val="uk-UA"/>
              </w:rPr>
            </w:pPr>
            <w:r>
              <w:rPr>
                <w:lang w:val="uk-UA"/>
              </w:rPr>
              <w:t>Ходнєв Тимофій Андрійович</w:t>
            </w:r>
          </w:p>
        </w:tc>
        <w:tc>
          <w:tcPr>
            <w:tcW w:w="3544" w:type="dxa"/>
            <w:shd w:val="clear" w:color="auto" w:fill="auto"/>
          </w:tcPr>
          <w:p w14:paraId="59B34090" w14:textId="77777777" w:rsidR="00523757" w:rsidRPr="00105003" w:rsidRDefault="00523757" w:rsidP="00523757">
            <w:pPr>
              <w:rPr>
                <w:lang w:val="uk-UA"/>
              </w:rPr>
            </w:pPr>
            <w:r w:rsidRPr="00105003">
              <w:rPr>
                <w:lang w:val="uk-UA"/>
              </w:rPr>
              <w:t>Високоефективні системи передачі відеопотоку на невеликі відстані в реальному часі</w:t>
            </w:r>
          </w:p>
        </w:tc>
        <w:tc>
          <w:tcPr>
            <w:tcW w:w="8930" w:type="dxa"/>
            <w:shd w:val="clear" w:color="auto" w:fill="auto"/>
          </w:tcPr>
          <w:p w14:paraId="4CC0C800" w14:textId="77777777" w:rsidR="00523757" w:rsidRDefault="00523757" w:rsidP="00523757">
            <w:pPr>
              <w:rPr>
                <w:lang w:val="uk-UA"/>
              </w:rPr>
            </w:pPr>
            <w:r>
              <w:rPr>
                <w:lang w:val="uk-UA"/>
              </w:rPr>
              <w:t>Лисенко О.М.</w:t>
            </w:r>
            <w:r>
              <w:t xml:space="preserve">, </w:t>
            </w:r>
            <w:r>
              <w:rPr>
                <w:lang w:val="uk-UA"/>
              </w:rPr>
              <w:t>зав.</w:t>
            </w:r>
            <w:r w:rsidRPr="00105003">
              <w:t xml:space="preserve"> каф</w:t>
            </w:r>
            <w:r>
              <w:rPr>
                <w:lang w:val="uk-UA"/>
              </w:rPr>
              <w:t>.</w:t>
            </w:r>
            <w:r w:rsidRPr="00105003">
              <w:t xml:space="preserve"> </w:t>
            </w:r>
            <w:r>
              <w:rPr>
                <w:lang w:val="uk-UA"/>
              </w:rPr>
              <w:t>конструювання електронно-обчислювальної апаратури</w:t>
            </w:r>
            <w:r w:rsidRPr="00105003">
              <w:t xml:space="preserve">, </w:t>
            </w:r>
            <w:r>
              <w:rPr>
                <w:lang w:val="uk-UA"/>
              </w:rPr>
              <w:t>д</w:t>
            </w:r>
            <w:r w:rsidRPr="00105003">
              <w:t xml:space="preserve">.т.н., </w:t>
            </w:r>
            <w:r>
              <w:rPr>
                <w:lang w:val="uk-UA"/>
              </w:rPr>
              <w:t>проф</w:t>
            </w:r>
            <w:r w:rsidRPr="00105003">
              <w:t>.</w:t>
            </w:r>
          </w:p>
          <w:p w14:paraId="1AC5933A" w14:textId="77777777" w:rsidR="00523757" w:rsidRPr="00F827B9" w:rsidRDefault="00523757" w:rsidP="00523757">
            <w:pPr>
              <w:numPr>
                <w:ilvl w:val="0"/>
                <w:numId w:val="17"/>
              </w:numPr>
              <w:ind w:left="12" w:firstLine="284"/>
              <w:rPr>
                <w:sz w:val="22"/>
                <w:szCs w:val="22"/>
                <w:lang w:val="uk-UA"/>
              </w:rPr>
            </w:pPr>
            <w:r w:rsidRPr="00F827B9">
              <w:rPr>
                <w:sz w:val="22"/>
                <w:szCs w:val="22"/>
                <w:lang w:val="en-US"/>
              </w:rPr>
              <w:t xml:space="preserve">Khodnev T., Varfolomieiev A., Lysenko </w:t>
            </w:r>
            <w:r w:rsidRPr="00F827B9">
              <w:rPr>
                <w:sz w:val="22"/>
                <w:szCs w:val="22"/>
              </w:rPr>
              <w:t>О</w:t>
            </w:r>
            <w:r w:rsidRPr="00F827B9">
              <w:rPr>
                <w:sz w:val="22"/>
                <w:szCs w:val="22"/>
                <w:lang w:val="en-US"/>
              </w:rPr>
              <w:t xml:space="preserve">., Antonyuk O. Comparison of RTSP and GigE Vision video streaming technologies in terms of communication path utilization efficiency: an experimental approach // Proceedings of the III IEEE International Conference Radio Electronics &amp; Info Communications (UkrMiCo2018). – Kyiv, Ukraine. – 10-14 </w:t>
            </w:r>
            <w:proofErr w:type="gramStart"/>
            <w:r w:rsidRPr="00F827B9">
              <w:rPr>
                <w:sz w:val="22"/>
                <w:szCs w:val="22"/>
                <w:lang w:val="en-US"/>
              </w:rPr>
              <w:t>Sept.,</w:t>
            </w:r>
            <w:proofErr w:type="gramEnd"/>
            <w:r w:rsidRPr="00F827B9">
              <w:rPr>
                <w:sz w:val="22"/>
                <w:szCs w:val="22"/>
                <w:lang w:val="en-US"/>
              </w:rPr>
              <w:t xml:space="preserve"> 2018. – DOI: </w:t>
            </w:r>
            <w:hyperlink r:id="rId94" w:tgtFrame="_blank" w:history="1">
              <w:r w:rsidRPr="00F827B9">
                <w:rPr>
                  <w:color w:val="0000FF"/>
                  <w:sz w:val="22"/>
                  <w:szCs w:val="22"/>
                  <w:u w:val="single"/>
                  <w:shd w:val="clear" w:color="auto" w:fill="FFFFFF"/>
                  <w:lang w:val="en-US"/>
                </w:rPr>
                <w:t>10.1109/UkrMiCo43733.2018.9047531</w:t>
              </w:r>
            </w:hyperlink>
            <w:r w:rsidRPr="00F827B9">
              <w:rPr>
                <w:sz w:val="22"/>
                <w:szCs w:val="22"/>
                <w:lang w:val="en-US"/>
              </w:rPr>
              <w:t xml:space="preserve">  </w:t>
            </w:r>
            <w:hyperlink r:id="rId95" w:history="1">
              <w:r w:rsidRPr="00F827B9">
                <w:rPr>
                  <w:color w:val="0000FF"/>
                  <w:sz w:val="22"/>
                  <w:szCs w:val="22"/>
                  <w:u w:val="single"/>
                  <w:lang w:val="en-US"/>
                </w:rPr>
                <w:t>https://ieeexplore.ieee.org/document/9047531</w:t>
              </w:r>
            </w:hyperlink>
          </w:p>
          <w:p w14:paraId="28ADC8C7" w14:textId="77777777" w:rsidR="00523757" w:rsidRDefault="00523757" w:rsidP="00523757">
            <w:pPr>
              <w:numPr>
                <w:ilvl w:val="0"/>
                <w:numId w:val="17"/>
              </w:numPr>
              <w:ind w:left="12" w:firstLine="284"/>
              <w:rPr>
                <w:sz w:val="22"/>
                <w:szCs w:val="22"/>
                <w:lang w:val="uk-UA"/>
              </w:rPr>
            </w:pPr>
            <w:r w:rsidRPr="00F827B9">
              <w:rPr>
                <w:sz w:val="22"/>
                <w:szCs w:val="22"/>
                <w:shd w:val="clear" w:color="auto" w:fill="FFFFFF"/>
                <w:lang w:val="uk-UA"/>
              </w:rPr>
              <w:t xml:space="preserve">Ходнєв Т.А., Голуб М.С., Кужильний О.В., Лисенко О.М., Варфоломєєв А.Ю. Акселерована реєстрація </w:t>
            </w:r>
            <w:r w:rsidRPr="00F827B9">
              <w:rPr>
                <w:sz w:val="22"/>
                <w:szCs w:val="22"/>
                <w:shd w:val="clear" w:color="auto" w:fill="FFFFFF"/>
                <w:lang w:val="en-US"/>
              </w:rPr>
              <w:t>MIPI</w:t>
            </w:r>
            <w:r w:rsidRPr="00F827B9">
              <w:rPr>
                <w:sz w:val="22"/>
                <w:szCs w:val="22"/>
                <w:shd w:val="clear" w:color="auto" w:fill="FFFFFF"/>
                <w:lang w:val="uk-UA"/>
              </w:rPr>
              <w:t xml:space="preserve"> </w:t>
            </w:r>
            <w:r w:rsidRPr="00F827B9">
              <w:rPr>
                <w:sz w:val="22"/>
                <w:szCs w:val="22"/>
                <w:shd w:val="clear" w:color="auto" w:fill="FFFFFF"/>
                <w:lang w:val="en-US"/>
              </w:rPr>
              <w:t>CSI</w:t>
            </w:r>
            <w:r w:rsidRPr="00F827B9">
              <w:rPr>
                <w:sz w:val="22"/>
                <w:szCs w:val="22"/>
                <w:shd w:val="clear" w:color="auto" w:fill="FFFFFF"/>
                <w:lang w:val="uk-UA"/>
              </w:rPr>
              <w:t xml:space="preserve"> відеопотоку в задачах передачі відео реального часу</w:t>
            </w:r>
            <w:r w:rsidRPr="00F827B9">
              <w:rPr>
                <w:bCs/>
                <w:kern w:val="36"/>
                <w:sz w:val="22"/>
                <w:szCs w:val="22"/>
                <w:lang w:val="uk-UA"/>
              </w:rPr>
              <w:t xml:space="preserve"> // </w:t>
            </w:r>
            <w:r w:rsidRPr="00F827B9">
              <w:rPr>
                <w:color w:val="000000"/>
                <w:sz w:val="22"/>
                <w:szCs w:val="22"/>
                <w:lang w:val="uk-UA"/>
              </w:rPr>
              <w:t xml:space="preserve">Вісник НТУУ </w:t>
            </w:r>
            <w:r w:rsidRPr="00F827B9">
              <w:rPr>
                <w:sz w:val="22"/>
                <w:szCs w:val="22"/>
                <w:lang w:val="uk-UA"/>
              </w:rPr>
              <w:t xml:space="preserve">КПІ. Серія Радіотехніка, Радіоапаратобудування. – № 82 (2020). – </w:t>
            </w:r>
            <w:r w:rsidRPr="00F827B9">
              <w:rPr>
                <w:sz w:val="22"/>
                <w:szCs w:val="22"/>
                <w:shd w:val="clear" w:color="auto" w:fill="FFFFFF"/>
                <w:lang w:val="uk-UA"/>
              </w:rPr>
              <w:t xml:space="preserve">С. 35-43. </w:t>
            </w:r>
            <w:hyperlink r:id="rId96" w:history="1">
              <w:r w:rsidRPr="00F827B9">
                <w:rPr>
                  <w:color w:val="0000FF"/>
                  <w:sz w:val="22"/>
                  <w:szCs w:val="22"/>
                  <w:u w:val="single"/>
                  <w:lang w:val="en-US" w:eastAsia="en-US"/>
                </w:rPr>
                <w:t>http</w:t>
              </w:r>
              <w:r w:rsidRPr="00F827B9">
                <w:rPr>
                  <w:color w:val="0000FF"/>
                  <w:sz w:val="22"/>
                  <w:szCs w:val="22"/>
                  <w:u w:val="single"/>
                  <w:lang w:val="uk-UA" w:eastAsia="en-US"/>
                </w:rPr>
                <w:t>://</w:t>
              </w:r>
              <w:r w:rsidRPr="00F827B9">
                <w:rPr>
                  <w:color w:val="0000FF"/>
                  <w:sz w:val="22"/>
                  <w:szCs w:val="22"/>
                  <w:u w:val="single"/>
                  <w:lang w:val="en-US" w:eastAsia="en-US"/>
                </w:rPr>
                <w:t>radap</w:t>
              </w:r>
              <w:r w:rsidRPr="00F827B9">
                <w:rPr>
                  <w:color w:val="0000FF"/>
                  <w:sz w:val="22"/>
                  <w:szCs w:val="22"/>
                  <w:u w:val="single"/>
                  <w:lang w:val="uk-UA" w:eastAsia="en-US"/>
                </w:rPr>
                <w:t>.</w:t>
              </w:r>
              <w:r w:rsidRPr="00F827B9">
                <w:rPr>
                  <w:color w:val="0000FF"/>
                  <w:sz w:val="22"/>
                  <w:szCs w:val="22"/>
                  <w:u w:val="single"/>
                  <w:lang w:val="en-US" w:eastAsia="en-US"/>
                </w:rPr>
                <w:t>kpi</w:t>
              </w:r>
              <w:r w:rsidRPr="00F827B9">
                <w:rPr>
                  <w:color w:val="0000FF"/>
                  <w:sz w:val="22"/>
                  <w:szCs w:val="22"/>
                  <w:u w:val="single"/>
                  <w:lang w:val="uk-UA" w:eastAsia="en-US"/>
                </w:rPr>
                <w:t>.</w:t>
              </w:r>
              <w:r w:rsidRPr="00F827B9">
                <w:rPr>
                  <w:color w:val="0000FF"/>
                  <w:sz w:val="22"/>
                  <w:szCs w:val="22"/>
                  <w:u w:val="single"/>
                  <w:lang w:val="en-US" w:eastAsia="en-US"/>
                </w:rPr>
                <w:t>ua</w:t>
              </w:r>
              <w:r w:rsidRPr="00F827B9">
                <w:rPr>
                  <w:color w:val="0000FF"/>
                  <w:sz w:val="22"/>
                  <w:szCs w:val="22"/>
                  <w:u w:val="single"/>
                  <w:lang w:val="uk-UA" w:eastAsia="en-US"/>
                </w:rPr>
                <w:t>/</w:t>
              </w:r>
              <w:r w:rsidRPr="00F827B9">
                <w:rPr>
                  <w:color w:val="0000FF"/>
                  <w:sz w:val="22"/>
                  <w:szCs w:val="22"/>
                  <w:u w:val="single"/>
                  <w:lang w:val="en-US" w:eastAsia="en-US"/>
                </w:rPr>
                <w:t>radiotechnique</w:t>
              </w:r>
              <w:r w:rsidRPr="00F827B9">
                <w:rPr>
                  <w:color w:val="0000FF"/>
                  <w:sz w:val="22"/>
                  <w:szCs w:val="22"/>
                  <w:u w:val="single"/>
                  <w:lang w:val="uk-UA" w:eastAsia="en-US"/>
                </w:rPr>
                <w:t>/</w:t>
              </w:r>
              <w:r w:rsidRPr="00F827B9">
                <w:rPr>
                  <w:color w:val="0000FF"/>
                  <w:sz w:val="22"/>
                  <w:szCs w:val="22"/>
                  <w:u w:val="single"/>
                  <w:lang w:val="en-US" w:eastAsia="en-US"/>
                </w:rPr>
                <w:t>article</w:t>
              </w:r>
              <w:r w:rsidRPr="00F827B9">
                <w:rPr>
                  <w:color w:val="0000FF"/>
                  <w:sz w:val="22"/>
                  <w:szCs w:val="22"/>
                  <w:u w:val="single"/>
                  <w:lang w:val="uk-UA" w:eastAsia="en-US"/>
                </w:rPr>
                <w:t>/</w:t>
              </w:r>
              <w:r w:rsidRPr="00F827B9">
                <w:rPr>
                  <w:color w:val="0000FF"/>
                  <w:sz w:val="22"/>
                  <w:szCs w:val="22"/>
                  <w:u w:val="single"/>
                  <w:lang w:val="en-US" w:eastAsia="en-US"/>
                </w:rPr>
                <w:t>view</w:t>
              </w:r>
              <w:r w:rsidRPr="00F827B9">
                <w:rPr>
                  <w:color w:val="0000FF"/>
                  <w:sz w:val="22"/>
                  <w:szCs w:val="22"/>
                  <w:u w:val="single"/>
                  <w:lang w:val="uk-UA" w:eastAsia="en-US"/>
                </w:rPr>
                <w:t>/1655</w:t>
              </w:r>
            </w:hyperlink>
          </w:p>
          <w:p w14:paraId="2DFC3051" w14:textId="77777777" w:rsidR="00523757" w:rsidRDefault="00523757" w:rsidP="00523757">
            <w:pPr>
              <w:numPr>
                <w:ilvl w:val="0"/>
                <w:numId w:val="17"/>
              </w:numPr>
              <w:ind w:left="12" w:firstLine="284"/>
              <w:rPr>
                <w:sz w:val="22"/>
                <w:szCs w:val="22"/>
                <w:lang w:val="uk-UA"/>
              </w:rPr>
            </w:pPr>
            <w:r w:rsidRPr="00F827B9">
              <w:rPr>
                <w:sz w:val="22"/>
                <w:szCs w:val="22"/>
                <w:lang w:val="uk-UA"/>
              </w:rPr>
              <w:t>Х</w:t>
            </w:r>
            <w:r w:rsidRPr="00F827B9">
              <w:rPr>
                <w:color w:val="000000"/>
                <w:sz w:val="22"/>
                <w:szCs w:val="22"/>
                <w:lang w:val="uk-UA"/>
              </w:rPr>
              <w:t xml:space="preserve">однєв Т. А., Лисенко О. М. Протокол передачі відеопотоку реального часу з безпосередньою інкапсуляцією в кадри </w:t>
            </w:r>
            <w:r w:rsidRPr="00F827B9">
              <w:rPr>
                <w:color w:val="000000"/>
                <w:sz w:val="22"/>
                <w:szCs w:val="22"/>
              </w:rPr>
              <w:t>Ethernet</w:t>
            </w:r>
            <w:r w:rsidRPr="00F827B9">
              <w:rPr>
                <w:color w:val="000000"/>
                <w:sz w:val="22"/>
                <w:szCs w:val="22"/>
                <w:lang w:val="uk-UA"/>
              </w:rPr>
              <w:t xml:space="preserve"> // Матеріали Міжнародної науково-технічної конференції “Радіотехнічні поля, сигнали, апарати та системи” (РТПСАС-2020). – Київ, 16-22 листопада 2020р. – С. 126-129. </w:t>
            </w:r>
          </w:p>
          <w:p w14:paraId="3ED66BD7" w14:textId="77777777" w:rsidR="00523757" w:rsidRPr="00F90DA8" w:rsidRDefault="00523757" w:rsidP="00523757">
            <w:pPr>
              <w:numPr>
                <w:ilvl w:val="0"/>
                <w:numId w:val="17"/>
              </w:numPr>
              <w:ind w:left="12" w:firstLine="284"/>
              <w:rPr>
                <w:sz w:val="22"/>
                <w:szCs w:val="22"/>
                <w:lang w:val="uk-UA"/>
              </w:rPr>
            </w:pPr>
            <w:r w:rsidRPr="009011E1">
              <w:rPr>
                <w:sz w:val="22"/>
                <w:szCs w:val="22"/>
                <w:lang w:val="uk-UA"/>
              </w:rPr>
              <w:lastRenderedPageBreak/>
              <w:t>Anton Varfolomieiev, Oleksandr Lysenko. Modification of the KCF tracking method for implementation  on embedded hardware platforms // Proceedings of the IEEE First International Conference Radio Electronics &amp; Info Communications (UkrMiCo-2016). – Kyiv, Ukraine. - 11-16 Sept., 2016. - DOI: 10.1109/UkrMiCo.2016.7739644</w:t>
            </w:r>
            <w:r>
              <w:rPr>
                <w:sz w:val="22"/>
                <w:szCs w:val="22"/>
                <w:lang w:val="uk-UA"/>
              </w:rPr>
              <w:t xml:space="preserve"> </w:t>
            </w:r>
            <w:r w:rsidRPr="00F90DA8">
              <w:rPr>
                <w:sz w:val="22"/>
                <w:szCs w:val="22"/>
                <w:lang w:val="uk-UA"/>
              </w:rPr>
              <w:t xml:space="preserve">Режим доступу: </w:t>
            </w:r>
            <w:hyperlink r:id="rId97" w:history="1">
              <w:r w:rsidRPr="00F90DA8">
                <w:rPr>
                  <w:color w:val="0000FF"/>
                  <w:sz w:val="22"/>
                  <w:szCs w:val="22"/>
                  <w:u w:val="single"/>
                  <w:lang w:val="en-US"/>
                </w:rPr>
                <w:t>http://ieeexplore.ieee.org/document/7739644/</w:t>
              </w:r>
            </w:hyperlink>
          </w:p>
          <w:p w14:paraId="255DAF58" w14:textId="388BCDD4" w:rsidR="00523757" w:rsidRPr="008659EE" w:rsidRDefault="00523757" w:rsidP="00523757">
            <w:pPr>
              <w:numPr>
                <w:ilvl w:val="0"/>
                <w:numId w:val="17"/>
              </w:numPr>
              <w:ind w:left="12" w:firstLine="348"/>
              <w:rPr>
                <w:sz w:val="22"/>
                <w:szCs w:val="22"/>
                <w:lang w:val="uk-UA"/>
              </w:rPr>
            </w:pPr>
            <w:r w:rsidRPr="00F827B9">
              <w:rPr>
                <w:spacing w:val="-2"/>
                <w:sz w:val="22"/>
                <w:szCs w:val="22"/>
                <w:lang w:val="en-US"/>
              </w:rPr>
              <w:t>Varfolomieiev</w:t>
            </w:r>
            <w:r w:rsidRPr="00F827B9">
              <w:rPr>
                <w:spacing w:val="-2"/>
                <w:sz w:val="22"/>
                <w:szCs w:val="22"/>
                <w:lang w:val="uk-UA"/>
              </w:rPr>
              <w:t xml:space="preserve"> </w:t>
            </w:r>
            <w:r w:rsidRPr="00F827B9">
              <w:rPr>
                <w:spacing w:val="-2"/>
                <w:sz w:val="22"/>
                <w:szCs w:val="22"/>
                <w:lang w:val="en-US"/>
              </w:rPr>
              <w:t>A</w:t>
            </w:r>
            <w:r w:rsidRPr="00F827B9">
              <w:rPr>
                <w:spacing w:val="-2"/>
                <w:sz w:val="22"/>
                <w:szCs w:val="22"/>
                <w:lang w:val="uk-UA"/>
              </w:rPr>
              <w:t xml:space="preserve">., </w:t>
            </w:r>
            <w:r w:rsidRPr="00F827B9">
              <w:rPr>
                <w:spacing w:val="-2"/>
                <w:sz w:val="22"/>
                <w:szCs w:val="22"/>
                <w:lang w:val="en-US"/>
              </w:rPr>
              <w:t>Lysenko</w:t>
            </w:r>
            <w:r w:rsidRPr="00F827B9">
              <w:rPr>
                <w:spacing w:val="-2"/>
                <w:sz w:val="22"/>
                <w:szCs w:val="22"/>
                <w:lang w:val="uk-UA"/>
              </w:rPr>
              <w:t xml:space="preserve"> </w:t>
            </w:r>
            <w:r w:rsidRPr="00F827B9">
              <w:rPr>
                <w:spacing w:val="-2"/>
                <w:sz w:val="22"/>
                <w:szCs w:val="22"/>
                <w:lang w:val="en-US"/>
              </w:rPr>
              <w:t>O</w:t>
            </w:r>
            <w:r w:rsidRPr="00F827B9">
              <w:rPr>
                <w:spacing w:val="-2"/>
                <w:sz w:val="22"/>
                <w:szCs w:val="22"/>
                <w:lang w:val="uk-UA"/>
              </w:rPr>
              <w:t xml:space="preserve">. </w:t>
            </w:r>
            <w:r w:rsidRPr="00F827B9">
              <w:rPr>
                <w:spacing w:val="-2"/>
                <w:sz w:val="22"/>
                <w:szCs w:val="22"/>
                <w:lang w:val="en-US"/>
              </w:rPr>
              <w:t>An</w:t>
            </w:r>
            <w:r w:rsidRPr="00F827B9">
              <w:rPr>
                <w:spacing w:val="-2"/>
                <w:sz w:val="22"/>
                <w:szCs w:val="22"/>
                <w:lang w:val="uk-UA"/>
              </w:rPr>
              <w:t xml:space="preserve"> </w:t>
            </w:r>
            <w:r w:rsidRPr="00F827B9">
              <w:rPr>
                <w:spacing w:val="-2"/>
                <w:sz w:val="22"/>
                <w:szCs w:val="22"/>
                <w:lang w:val="en-US"/>
              </w:rPr>
              <w:t>Improved</w:t>
            </w:r>
            <w:r w:rsidRPr="00F827B9">
              <w:rPr>
                <w:spacing w:val="-2"/>
                <w:sz w:val="22"/>
                <w:szCs w:val="22"/>
                <w:lang w:val="uk-UA"/>
              </w:rPr>
              <w:t xml:space="preserve"> </w:t>
            </w:r>
            <w:r w:rsidRPr="00F827B9">
              <w:rPr>
                <w:spacing w:val="-2"/>
                <w:sz w:val="22"/>
                <w:szCs w:val="22"/>
                <w:lang w:val="en-US"/>
              </w:rPr>
              <w:t>Algorithm</w:t>
            </w:r>
            <w:r w:rsidRPr="00F827B9">
              <w:rPr>
                <w:spacing w:val="-2"/>
                <w:sz w:val="22"/>
                <w:szCs w:val="22"/>
                <w:lang w:val="uk-UA"/>
              </w:rPr>
              <w:t xml:space="preserve"> </w:t>
            </w:r>
            <w:r w:rsidRPr="00F827B9">
              <w:rPr>
                <w:spacing w:val="-2"/>
                <w:sz w:val="22"/>
                <w:szCs w:val="22"/>
                <w:lang w:val="en-US"/>
              </w:rPr>
              <w:t>of</w:t>
            </w:r>
            <w:r w:rsidRPr="00F827B9">
              <w:rPr>
                <w:spacing w:val="-2"/>
                <w:sz w:val="22"/>
                <w:szCs w:val="22"/>
                <w:lang w:val="uk-UA"/>
              </w:rPr>
              <w:t xml:space="preserve"> </w:t>
            </w:r>
            <w:r w:rsidRPr="00F827B9">
              <w:rPr>
                <w:spacing w:val="-2"/>
                <w:sz w:val="22"/>
                <w:szCs w:val="22"/>
                <w:lang w:val="en-US"/>
              </w:rPr>
              <w:t>Median</w:t>
            </w:r>
            <w:r w:rsidRPr="00F827B9">
              <w:rPr>
                <w:spacing w:val="-2"/>
                <w:sz w:val="22"/>
                <w:szCs w:val="22"/>
                <w:lang w:val="uk-UA"/>
              </w:rPr>
              <w:t xml:space="preserve"> </w:t>
            </w:r>
            <w:r w:rsidRPr="00F827B9">
              <w:rPr>
                <w:spacing w:val="-2"/>
                <w:sz w:val="22"/>
                <w:szCs w:val="22"/>
                <w:lang w:val="en-US"/>
              </w:rPr>
              <w:t>Flow</w:t>
            </w:r>
            <w:r w:rsidRPr="00F827B9">
              <w:rPr>
                <w:spacing w:val="-2"/>
                <w:sz w:val="22"/>
                <w:szCs w:val="22"/>
                <w:lang w:val="uk-UA"/>
              </w:rPr>
              <w:t xml:space="preserve"> </w:t>
            </w:r>
            <w:r w:rsidRPr="00F827B9">
              <w:rPr>
                <w:spacing w:val="-2"/>
                <w:sz w:val="22"/>
                <w:szCs w:val="22"/>
                <w:lang w:val="en-US"/>
              </w:rPr>
              <w:t>for</w:t>
            </w:r>
            <w:r w:rsidRPr="00F827B9">
              <w:rPr>
                <w:spacing w:val="-2"/>
                <w:sz w:val="22"/>
                <w:szCs w:val="22"/>
                <w:lang w:val="uk-UA"/>
              </w:rPr>
              <w:t xml:space="preserve"> </w:t>
            </w:r>
            <w:r w:rsidRPr="00F827B9">
              <w:rPr>
                <w:spacing w:val="-2"/>
                <w:sz w:val="22"/>
                <w:szCs w:val="22"/>
                <w:lang w:val="en-US"/>
              </w:rPr>
              <w:t>Visual</w:t>
            </w:r>
            <w:r w:rsidRPr="00F827B9">
              <w:rPr>
                <w:spacing w:val="-2"/>
                <w:sz w:val="22"/>
                <w:szCs w:val="22"/>
                <w:lang w:val="uk-UA"/>
              </w:rPr>
              <w:t xml:space="preserve"> </w:t>
            </w:r>
            <w:r w:rsidRPr="00F827B9">
              <w:rPr>
                <w:spacing w:val="-2"/>
                <w:sz w:val="22"/>
                <w:szCs w:val="22"/>
                <w:lang w:val="en-US"/>
              </w:rPr>
              <w:t>Object</w:t>
            </w:r>
            <w:r w:rsidRPr="00F827B9">
              <w:rPr>
                <w:spacing w:val="-2"/>
                <w:sz w:val="22"/>
                <w:szCs w:val="22"/>
                <w:lang w:val="uk-UA"/>
              </w:rPr>
              <w:t xml:space="preserve"> </w:t>
            </w:r>
            <w:r w:rsidRPr="00F827B9">
              <w:rPr>
                <w:spacing w:val="-2"/>
                <w:sz w:val="22"/>
                <w:szCs w:val="22"/>
                <w:lang w:val="en-US"/>
              </w:rPr>
              <w:t>Tracking</w:t>
            </w:r>
            <w:r w:rsidRPr="00F827B9">
              <w:rPr>
                <w:spacing w:val="-2"/>
                <w:sz w:val="22"/>
                <w:szCs w:val="22"/>
                <w:lang w:val="uk-UA"/>
              </w:rPr>
              <w:t xml:space="preserve"> </w:t>
            </w:r>
            <w:r w:rsidRPr="00F827B9">
              <w:rPr>
                <w:spacing w:val="-2"/>
                <w:sz w:val="22"/>
                <w:szCs w:val="22"/>
                <w:lang w:val="en-US"/>
              </w:rPr>
              <w:t>and</w:t>
            </w:r>
            <w:r w:rsidRPr="00F827B9">
              <w:rPr>
                <w:spacing w:val="-2"/>
                <w:sz w:val="22"/>
                <w:szCs w:val="22"/>
                <w:lang w:val="uk-UA"/>
              </w:rPr>
              <w:t xml:space="preserve"> </w:t>
            </w:r>
            <w:r w:rsidRPr="00F827B9">
              <w:rPr>
                <w:spacing w:val="-2"/>
                <w:sz w:val="22"/>
                <w:szCs w:val="22"/>
                <w:lang w:val="en-US"/>
              </w:rPr>
              <w:t>Its</w:t>
            </w:r>
            <w:r w:rsidRPr="00F827B9">
              <w:rPr>
                <w:spacing w:val="-2"/>
                <w:sz w:val="22"/>
                <w:szCs w:val="22"/>
                <w:lang w:val="uk-UA"/>
              </w:rPr>
              <w:t xml:space="preserve"> </w:t>
            </w:r>
            <w:r w:rsidRPr="00F827B9">
              <w:rPr>
                <w:spacing w:val="-2"/>
                <w:sz w:val="22"/>
                <w:szCs w:val="22"/>
                <w:lang w:val="en-US"/>
              </w:rPr>
              <w:t>Implementation</w:t>
            </w:r>
            <w:r w:rsidRPr="00F827B9">
              <w:rPr>
                <w:spacing w:val="-2"/>
                <w:sz w:val="22"/>
                <w:szCs w:val="22"/>
                <w:lang w:val="uk-UA"/>
              </w:rPr>
              <w:t xml:space="preserve"> </w:t>
            </w:r>
            <w:r w:rsidRPr="00F827B9">
              <w:rPr>
                <w:spacing w:val="-2"/>
                <w:sz w:val="22"/>
                <w:szCs w:val="22"/>
                <w:lang w:val="en-US"/>
              </w:rPr>
              <w:t>on</w:t>
            </w:r>
            <w:r w:rsidRPr="00F827B9">
              <w:rPr>
                <w:spacing w:val="-2"/>
                <w:sz w:val="22"/>
                <w:szCs w:val="22"/>
                <w:lang w:val="uk-UA"/>
              </w:rPr>
              <w:t xml:space="preserve"> </w:t>
            </w:r>
            <w:r w:rsidRPr="00F827B9">
              <w:rPr>
                <w:spacing w:val="-2"/>
                <w:sz w:val="22"/>
                <w:szCs w:val="22"/>
                <w:lang w:val="en-US"/>
              </w:rPr>
              <w:t>ARM</w:t>
            </w:r>
            <w:r w:rsidRPr="00F827B9">
              <w:rPr>
                <w:spacing w:val="-2"/>
                <w:sz w:val="22"/>
                <w:szCs w:val="22"/>
                <w:lang w:val="uk-UA"/>
              </w:rPr>
              <w:t xml:space="preserve"> </w:t>
            </w:r>
            <w:r w:rsidRPr="00F827B9">
              <w:rPr>
                <w:spacing w:val="-2"/>
                <w:sz w:val="22"/>
                <w:szCs w:val="22"/>
                <w:lang w:val="en-US"/>
              </w:rPr>
              <w:t>Platform</w:t>
            </w:r>
            <w:r w:rsidRPr="00F827B9">
              <w:rPr>
                <w:spacing w:val="-2"/>
                <w:sz w:val="22"/>
                <w:szCs w:val="22"/>
                <w:lang w:val="uk-UA"/>
              </w:rPr>
              <w:t xml:space="preserve"> [Електронний ресурс] // </w:t>
            </w:r>
            <w:r w:rsidRPr="00F827B9">
              <w:rPr>
                <w:spacing w:val="-2"/>
                <w:sz w:val="22"/>
                <w:szCs w:val="22"/>
                <w:lang w:val="en-US"/>
              </w:rPr>
              <w:t>Journal</w:t>
            </w:r>
            <w:r w:rsidRPr="00F827B9">
              <w:rPr>
                <w:spacing w:val="-2"/>
                <w:sz w:val="22"/>
                <w:szCs w:val="22"/>
                <w:lang w:val="uk-UA"/>
              </w:rPr>
              <w:t xml:space="preserve"> </w:t>
            </w:r>
            <w:r w:rsidRPr="00F827B9">
              <w:rPr>
                <w:spacing w:val="-2"/>
                <w:sz w:val="22"/>
                <w:szCs w:val="22"/>
                <w:lang w:val="en-US"/>
              </w:rPr>
              <w:t>of</w:t>
            </w:r>
            <w:r w:rsidRPr="00F827B9">
              <w:rPr>
                <w:spacing w:val="-2"/>
                <w:sz w:val="22"/>
                <w:szCs w:val="22"/>
                <w:lang w:val="uk-UA"/>
              </w:rPr>
              <w:t xml:space="preserve"> </w:t>
            </w:r>
            <w:r w:rsidRPr="00F827B9">
              <w:rPr>
                <w:spacing w:val="-2"/>
                <w:sz w:val="22"/>
                <w:szCs w:val="22"/>
                <w:lang w:val="en-US"/>
              </w:rPr>
              <w:t>Real</w:t>
            </w:r>
            <w:r w:rsidRPr="00F827B9">
              <w:rPr>
                <w:spacing w:val="-2"/>
                <w:sz w:val="22"/>
                <w:szCs w:val="22"/>
                <w:lang w:val="uk-UA"/>
              </w:rPr>
              <w:t>-</w:t>
            </w:r>
            <w:r w:rsidRPr="00F827B9">
              <w:rPr>
                <w:spacing w:val="-2"/>
                <w:sz w:val="22"/>
                <w:szCs w:val="22"/>
                <w:lang w:val="en-US"/>
              </w:rPr>
              <w:t>Time</w:t>
            </w:r>
            <w:r w:rsidRPr="00F827B9">
              <w:rPr>
                <w:spacing w:val="-2"/>
                <w:sz w:val="22"/>
                <w:szCs w:val="22"/>
                <w:lang w:val="uk-UA"/>
              </w:rPr>
              <w:t xml:space="preserve"> </w:t>
            </w:r>
            <w:r w:rsidRPr="00F827B9">
              <w:rPr>
                <w:spacing w:val="-2"/>
                <w:sz w:val="22"/>
                <w:szCs w:val="22"/>
                <w:lang w:val="en-US"/>
              </w:rPr>
              <w:t>Image</w:t>
            </w:r>
            <w:r w:rsidRPr="00F827B9">
              <w:rPr>
                <w:spacing w:val="-2"/>
                <w:sz w:val="22"/>
                <w:szCs w:val="22"/>
                <w:lang w:val="uk-UA"/>
              </w:rPr>
              <w:t xml:space="preserve"> </w:t>
            </w:r>
            <w:r w:rsidRPr="00F827B9">
              <w:rPr>
                <w:spacing w:val="-2"/>
                <w:sz w:val="22"/>
                <w:szCs w:val="22"/>
                <w:lang w:val="en-US"/>
              </w:rPr>
              <w:t>Processing</w:t>
            </w:r>
            <w:r w:rsidRPr="00F827B9">
              <w:rPr>
                <w:spacing w:val="-2"/>
                <w:sz w:val="22"/>
                <w:szCs w:val="22"/>
                <w:lang w:val="uk-UA"/>
              </w:rPr>
              <w:t xml:space="preserve"> (</w:t>
            </w:r>
            <w:r w:rsidRPr="00F827B9">
              <w:rPr>
                <w:spacing w:val="-2"/>
                <w:sz w:val="22"/>
                <w:szCs w:val="22"/>
                <w:lang w:val="en-US"/>
              </w:rPr>
              <w:t>JRTIP</w:t>
            </w:r>
            <w:r w:rsidRPr="00F827B9">
              <w:rPr>
                <w:spacing w:val="-2"/>
                <w:sz w:val="22"/>
                <w:szCs w:val="22"/>
                <w:lang w:val="uk-UA"/>
              </w:rPr>
              <w:t xml:space="preserve">), </w:t>
            </w:r>
            <w:r w:rsidRPr="00F827B9">
              <w:rPr>
                <w:spacing w:val="-2"/>
                <w:sz w:val="22"/>
                <w:szCs w:val="22"/>
                <w:lang w:val="en-US"/>
              </w:rPr>
              <w:t>Springer</w:t>
            </w:r>
            <w:r w:rsidRPr="00F827B9">
              <w:rPr>
                <w:spacing w:val="-2"/>
                <w:sz w:val="22"/>
                <w:szCs w:val="22"/>
                <w:lang w:val="uk-UA"/>
              </w:rPr>
              <w:t xml:space="preserve">. – 2016. – </w:t>
            </w:r>
            <w:r w:rsidRPr="00F827B9">
              <w:rPr>
                <w:spacing w:val="-6"/>
                <w:sz w:val="22"/>
                <w:szCs w:val="22"/>
                <w:lang w:val="en-US"/>
              </w:rPr>
              <w:t>ISSN</w:t>
            </w:r>
            <w:r w:rsidRPr="00F827B9">
              <w:rPr>
                <w:spacing w:val="-6"/>
                <w:sz w:val="22"/>
                <w:szCs w:val="22"/>
                <w:lang w:val="uk-UA"/>
              </w:rPr>
              <w:t xml:space="preserve"> 1861- 8200. – </w:t>
            </w:r>
            <w:r w:rsidRPr="00F827B9">
              <w:rPr>
                <w:spacing w:val="4"/>
                <w:sz w:val="22"/>
                <w:szCs w:val="22"/>
                <w:shd w:val="clear" w:color="auto" w:fill="FCFCFC"/>
                <w:lang w:val="en-US"/>
              </w:rPr>
              <w:t>Volume</w:t>
            </w:r>
            <w:r w:rsidRPr="00F827B9">
              <w:rPr>
                <w:spacing w:val="4"/>
                <w:sz w:val="22"/>
                <w:szCs w:val="22"/>
                <w:shd w:val="clear" w:color="auto" w:fill="FCFCFC"/>
                <w:lang w:val="uk-UA"/>
              </w:rPr>
              <w:t xml:space="preserve"> 11,</w:t>
            </w:r>
            <w:r w:rsidRPr="00F827B9">
              <w:rPr>
                <w:spacing w:val="4"/>
                <w:sz w:val="22"/>
                <w:szCs w:val="22"/>
                <w:shd w:val="clear" w:color="auto" w:fill="FCFCFC"/>
                <w:lang w:val="en-US"/>
              </w:rPr>
              <w:t> </w:t>
            </w:r>
            <w:hyperlink r:id="rId98" w:tooltip="Issue 3" w:history="1">
              <w:r w:rsidRPr="00F827B9">
                <w:rPr>
                  <w:spacing w:val="4"/>
                  <w:sz w:val="22"/>
                  <w:szCs w:val="22"/>
                  <w:shd w:val="clear" w:color="auto" w:fill="FCFCFC"/>
                  <w:lang w:val="en-US"/>
                </w:rPr>
                <w:t>Issue </w:t>
              </w:r>
              <w:r w:rsidRPr="00F827B9">
                <w:rPr>
                  <w:spacing w:val="4"/>
                  <w:sz w:val="22"/>
                  <w:szCs w:val="22"/>
                  <w:shd w:val="clear" w:color="auto" w:fill="FCFCFC"/>
                  <w:lang w:val="uk-UA"/>
                </w:rPr>
                <w:t>3</w:t>
              </w:r>
            </w:hyperlink>
            <w:r w:rsidRPr="00F827B9">
              <w:rPr>
                <w:spacing w:val="4"/>
                <w:sz w:val="22"/>
                <w:szCs w:val="22"/>
                <w:shd w:val="clear" w:color="auto" w:fill="FCFCFC"/>
                <w:lang w:val="uk-UA"/>
              </w:rPr>
              <w:t>,</w:t>
            </w:r>
            <w:r w:rsidRPr="00F827B9">
              <w:rPr>
                <w:spacing w:val="4"/>
                <w:sz w:val="22"/>
                <w:szCs w:val="22"/>
                <w:shd w:val="clear" w:color="auto" w:fill="FCFCFC"/>
                <w:lang w:val="en-US"/>
              </w:rPr>
              <w:t> Page</w:t>
            </w:r>
            <w:r w:rsidRPr="00F827B9">
              <w:rPr>
                <w:spacing w:val="4"/>
                <w:sz w:val="22"/>
                <w:szCs w:val="22"/>
                <w:shd w:val="clear" w:color="auto" w:fill="FCFCFC"/>
                <w:lang w:val="uk-UA"/>
              </w:rPr>
              <w:t>(</w:t>
            </w:r>
            <w:r w:rsidRPr="00F827B9">
              <w:rPr>
                <w:spacing w:val="4"/>
                <w:sz w:val="22"/>
                <w:szCs w:val="22"/>
                <w:shd w:val="clear" w:color="auto" w:fill="FCFCFC"/>
                <w:lang w:val="en-US"/>
              </w:rPr>
              <w:t>s</w:t>
            </w:r>
            <w:r w:rsidRPr="00F827B9">
              <w:rPr>
                <w:spacing w:val="4"/>
                <w:sz w:val="22"/>
                <w:szCs w:val="22"/>
                <w:shd w:val="clear" w:color="auto" w:fill="FCFCFC"/>
                <w:lang w:val="uk-UA"/>
              </w:rPr>
              <w:t xml:space="preserve">): 527–534. </w:t>
            </w:r>
            <w:r w:rsidRPr="00F827B9">
              <w:rPr>
                <w:spacing w:val="-6"/>
                <w:sz w:val="22"/>
                <w:szCs w:val="22"/>
                <w:lang w:val="uk-UA"/>
              </w:rPr>
              <w:t xml:space="preserve">Режим доступу: </w:t>
            </w:r>
            <w:hyperlink r:id="rId99" w:history="1">
              <w:r w:rsidRPr="00F827B9">
                <w:rPr>
                  <w:color w:val="0000FF"/>
                  <w:spacing w:val="-6"/>
                  <w:sz w:val="22"/>
                  <w:szCs w:val="22"/>
                  <w:u w:val="single"/>
                  <w:lang w:val="en-US"/>
                </w:rPr>
                <w:t>http</w:t>
              </w:r>
              <w:r w:rsidRPr="00F827B9">
                <w:rPr>
                  <w:color w:val="0000FF"/>
                  <w:spacing w:val="-6"/>
                  <w:sz w:val="22"/>
                  <w:szCs w:val="22"/>
                  <w:u w:val="single"/>
                  <w:lang w:val="uk-UA"/>
                </w:rPr>
                <w:t>://</w:t>
              </w:r>
              <w:r w:rsidRPr="00F827B9">
                <w:rPr>
                  <w:color w:val="0000FF"/>
                  <w:spacing w:val="-6"/>
                  <w:sz w:val="22"/>
                  <w:szCs w:val="22"/>
                  <w:u w:val="single"/>
                  <w:lang w:val="en-US"/>
                </w:rPr>
                <w:t>link</w:t>
              </w:r>
              <w:r w:rsidRPr="00F827B9">
                <w:rPr>
                  <w:color w:val="0000FF"/>
                  <w:spacing w:val="-6"/>
                  <w:sz w:val="22"/>
                  <w:szCs w:val="22"/>
                  <w:u w:val="single"/>
                  <w:lang w:val="uk-UA"/>
                </w:rPr>
                <w:t>.</w:t>
              </w:r>
              <w:r w:rsidRPr="00F827B9">
                <w:rPr>
                  <w:color w:val="0000FF"/>
                  <w:spacing w:val="-6"/>
                  <w:sz w:val="22"/>
                  <w:szCs w:val="22"/>
                  <w:u w:val="single"/>
                  <w:lang w:val="en-US"/>
                </w:rPr>
                <w:t>springer</w:t>
              </w:r>
              <w:r w:rsidRPr="00F827B9">
                <w:rPr>
                  <w:color w:val="0000FF"/>
                  <w:spacing w:val="-6"/>
                  <w:sz w:val="22"/>
                  <w:szCs w:val="22"/>
                  <w:u w:val="single"/>
                  <w:lang w:val="uk-UA"/>
                </w:rPr>
                <w:t>.</w:t>
              </w:r>
              <w:r w:rsidRPr="00F827B9">
                <w:rPr>
                  <w:color w:val="0000FF"/>
                  <w:spacing w:val="-6"/>
                  <w:sz w:val="22"/>
                  <w:szCs w:val="22"/>
                  <w:u w:val="single"/>
                  <w:lang w:val="en-US"/>
                </w:rPr>
                <w:t>com</w:t>
              </w:r>
              <w:r w:rsidRPr="00F827B9">
                <w:rPr>
                  <w:color w:val="0000FF"/>
                  <w:spacing w:val="-6"/>
                  <w:sz w:val="22"/>
                  <w:szCs w:val="22"/>
                  <w:u w:val="single"/>
                  <w:lang w:val="uk-UA"/>
                </w:rPr>
                <w:t>/</w:t>
              </w:r>
              <w:r w:rsidRPr="00F827B9">
                <w:rPr>
                  <w:color w:val="0000FF"/>
                  <w:spacing w:val="-6"/>
                  <w:sz w:val="22"/>
                  <w:szCs w:val="22"/>
                  <w:u w:val="single"/>
                  <w:lang w:val="en-US"/>
                </w:rPr>
                <w:t>article</w:t>
              </w:r>
              <w:r w:rsidRPr="00F827B9">
                <w:rPr>
                  <w:color w:val="0000FF"/>
                  <w:spacing w:val="-6"/>
                  <w:sz w:val="22"/>
                  <w:szCs w:val="22"/>
                  <w:u w:val="single"/>
                  <w:lang w:val="uk-UA"/>
                </w:rPr>
                <w:t>/10.1007%2</w:t>
              </w:r>
              <w:r w:rsidRPr="00F827B9">
                <w:rPr>
                  <w:color w:val="0000FF"/>
                  <w:spacing w:val="-6"/>
                  <w:sz w:val="22"/>
                  <w:szCs w:val="22"/>
                  <w:u w:val="single"/>
                  <w:lang w:val="en-US"/>
                </w:rPr>
                <w:t>Fs</w:t>
              </w:r>
              <w:r w:rsidRPr="00F827B9">
                <w:rPr>
                  <w:color w:val="0000FF"/>
                  <w:spacing w:val="-6"/>
                  <w:sz w:val="22"/>
                  <w:szCs w:val="22"/>
                  <w:u w:val="single"/>
                  <w:lang w:val="uk-UA"/>
                </w:rPr>
                <w:t>11554-013-0354-1</w:t>
              </w:r>
            </w:hyperlink>
          </w:p>
        </w:tc>
      </w:tr>
      <w:tr w:rsidR="00523757" w:rsidRPr="000C5BED" w14:paraId="61B11EE5" w14:textId="77777777" w:rsidTr="00EF6BB9">
        <w:trPr>
          <w:trHeight w:val="531"/>
        </w:trPr>
        <w:tc>
          <w:tcPr>
            <w:tcW w:w="567" w:type="dxa"/>
            <w:shd w:val="clear" w:color="auto" w:fill="auto"/>
          </w:tcPr>
          <w:p w14:paraId="5FE9E333" w14:textId="79B8C96A" w:rsidR="00523757" w:rsidRPr="000C5BED" w:rsidRDefault="00523757" w:rsidP="00523757">
            <w:pPr>
              <w:jc w:val="center"/>
              <w:rPr>
                <w:lang w:val="uk-UA"/>
              </w:rPr>
            </w:pPr>
            <w:r w:rsidRPr="006A322A">
              <w:rPr>
                <w:lang w:val="uk-UA"/>
              </w:rPr>
              <w:lastRenderedPageBreak/>
              <w:t>16.</w:t>
            </w:r>
          </w:p>
        </w:tc>
        <w:tc>
          <w:tcPr>
            <w:tcW w:w="1985" w:type="dxa"/>
            <w:shd w:val="clear" w:color="auto" w:fill="auto"/>
          </w:tcPr>
          <w:p w14:paraId="2ABE15BD" w14:textId="77777777" w:rsidR="00523757" w:rsidRPr="000C5BED" w:rsidRDefault="00523757" w:rsidP="00523757">
            <w:pPr>
              <w:rPr>
                <w:lang w:val="uk-UA"/>
              </w:rPr>
            </w:pPr>
            <w:r>
              <w:rPr>
                <w:lang w:val="uk-UA"/>
              </w:rPr>
              <w:t>Омелян Анатолій Васильович</w:t>
            </w:r>
          </w:p>
        </w:tc>
        <w:tc>
          <w:tcPr>
            <w:tcW w:w="3544" w:type="dxa"/>
            <w:shd w:val="clear" w:color="auto" w:fill="auto"/>
          </w:tcPr>
          <w:p w14:paraId="5954B0F3" w14:textId="77777777" w:rsidR="00523757" w:rsidRPr="004B3FD6" w:rsidRDefault="00523757" w:rsidP="00523757">
            <w:pPr>
              <w:rPr>
                <w:lang w:val="uk-UA"/>
              </w:rPr>
            </w:pPr>
            <w:r w:rsidRPr="004B3FD6">
              <w:rPr>
                <w:lang w:val="uk-UA"/>
              </w:rPr>
              <w:t>Методи та система підвищеної ефективності керування п</w:t>
            </w:r>
            <w:r w:rsidRPr="0035124E">
              <w:rPr>
                <w:lang w:val="uk-UA"/>
              </w:rPr>
              <w:t>’</w:t>
            </w:r>
            <w:r w:rsidRPr="004B3FD6">
              <w:rPr>
                <w:lang w:val="uk-UA"/>
              </w:rPr>
              <w:t>єзоелектричним мікроманіпулятором</w:t>
            </w:r>
          </w:p>
        </w:tc>
        <w:tc>
          <w:tcPr>
            <w:tcW w:w="8930" w:type="dxa"/>
            <w:shd w:val="clear" w:color="auto" w:fill="auto"/>
          </w:tcPr>
          <w:p w14:paraId="21154A72" w14:textId="77777777" w:rsidR="00523757" w:rsidRDefault="00523757" w:rsidP="00523757">
            <w:pPr>
              <w:rPr>
                <w:lang w:val="uk-UA"/>
              </w:rPr>
            </w:pPr>
            <w:r w:rsidRPr="004B3FD6">
              <w:rPr>
                <w:lang w:val="uk-UA"/>
              </w:rPr>
              <w:t>Лисенко О.М., зав. каф. конструювання електронно-обчислювальної апаратури, д.т.н., проф.</w:t>
            </w:r>
          </w:p>
          <w:p w14:paraId="48D5CE08" w14:textId="77777777" w:rsidR="00523757" w:rsidRDefault="00523757" w:rsidP="00523757">
            <w:pPr>
              <w:numPr>
                <w:ilvl w:val="0"/>
                <w:numId w:val="16"/>
              </w:numPr>
              <w:ind w:left="12" w:firstLine="284"/>
              <w:rPr>
                <w:sz w:val="22"/>
                <w:szCs w:val="22"/>
                <w:lang w:val="uk-UA"/>
              </w:rPr>
            </w:pPr>
            <w:r w:rsidRPr="00B267B5">
              <w:rPr>
                <w:sz w:val="22"/>
                <w:szCs w:val="22"/>
                <w:lang w:val="uk-UA"/>
              </w:rPr>
              <w:t xml:space="preserve">Омелян А. В., Петренко С.Ф., Лисенко О.М. Система контролю кутової стабільності лінійного п’єзоелектричного двигуна // Мікросистеми, електроніка та акустика. – Том 24, №6, 2019. – С. 22-28 </w:t>
            </w:r>
            <w:hyperlink r:id="rId100" w:history="1">
              <w:r w:rsidRPr="00B267B5">
                <w:rPr>
                  <w:rStyle w:val="a4"/>
                  <w:color w:val="0000FF"/>
                  <w:sz w:val="22"/>
                  <w:szCs w:val="22"/>
                  <w:u w:val="single"/>
                  <w:lang w:val="uk-UA"/>
                </w:rPr>
                <w:t>https://ela.kpi.ua/handle/123456789/33451</w:t>
              </w:r>
            </w:hyperlink>
          </w:p>
          <w:p w14:paraId="4D4DE1D8" w14:textId="77777777" w:rsidR="00523757" w:rsidRPr="009F3E3F" w:rsidRDefault="00523757" w:rsidP="00523757">
            <w:pPr>
              <w:numPr>
                <w:ilvl w:val="0"/>
                <w:numId w:val="16"/>
              </w:numPr>
              <w:ind w:left="12" w:firstLine="284"/>
              <w:rPr>
                <w:sz w:val="22"/>
                <w:szCs w:val="22"/>
                <w:lang w:val="uk-UA"/>
              </w:rPr>
            </w:pPr>
            <w:r w:rsidRPr="00E40A64">
              <w:rPr>
                <w:sz w:val="22"/>
                <w:szCs w:val="22"/>
                <w:lang w:val="uk-UA"/>
              </w:rPr>
              <w:t xml:space="preserve">Петренко С.Ф., Омелян О.В., Лисенко О.М., Антонюк С.В. Дослідження супутнього ударно-вібраційного шуму п’єзоелектричного двигуна в режимі мікро- та наношвидкостей // Вісник КПІ. Серія Радіотехніка, Радіоапаратобудування. – №78 (2019). – С. 67-73. </w:t>
            </w:r>
            <w:hyperlink r:id="rId101" w:history="1">
              <w:r w:rsidRPr="00E40A64">
                <w:rPr>
                  <w:rStyle w:val="a4"/>
                  <w:color w:val="0000FF"/>
                  <w:sz w:val="22"/>
                  <w:szCs w:val="22"/>
                  <w:u w:val="single"/>
                  <w:lang w:val="uk-UA"/>
                </w:rPr>
                <w:t>http://radap.kpi.ua/radiotechnique/article/view/1580</w:t>
              </w:r>
            </w:hyperlink>
          </w:p>
          <w:p w14:paraId="3FDE0C9C" w14:textId="4B7C5B97" w:rsidR="00523757" w:rsidRPr="009F3E3F" w:rsidRDefault="00523757" w:rsidP="00523757">
            <w:pPr>
              <w:numPr>
                <w:ilvl w:val="0"/>
                <w:numId w:val="16"/>
              </w:numPr>
              <w:ind w:left="12" w:firstLine="284"/>
              <w:rPr>
                <w:sz w:val="22"/>
                <w:szCs w:val="22"/>
                <w:lang w:val="uk-UA"/>
              </w:rPr>
            </w:pPr>
            <w:r w:rsidRPr="008659EE">
              <w:rPr>
                <w:sz w:val="22"/>
                <w:szCs w:val="22"/>
                <w:lang w:val="uk-UA"/>
              </w:rPr>
              <w:t>Інтелектуальні технології в</w:t>
            </w:r>
            <w:r w:rsidRPr="008659EE">
              <w:rPr>
                <w:i/>
                <w:sz w:val="22"/>
                <w:szCs w:val="22"/>
                <w:u w:val="single"/>
                <w:lang w:val="uk-UA"/>
              </w:rPr>
              <w:t xml:space="preserve"> </w:t>
            </w:r>
            <w:r w:rsidRPr="008659EE">
              <w:rPr>
                <w:sz w:val="22"/>
                <w:szCs w:val="22"/>
                <w:lang w:val="uk-UA"/>
              </w:rPr>
              <w:t>медичній діагностиці, лікуванні та реабілітації: монографія / С.В.Павлов, О.Г.Аврунін,.. О.М.Лисенко</w:t>
            </w:r>
            <w:r w:rsidRPr="008659EE">
              <w:rPr>
                <w:i/>
                <w:sz w:val="22"/>
                <w:szCs w:val="22"/>
                <w:u w:val="single"/>
                <w:lang w:val="uk-UA"/>
              </w:rPr>
              <w:t xml:space="preserve"> </w:t>
            </w:r>
            <w:r>
              <w:rPr>
                <w:sz w:val="22"/>
                <w:szCs w:val="22"/>
                <w:lang w:val="uk-UA"/>
              </w:rPr>
              <w:t>та ін</w:t>
            </w:r>
            <w:r w:rsidRPr="008659EE">
              <w:rPr>
                <w:sz w:val="22"/>
                <w:szCs w:val="22"/>
                <w:lang w:val="uk-UA"/>
              </w:rPr>
              <w:t xml:space="preserve">. - Вінниця: ПП "ТД Едельвейс і К", 2019. </w:t>
            </w:r>
            <w:r>
              <w:rPr>
                <w:sz w:val="22"/>
                <w:szCs w:val="22"/>
                <w:lang w:val="uk-UA"/>
              </w:rPr>
              <w:t>–</w:t>
            </w:r>
            <w:r w:rsidRPr="008659EE">
              <w:rPr>
                <w:sz w:val="22"/>
                <w:szCs w:val="22"/>
                <w:lang w:val="uk-UA"/>
              </w:rPr>
              <w:t xml:space="preserve"> 260</w:t>
            </w:r>
            <w:r w:rsidRPr="00CE573E">
              <w:rPr>
                <w:sz w:val="22"/>
                <w:szCs w:val="22"/>
              </w:rPr>
              <w:t xml:space="preserve"> </w:t>
            </w:r>
            <w:r w:rsidRPr="008659EE">
              <w:rPr>
                <w:sz w:val="22"/>
                <w:szCs w:val="22"/>
                <w:lang w:val="uk-UA"/>
              </w:rPr>
              <w:t>с.</w:t>
            </w:r>
          </w:p>
          <w:p w14:paraId="4496A127" w14:textId="3B244A34" w:rsidR="00523757" w:rsidRPr="00CE573E" w:rsidRDefault="00523757" w:rsidP="00523757">
            <w:pPr>
              <w:rPr>
                <w:sz w:val="22"/>
                <w:szCs w:val="22"/>
              </w:rPr>
            </w:pPr>
            <w:r w:rsidRPr="00E40A64">
              <w:rPr>
                <w:lang w:val="uk-UA"/>
              </w:rPr>
              <w:t xml:space="preserve">  </w:t>
            </w:r>
            <w:r w:rsidRPr="00CE573E">
              <w:t xml:space="preserve"> </w:t>
            </w:r>
          </w:p>
        </w:tc>
      </w:tr>
    </w:tbl>
    <w:p w14:paraId="10541D31" w14:textId="77777777" w:rsidR="00AC18AF" w:rsidRDefault="00AC18AF" w:rsidP="00020302">
      <w:pPr>
        <w:rPr>
          <w:lang w:val="uk-UA"/>
        </w:rPr>
      </w:pPr>
    </w:p>
    <w:p w14:paraId="05E2D917" w14:textId="6D28EB9B" w:rsidR="00780C6F" w:rsidRPr="00CB2674" w:rsidRDefault="00104965" w:rsidP="00020302">
      <w:pPr>
        <w:rPr>
          <w:lang w:val="uk-UA"/>
        </w:rPr>
      </w:pPr>
      <w:r>
        <w:rPr>
          <w:lang w:val="uk-UA"/>
        </w:rPr>
        <w:t xml:space="preserve"> </w:t>
      </w:r>
      <w:r w:rsidR="00F43FD0" w:rsidRPr="00CB2674">
        <w:rPr>
          <w:lang w:val="uk-UA"/>
        </w:rPr>
        <w:t xml:space="preserve">Гарант ОНП, </w:t>
      </w:r>
    </w:p>
    <w:p w14:paraId="37EC339E" w14:textId="16403707" w:rsidR="00780C6F" w:rsidRPr="00CB2674" w:rsidRDefault="00104965" w:rsidP="00020302">
      <w:pPr>
        <w:rPr>
          <w:lang w:val="uk-UA"/>
        </w:rPr>
      </w:pPr>
      <w:r>
        <w:rPr>
          <w:lang w:val="uk-UA"/>
        </w:rPr>
        <w:t>з</w:t>
      </w:r>
      <w:r w:rsidR="00780C6F" w:rsidRPr="00CB2674">
        <w:rPr>
          <w:lang w:val="uk-UA"/>
        </w:rPr>
        <w:t xml:space="preserve">авідувач кафедри телекомунікаційних систем </w:t>
      </w:r>
    </w:p>
    <w:p w14:paraId="79FC5362" w14:textId="49421473" w:rsidR="00F43FD0" w:rsidRPr="00CB2674" w:rsidRDefault="00780C6F" w:rsidP="00020302">
      <w:pPr>
        <w:rPr>
          <w:lang w:val="uk-UA"/>
        </w:rPr>
      </w:pPr>
      <w:r w:rsidRPr="00CB2674">
        <w:rPr>
          <w:lang w:val="uk-UA"/>
        </w:rPr>
        <w:t>д.т.н., проф.</w:t>
      </w:r>
    </w:p>
    <w:p w14:paraId="6017D47B" w14:textId="6142B6E1" w:rsidR="00F43FD0" w:rsidRPr="00CB2674" w:rsidRDefault="00F43FD0" w:rsidP="00780C6F">
      <w:pPr>
        <w:jc w:val="center"/>
        <w:rPr>
          <w:lang w:val="uk-UA"/>
        </w:rPr>
      </w:pPr>
      <w:r w:rsidRPr="00CB2674">
        <w:rPr>
          <w:lang w:val="uk-UA"/>
        </w:rPr>
        <w:t>________________</w:t>
      </w:r>
      <w:r w:rsidR="00C52B0D">
        <w:rPr>
          <w:lang w:val="uk-UA"/>
        </w:rPr>
        <w:t xml:space="preserve">          Леонід УРИВСЬКИЙ</w:t>
      </w:r>
    </w:p>
    <w:p w14:paraId="4E504CA2" w14:textId="69BED0DB" w:rsidR="00780C6F" w:rsidRDefault="00F43FD0" w:rsidP="00020302">
      <w:pPr>
        <w:rPr>
          <w:lang w:val="uk-UA"/>
        </w:rPr>
      </w:pPr>
      <w:r>
        <w:rPr>
          <w:lang w:val="uk-UA"/>
        </w:rPr>
        <w:t xml:space="preserve">                                                  </w:t>
      </w:r>
      <w:r w:rsidR="00780C6F">
        <w:rPr>
          <w:rFonts w:ascii="Arial" w:hAnsi="Arial" w:cs="Arial"/>
          <w:lang w:val="uk-UA"/>
        </w:rPr>
        <w:t xml:space="preserve">                                           </w:t>
      </w:r>
      <w:r w:rsidR="00780C6F">
        <w:rPr>
          <w:lang w:val="uk-UA"/>
        </w:rPr>
        <w:t xml:space="preserve">підпис </w:t>
      </w:r>
    </w:p>
    <w:p w14:paraId="0D3F5285" w14:textId="3E4590E8" w:rsidR="00F43FD0" w:rsidRDefault="00481F59" w:rsidP="00020302">
      <w:pPr>
        <w:rPr>
          <w:lang w:val="uk-UA"/>
        </w:rPr>
      </w:pPr>
      <w:r>
        <w:rPr>
          <w:lang w:val="uk-UA"/>
        </w:rPr>
        <w:t>25</w:t>
      </w:r>
      <w:r w:rsidR="00780C6F">
        <w:rPr>
          <w:lang w:val="uk-UA"/>
        </w:rPr>
        <w:t>.</w:t>
      </w:r>
      <w:r w:rsidR="00B54F03">
        <w:rPr>
          <w:lang w:val="uk-UA"/>
        </w:rPr>
        <w:t>11</w:t>
      </w:r>
      <w:r w:rsidR="00780C6F">
        <w:rPr>
          <w:lang w:val="uk-UA"/>
        </w:rPr>
        <w:t>.2021</w:t>
      </w:r>
      <w:r w:rsidR="00780C6F">
        <w:rPr>
          <w:rFonts w:ascii="Arial" w:hAnsi="Arial" w:cs="Arial"/>
          <w:lang w:val="uk-UA"/>
        </w:rPr>
        <w:t xml:space="preserve">                                                                            </w:t>
      </w:r>
      <w:r w:rsidR="00F43FD0">
        <w:rPr>
          <w:lang w:val="uk-UA"/>
        </w:rPr>
        <w:t xml:space="preserve">                                                                                                                             </w:t>
      </w:r>
    </w:p>
    <w:p w14:paraId="514D7801" w14:textId="77777777" w:rsidR="00F43FD0" w:rsidRDefault="00F43FD0" w:rsidP="00020302">
      <w:pPr>
        <w:rPr>
          <w:lang w:val="uk-UA"/>
        </w:rPr>
      </w:pPr>
    </w:p>
    <w:p w14:paraId="2401A757" w14:textId="77777777" w:rsidR="00F43FD0" w:rsidRPr="00F43FD0" w:rsidRDefault="00F43FD0" w:rsidP="00F43FD0">
      <w:pPr>
        <w:spacing w:line="360" w:lineRule="auto"/>
        <w:rPr>
          <w:rFonts w:ascii="Arial" w:hAnsi="Arial" w:cs="Arial"/>
          <w:lang w:val="uk-UA"/>
        </w:rPr>
      </w:pPr>
      <w:r>
        <w:rPr>
          <w:lang w:val="uk-UA"/>
        </w:rPr>
        <w:t xml:space="preserve">               </w:t>
      </w:r>
      <w:r w:rsidRPr="00F43FD0">
        <w:rPr>
          <w:rFonts w:ascii="Arial" w:hAnsi="Arial" w:cs="Arial"/>
          <w:lang w:val="uk-UA"/>
        </w:rPr>
        <w:t>Примітка</w:t>
      </w:r>
      <w:r>
        <w:rPr>
          <w:rFonts w:ascii="Arial" w:hAnsi="Arial" w:cs="Arial"/>
          <w:lang w:val="uk-UA"/>
        </w:rPr>
        <w:t>:</w:t>
      </w:r>
      <w:r w:rsidRPr="00F43FD0">
        <w:rPr>
          <w:rFonts w:ascii="Arial" w:hAnsi="Arial" w:cs="Arial"/>
          <w:lang w:val="uk-UA"/>
        </w:rPr>
        <w:t xml:space="preserve"> </w:t>
      </w:r>
    </w:p>
    <w:p w14:paraId="6E7D7A70" w14:textId="77777777" w:rsidR="00F43FD0" w:rsidRDefault="00F43FD0" w:rsidP="00F43FD0">
      <w:pPr>
        <w:spacing w:line="360" w:lineRule="auto"/>
        <w:ind w:left="900"/>
        <w:rPr>
          <w:rFonts w:ascii="Arial" w:hAnsi="Arial" w:cs="Arial"/>
          <w:shd w:val="clear" w:color="auto" w:fill="FAF9F8"/>
          <w:lang w:val="uk-UA"/>
        </w:rPr>
      </w:pPr>
      <w:r>
        <w:rPr>
          <w:rFonts w:ascii="Arial" w:hAnsi="Arial" w:cs="Arial"/>
          <w:shd w:val="clear" w:color="auto" w:fill="FAF9F8"/>
          <w:lang w:val="uk-UA"/>
        </w:rPr>
        <w:t>Норма  законодавства щодо наукової активності наукових керівників аспірантів – не менше 3-х наукових публікацій в фахових виданнях за тематикою дисертації аспірантів</w:t>
      </w:r>
    </w:p>
    <w:p w14:paraId="5ECEFF9D" w14:textId="77777777" w:rsidR="00F43FD0" w:rsidRDefault="00F43FD0" w:rsidP="00F43FD0">
      <w:pPr>
        <w:ind w:left="900"/>
        <w:rPr>
          <w:rFonts w:ascii="Arial" w:hAnsi="Arial" w:cs="Arial"/>
          <w:shd w:val="clear" w:color="auto" w:fill="FAF9F8"/>
          <w:lang w:val="uk-UA"/>
        </w:rPr>
      </w:pPr>
      <w:r>
        <w:rPr>
          <w:rFonts w:ascii="Arial" w:hAnsi="Arial" w:cs="Arial"/>
          <w:shd w:val="clear" w:color="auto" w:fill="FAF9F8"/>
          <w:lang w:val="uk-UA"/>
        </w:rPr>
        <w:lastRenderedPageBreak/>
        <w:t>Мінімальна кількість публікацій для аспірантів за темою дисертації – не менше 3-х наукових публікацій в фахових виданнях.</w:t>
      </w:r>
    </w:p>
    <w:p w14:paraId="46311DA6" w14:textId="77777777" w:rsidR="00F43FD0" w:rsidRDefault="00F43FD0" w:rsidP="00020302">
      <w:pPr>
        <w:rPr>
          <w:lang w:val="uk-UA"/>
        </w:rPr>
      </w:pPr>
      <w:r>
        <w:rPr>
          <w:lang w:val="uk-UA"/>
        </w:rPr>
        <w:t xml:space="preserve">  </w:t>
      </w:r>
    </w:p>
    <w:sectPr w:rsidR="00F43FD0" w:rsidSect="00AC18A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DFGothic-EB"/>
    <w:charset w:val="00"/>
    <w:family w:val="roman"/>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F9A"/>
    <w:multiLevelType w:val="multilevel"/>
    <w:tmpl w:val="3DE6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B0AE0"/>
    <w:multiLevelType w:val="hybridMultilevel"/>
    <w:tmpl w:val="9A4A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70944"/>
    <w:multiLevelType w:val="hybridMultilevel"/>
    <w:tmpl w:val="68EA657E"/>
    <w:lvl w:ilvl="0" w:tplc="27C4E86C">
      <w:start w:val="1"/>
      <w:numFmt w:val="decimal"/>
      <w:lvlText w:val="%1."/>
      <w:lvlJc w:val="left"/>
      <w:pPr>
        <w:ind w:left="720" w:hanging="360"/>
      </w:pPr>
      <w:rPr>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C3E12"/>
    <w:multiLevelType w:val="hybridMultilevel"/>
    <w:tmpl w:val="1ED88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34D89"/>
    <w:multiLevelType w:val="hybridMultilevel"/>
    <w:tmpl w:val="A7C4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61062A"/>
    <w:multiLevelType w:val="hybridMultilevel"/>
    <w:tmpl w:val="EB78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D5E"/>
    <w:multiLevelType w:val="hybridMultilevel"/>
    <w:tmpl w:val="431E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C05EA"/>
    <w:multiLevelType w:val="hybridMultilevel"/>
    <w:tmpl w:val="B126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63D8F"/>
    <w:multiLevelType w:val="hybridMultilevel"/>
    <w:tmpl w:val="1ED88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5418D"/>
    <w:multiLevelType w:val="hybridMultilevel"/>
    <w:tmpl w:val="3460BB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D3E14F8"/>
    <w:multiLevelType w:val="hybridMultilevel"/>
    <w:tmpl w:val="B126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F226EE"/>
    <w:multiLevelType w:val="hybridMultilevel"/>
    <w:tmpl w:val="4D6E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CF25A5"/>
    <w:multiLevelType w:val="hybridMultilevel"/>
    <w:tmpl w:val="C99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5210C"/>
    <w:multiLevelType w:val="hybridMultilevel"/>
    <w:tmpl w:val="4D6E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041A1D"/>
    <w:multiLevelType w:val="hybridMultilevel"/>
    <w:tmpl w:val="C99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076DF"/>
    <w:multiLevelType w:val="hybridMultilevel"/>
    <w:tmpl w:val="35D20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77D64"/>
    <w:multiLevelType w:val="singleLevel"/>
    <w:tmpl w:val="6F00ECF0"/>
    <w:lvl w:ilvl="0">
      <w:start w:val="1"/>
      <w:numFmt w:val="decimal"/>
      <w:pStyle w:val="References"/>
      <w:lvlText w:val="[%1]"/>
      <w:lvlJc w:val="left"/>
      <w:pPr>
        <w:tabs>
          <w:tab w:val="num" w:pos="1170"/>
        </w:tabs>
        <w:ind w:left="1170" w:hanging="360"/>
      </w:pPr>
      <w:rPr>
        <w:i w:val="0"/>
        <w:color w:val="auto"/>
        <w:sz w:val="16"/>
        <w:szCs w:val="16"/>
      </w:rPr>
    </w:lvl>
  </w:abstractNum>
  <w:abstractNum w:abstractNumId="17" w15:restartNumberingAfterBreak="0">
    <w:nsid w:val="3FB1192E"/>
    <w:multiLevelType w:val="hybridMultilevel"/>
    <w:tmpl w:val="68EA657E"/>
    <w:lvl w:ilvl="0" w:tplc="27C4E86C">
      <w:start w:val="1"/>
      <w:numFmt w:val="decimal"/>
      <w:lvlText w:val="%1."/>
      <w:lvlJc w:val="left"/>
      <w:pPr>
        <w:ind w:left="720" w:hanging="360"/>
      </w:pPr>
      <w:rPr>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3047DD"/>
    <w:multiLevelType w:val="hybridMultilevel"/>
    <w:tmpl w:val="31DAF566"/>
    <w:lvl w:ilvl="0" w:tplc="E19E08C0">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A0C15"/>
    <w:multiLevelType w:val="hybridMultilevel"/>
    <w:tmpl w:val="3EFE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B65B0E"/>
    <w:multiLevelType w:val="hybridMultilevel"/>
    <w:tmpl w:val="4D6E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C006099"/>
    <w:multiLevelType w:val="hybridMultilevel"/>
    <w:tmpl w:val="C99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24DE5"/>
    <w:multiLevelType w:val="hybridMultilevel"/>
    <w:tmpl w:val="B67C2DD8"/>
    <w:lvl w:ilvl="0" w:tplc="00448938">
      <w:start w:val="1"/>
      <w:numFmt w:val="decimal"/>
      <w:lvlText w:val="%1."/>
      <w:lvlJc w:val="left"/>
      <w:pPr>
        <w:ind w:left="394" w:hanging="360"/>
      </w:pPr>
      <w:rPr>
        <w:rFonts w:ascii="Times New Roman" w:eastAsia="Times New Roman" w:hAnsi="Times New Roman"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510B597D"/>
    <w:multiLevelType w:val="hybridMultilevel"/>
    <w:tmpl w:val="8E749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CA2426"/>
    <w:multiLevelType w:val="hybridMultilevel"/>
    <w:tmpl w:val="4D6E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6A42894"/>
    <w:multiLevelType w:val="hybridMultilevel"/>
    <w:tmpl w:val="03228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67A46"/>
    <w:multiLevelType w:val="hybridMultilevel"/>
    <w:tmpl w:val="466E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116FA"/>
    <w:multiLevelType w:val="hybridMultilevel"/>
    <w:tmpl w:val="9216F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770441"/>
    <w:multiLevelType w:val="hybridMultilevel"/>
    <w:tmpl w:val="B9849D90"/>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6FFF472E"/>
    <w:multiLevelType w:val="hybridMultilevel"/>
    <w:tmpl w:val="B126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F47E5A"/>
    <w:multiLevelType w:val="hybridMultilevel"/>
    <w:tmpl w:val="1ED88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17547E"/>
    <w:multiLevelType w:val="hybridMultilevel"/>
    <w:tmpl w:val="35D20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716338"/>
    <w:multiLevelType w:val="hybridMultilevel"/>
    <w:tmpl w:val="6E82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8A36E0"/>
    <w:multiLevelType w:val="hybridMultilevel"/>
    <w:tmpl w:val="7C2C14B0"/>
    <w:lvl w:ilvl="0" w:tplc="E2AA1E78">
      <w:start w:val="1"/>
      <w:numFmt w:val="decimal"/>
      <w:lvlText w:val="%1."/>
      <w:lvlJc w:val="left"/>
      <w:pPr>
        <w:ind w:left="1080" w:hanging="360"/>
      </w:pPr>
      <w:rPr>
        <w:rFonts w:ascii="Times New Roman" w:hAnsi="Times New Roman" w:cs="Times New Roman" w:hint="default"/>
        <w:i w:val="0"/>
        <w:i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4"/>
  </w:num>
  <w:num w:numId="3">
    <w:abstractNumId w:val="33"/>
  </w:num>
  <w:num w:numId="4">
    <w:abstractNumId w:val="8"/>
  </w:num>
  <w:num w:numId="5">
    <w:abstractNumId w:val="7"/>
  </w:num>
  <w:num w:numId="6">
    <w:abstractNumId w:val="23"/>
  </w:num>
  <w:num w:numId="7">
    <w:abstractNumId w:val="11"/>
  </w:num>
  <w:num w:numId="8">
    <w:abstractNumId w:val="20"/>
  </w:num>
  <w:num w:numId="9">
    <w:abstractNumId w:val="21"/>
  </w:num>
  <w:num w:numId="10">
    <w:abstractNumId w:val="18"/>
  </w:num>
  <w:num w:numId="11">
    <w:abstractNumId w:val="31"/>
  </w:num>
  <w:num w:numId="12">
    <w:abstractNumId w:val="19"/>
  </w:num>
  <w:num w:numId="13">
    <w:abstractNumId w:val="27"/>
  </w:num>
  <w:num w:numId="14">
    <w:abstractNumId w:val="4"/>
  </w:num>
  <w:num w:numId="15">
    <w:abstractNumId w:val="5"/>
  </w:num>
  <w:num w:numId="16">
    <w:abstractNumId w:val="1"/>
  </w:num>
  <w:num w:numId="17">
    <w:abstractNumId w:val="32"/>
  </w:num>
  <w:num w:numId="18">
    <w:abstractNumId w:val="6"/>
  </w:num>
  <w:num w:numId="19">
    <w:abstractNumId w:val="26"/>
  </w:num>
  <w:num w:numId="20">
    <w:abstractNumId w:val="28"/>
  </w:num>
  <w:num w:numId="21">
    <w:abstractNumId w:val="3"/>
  </w:num>
  <w:num w:numId="22">
    <w:abstractNumId w:val="10"/>
  </w:num>
  <w:num w:numId="23">
    <w:abstractNumId w:val="13"/>
  </w:num>
  <w:num w:numId="24">
    <w:abstractNumId w:val="24"/>
  </w:num>
  <w:num w:numId="25">
    <w:abstractNumId w:val="0"/>
  </w:num>
  <w:num w:numId="26">
    <w:abstractNumId w:val="9"/>
  </w:num>
  <w:num w:numId="27">
    <w:abstractNumId w:val="15"/>
  </w:num>
  <w:num w:numId="28">
    <w:abstractNumId w:val="16"/>
    <w:lvlOverride w:ilvl="0">
      <w:startOverride w:val="1"/>
    </w:lvlOverride>
  </w:num>
  <w:num w:numId="29">
    <w:abstractNumId w:val="30"/>
  </w:num>
  <w:num w:numId="30">
    <w:abstractNumId w:val="22"/>
  </w:num>
  <w:num w:numId="31">
    <w:abstractNumId w:val="29"/>
  </w:num>
  <w:num w:numId="32">
    <w:abstractNumId w:val="25"/>
  </w:num>
  <w:num w:numId="33">
    <w:abstractNumId w:val="17"/>
  </w:num>
  <w:num w:numId="34">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AF"/>
    <w:rsid w:val="000148CD"/>
    <w:rsid w:val="00015EDF"/>
    <w:rsid w:val="00020302"/>
    <w:rsid w:val="00025C7D"/>
    <w:rsid w:val="000271F4"/>
    <w:rsid w:val="0003031D"/>
    <w:rsid w:val="0005621E"/>
    <w:rsid w:val="00085D20"/>
    <w:rsid w:val="000A0DE5"/>
    <w:rsid w:val="000A787B"/>
    <w:rsid w:val="000C2BE1"/>
    <w:rsid w:val="000C5BED"/>
    <w:rsid w:val="000D0444"/>
    <w:rsid w:val="000E66A1"/>
    <w:rsid w:val="00104965"/>
    <w:rsid w:val="00131173"/>
    <w:rsid w:val="00180EB3"/>
    <w:rsid w:val="001940BA"/>
    <w:rsid w:val="00195E03"/>
    <w:rsid w:val="00197E6B"/>
    <w:rsid w:val="001A6A04"/>
    <w:rsid w:val="001B0CA7"/>
    <w:rsid w:val="001C4157"/>
    <w:rsid w:val="001D6364"/>
    <w:rsid w:val="001D7BE0"/>
    <w:rsid w:val="001E146E"/>
    <w:rsid w:val="001F27E9"/>
    <w:rsid w:val="0020419F"/>
    <w:rsid w:val="00236A97"/>
    <w:rsid w:val="0024609D"/>
    <w:rsid w:val="002907C1"/>
    <w:rsid w:val="003264D9"/>
    <w:rsid w:val="00334A67"/>
    <w:rsid w:val="00390EAD"/>
    <w:rsid w:val="003C3E0D"/>
    <w:rsid w:val="003E6A81"/>
    <w:rsid w:val="003E7DED"/>
    <w:rsid w:val="003F2964"/>
    <w:rsid w:val="00410D49"/>
    <w:rsid w:val="0041662B"/>
    <w:rsid w:val="004331D0"/>
    <w:rsid w:val="00435A9F"/>
    <w:rsid w:val="00465047"/>
    <w:rsid w:val="004669B4"/>
    <w:rsid w:val="00466E44"/>
    <w:rsid w:val="00467BB2"/>
    <w:rsid w:val="00481F59"/>
    <w:rsid w:val="004D46C4"/>
    <w:rsid w:val="004D7D01"/>
    <w:rsid w:val="004F5176"/>
    <w:rsid w:val="00510A3F"/>
    <w:rsid w:val="00523757"/>
    <w:rsid w:val="0052542C"/>
    <w:rsid w:val="005306C3"/>
    <w:rsid w:val="0053408F"/>
    <w:rsid w:val="00545F8F"/>
    <w:rsid w:val="005D583B"/>
    <w:rsid w:val="005E15F6"/>
    <w:rsid w:val="005E7D74"/>
    <w:rsid w:val="005E7F0A"/>
    <w:rsid w:val="00615773"/>
    <w:rsid w:val="00647E59"/>
    <w:rsid w:val="00691F01"/>
    <w:rsid w:val="006A322A"/>
    <w:rsid w:val="006B1874"/>
    <w:rsid w:val="006D2C5E"/>
    <w:rsid w:val="006F6E3C"/>
    <w:rsid w:val="006F7B92"/>
    <w:rsid w:val="007229BE"/>
    <w:rsid w:val="00747982"/>
    <w:rsid w:val="00780C6F"/>
    <w:rsid w:val="00787C45"/>
    <w:rsid w:val="007916BC"/>
    <w:rsid w:val="007957EB"/>
    <w:rsid w:val="007F2916"/>
    <w:rsid w:val="007F2EE9"/>
    <w:rsid w:val="0081376D"/>
    <w:rsid w:val="00822930"/>
    <w:rsid w:val="0083334B"/>
    <w:rsid w:val="00833B62"/>
    <w:rsid w:val="00877CF1"/>
    <w:rsid w:val="008B65C2"/>
    <w:rsid w:val="008D1DCE"/>
    <w:rsid w:val="008E332A"/>
    <w:rsid w:val="008E5854"/>
    <w:rsid w:val="00901AFE"/>
    <w:rsid w:val="00901C9B"/>
    <w:rsid w:val="0091496E"/>
    <w:rsid w:val="00936634"/>
    <w:rsid w:val="009622B1"/>
    <w:rsid w:val="00964379"/>
    <w:rsid w:val="00967690"/>
    <w:rsid w:val="009757E3"/>
    <w:rsid w:val="009A75F0"/>
    <w:rsid w:val="009C0950"/>
    <w:rsid w:val="00A05FD9"/>
    <w:rsid w:val="00A079F4"/>
    <w:rsid w:val="00A1183F"/>
    <w:rsid w:val="00A14177"/>
    <w:rsid w:val="00A25C48"/>
    <w:rsid w:val="00AC18AF"/>
    <w:rsid w:val="00AE19D3"/>
    <w:rsid w:val="00AF017C"/>
    <w:rsid w:val="00B54F03"/>
    <w:rsid w:val="00B92B43"/>
    <w:rsid w:val="00BD2C22"/>
    <w:rsid w:val="00C376F6"/>
    <w:rsid w:val="00C52B0D"/>
    <w:rsid w:val="00C62F3F"/>
    <w:rsid w:val="00C85AC1"/>
    <w:rsid w:val="00C93CB6"/>
    <w:rsid w:val="00CA659C"/>
    <w:rsid w:val="00CB2674"/>
    <w:rsid w:val="00CE573E"/>
    <w:rsid w:val="00CE6A6C"/>
    <w:rsid w:val="00D13B08"/>
    <w:rsid w:val="00D558D8"/>
    <w:rsid w:val="00D8421A"/>
    <w:rsid w:val="00DA1706"/>
    <w:rsid w:val="00DC5243"/>
    <w:rsid w:val="00DD0FD6"/>
    <w:rsid w:val="00DD3C0B"/>
    <w:rsid w:val="00E121C3"/>
    <w:rsid w:val="00E25ECB"/>
    <w:rsid w:val="00E9403F"/>
    <w:rsid w:val="00EA1741"/>
    <w:rsid w:val="00EA38EF"/>
    <w:rsid w:val="00EB08C2"/>
    <w:rsid w:val="00EE5A26"/>
    <w:rsid w:val="00EF2AA6"/>
    <w:rsid w:val="00EF6BB9"/>
    <w:rsid w:val="00F078D2"/>
    <w:rsid w:val="00F226D6"/>
    <w:rsid w:val="00F26729"/>
    <w:rsid w:val="00F26B5F"/>
    <w:rsid w:val="00F43FD0"/>
    <w:rsid w:val="00F73152"/>
    <w:rsid w:val="00F82281"/>
    <w:rsid w:val="00F84C4F"/>
    <w:rsid w:val="00FB5C91"/>
    <w:rsid w:val="00FD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514BB"/>
  <w15:chartTrackingRefBased/>
  <w15:docId w15:val="{63DCA8D4-F210-4532-82E4-966B98F2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3334B"/>
    <w:pPr>
      <w:spacing w:before="100" w:beforeAutospacing="1" w:after="100" w:afterAutospacing="1"/>
      <w:outlineLvl w:val="0"/>
    </w:pPr>
    <w:rPr>
      <w:b/>
      <w:bCs/>
      <w:kern w:val="36"/>
      <w:sz w:val="48"/>
      <w:szCs w:val="48"/>
      <w:lang w:val="uk-UA" w:eastAsia="uk-UA"/>
    </w:rPr>
  </w:style>
  <w:style w:type="paragraph" w:styleId="5">
    <w:name w:val="heading 5"/>
    <w:basedOn w:val="a"/>
    <w:next w:val="a"/>
    <w:link w:val="50"/>
    <w:semiHidden/>
    <w:unhideWhenUsed/>
    <w:qFormat/>
    <w:rsid w:val="00EF6BB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34"/>
    <w:qFormat/>
    <w:rsid w:val="00AC18AF"/>
    <w:pPr>
      <w:spacing w:after="200" w:line="276" w:lineRule="auto"/>
      <w:ind w:left="720"/>
    </w:pPr>
    <w:rPr>
      <w:rFonts w:ascii="Calibri" w:hAnsi="Calibri"/>
      <w:sz w:val="22"/>
      <w:szCs w:val="22"/>
      <w:lang w:eastAsia="en-US"/>
    </w:rPr>
  </w:style>
  <w:style w:type="table" w:styleId="a3">
    <w:name w:val="Table Grid"/>
    <w:basedOn w:val="a1"/>
    <w:rsid w:val="00DC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A6A04"/>
    <w:rPr>
      <w:strike w:val="0"/>
      <w:dstrike w:val="0"/>
      <w:color w:val="0070B3"/>
      <w:u w:val="none"/>
      <w:effect w:val="none"/>
    </w:rPr>
  </w:style>
  <w:style w:type="paragraph" w:styleId="a5">
    <w:name w:val="List Paragraph"/>
    <w:basedOn w:val="a"/>
    <w:qFormat/>
    <w:rsid w:val="000A0DE5"/>
    <w:pPr>
      <w:ind w:left="720" w:firstLine="680"/>
      <w:contextualSpacing/>
      <w:jc w:val="both"/>
    </w:pPr>
    <w:rPr>
      <w:rFonts w:ascii="Calibri" w:eastAsia="Calibri" w:hAnsi="Calibri"/>
      <w:sz w:val="22"/>
      <w:szCs w:val="22"/>
      <w:lang w:eastAsia="en-US"/>
    </w:rPr>
  </w:style>
  <w:style w:type="character" w:customStyle="1" w:styleId="FontStyle13">
    <w:name w:val="Font Style13"/>
    <w:uiPriority w:val="99"/>
    <w:rsid w:val="0083334B"/>
    <w:rPr>
      <w:rFonts w:ascii="Times New Roman" w:hAnsi="Times New Roman" w:cs="Times New Roman"/>
      <w:sz w:val="26"/>
      <w:szCs w:val="26"/>
    </w:rPr>
  </w:style>
  <w:style w:type="character" w:customStyle="1" w:styleId="10">
    <w:name w:val="Заголовок 1 Знак"/>
    <w:link w:val="1"/>
    <w:uiPriority w:val="9"/>
    <w:rsid w:val="0083334B"/>
    <w:rPr>
      <w:b/>
      <w:bCs/>
      <w:kern w:val="36"/>
      <w:sz w:val="48"/>
      <w:szCs w:val="48"/>
      <w:lang w:val="uk-UA" w:eastAsia="uk-UA"/>
    </w:rPr>
  </w:style>
  <w:style w:type="paragraph" w:customStyle="1" w:styleId="Style5">
    <w:name w:val="Style5"/>
    <w:basedOn w:val="a"/>
    <w:uiPriority w:val="99"/>
    <w:rsid w:val="00CE6A6C"/>
    <w:pPr>
      <w:widowControl w:val="0"/>
      <w:autoSpaceDE w:val="0"/>
      <w:autoSpaceDN w:val="0"/>
      <w:adjustRightInd w:val="0"/>
      <w:spacing w:line="307" w:lineRule="exact"/>
      <w:ind w:firstLine="691"/>
      <w:jc w:val="both"/>
    </w:pPr>
    <w:rPr>
      <w:lang w:val="uk-UA" w:eastAsia="uk-UA"/>
    </w:rPr>
  </w:style>
  <w:style w:type="character" w:customStyle="1" w:styleId="UnresolvedMention">
    <w:name w:val="Unresolved Mention"/>
    <w:basedOn w:val="a0"/>
    <w:uiPriority w:val="99"/>
    <w:semiHidden/>
    <w:unhideWhenUsed/>
    <w:rsid w:val="00F078D2"/>
    <w:rPr>
      <w:color w:val="605E5C"/>
      <w:shd w:val="clear" w:color="auto" w:fill="E1DFDD"/>
    </w:rPr>
  </w:style>
  <w:style w:type="character" w:styleId="a6">
    <w:name w:val="FollowedHyperlink"/>
    <w:basedOn w:val="a0"/>
    <w:rsid w:val="003E7DED"/>
    <w:rPr>
      <w:color w:val="954F72" w:themeColor="followedHyperlink"/>
      <w:u w:val="single"/>
    </w:rPr>
  </w:style>
  <w:style w:type="character" w:customStyle="1" w:styleId="anchortext">
    <w:name w:val="anchortext"/>
    <w:rsid w:val="00780C6F"/>
  </w:style>
  <w:style w:type="character" w:customStyle="1" w:styleId="2">
    <w:name w:val="Основной текст (2)_"/>
    <w:link w:val="20"/>
    <w:uiPriority w:val="99"/>
    <w:rsid w:val="00780C6F"/>
    <w:rPr>
      <w:sz w:val="21"/>
      <w:szCs w:val="21"/>
      <w:shd w:val="clear" w:color="auto" w:fill="FFFFFF"/>
    </w:rPr>
  </w:style>
  <w:style w:type="paragraph" w:customStyle="1" w:styleId="20">
    <w:name w:val="Основной текст (2)"/>
    <w:basedOn w:val="a"/>
    <w:link w:val="2"/>
    <w:uiPriority w:val="99"/>
    <w:rsid w:val="00780C6F"/>
    <w:pPr>
      <w:widowControl w:val="0"/>
      <w:shd w:val="clear" w:color="auto" w:fill="FFFFFF"/>
      <w:spacing w:before="180" w:line="317" w:lineRule="exact"/>
      <w:ind w:hanging="1400"/>
      <w:jc w:val="center"/>
    </w:pPr>
    <w:rPr>
      <w:sz w:val="21"/>
      <w:szCs w:val="21"/>
    </w:rPr>
  </w:style>
  <w:style w:type="character" w:styleId="a7">
    <w:name w:val="Emphasis"/>
    <w:uiPriority w:val="20"/>
    <w:qFormat/>
    <w:rsid w:val="00780C6F"/>
    <w:rPr>
      <w:i/>
      <w:iCs/>
    </w:rPr>
  </w:style>
  <w:style w:type="paragraph" w:styleId="a8">
    <w:name w:val="Plain Text"/>
    <w:basedOn w:val="a"/>
    <w:link w:val="a9"/>
    <w:rsid w:val="00691F01"/>
    <w:rPr>
      <w:rFonts w:ascii="Courier New" w:hAnsi="Courier New"/>
      <w:sz w:val="20"/>
      <w:szCs w:val="20"/>
      <w:lang w:val="x-none" w:eastAsia="x-none"/>
    </w:rPr>
  </w:style>
  <w:style w:type="character" w:customStyle="1" w:styleId="a9">
    <w:name w:val="Текст Знак"/>
    <w:basedOn w:val="a0"/>
    <w:link w:val="a8"/>
    <w:rsid w:val="00691F01"/>
    <w:rPr>
      <w:rFonts w:ascii="Courier New" w:hAnsi="Courier New"/>
      <w:lang w:val="x-none" w:eastAsia="x-none"/>
    </w:rPr>
  </w:style>
  <w:style w:type="character" w:customStyle="1" w:styleId="fontstyle01">
    <w:name w:val="fontstyle01"/>
    <w:rsid w:val="00691F01"/>
    <w:rPr>
      <w:rFonts w:ascii="Times New Roman" w:hAnsi="Times New Roman" w:cs="Times New Roman" w:hint="default"/>
      <w:b/>
      <w:bCs/>
      <w:i w:val="0"/>
      <w:iCs w:val="0"/>
      <w:color w:val="000000"/>
      <w:sz w:val="28"/>
      <w:szCs w:val="28"/>
    </w:rPr>
  </w:style>
  <w:style w:type="character" w:customStyle="1" w:styleId="fontstyle21">
    <w:name w:val="fontstyle21"/>
    <w:rsid w:val="00691F01"/>
    <w:rPr>
      <w:rFonts w:ascii="Times New Roman" w:hAnsi="Times New Roman" w:cs="Times New Roman" w:hint="default"/>
      <w:b/>
      <w:bCs/>
      <w:i/>
      <w:iCs/>
      <w:color w:val="000000"/>
      <w:sz w:val="28"/>
      <w:szCs w:val="28"/>
    </w:rPr>
  </w:style>
  <w:style w:type="paragraph" w:customStyle="1" w:styleId="aa">
    <w:name w:val="Абзац списку"/>
    <w:basedOn w:val="a"/>
    <w:uiPriority w:val="34"/>
    <w:qFormat/>
    <w:rsid w:val="00F73152"/>
    <w:pPr>
      <w:ind w:left="720" w:firstLine="680"/>
      <w:contextualSpacing/>
      <w:jc w:val="both"/>
    </w:pPr>
    <w:rPr>
      <w:rFonts w:ascii="Calibri" w:eastAsia="Calibri" w:hAnsi="Calibri"/>
      <w:sz w:val="22"/>
      <w:szCs w:val="22"/>
      <w:lang w:eastAsia="en-US"/>
    </w:rPr>
  </w:style>
  <w:style w:type="character" w:styleId="ab">
    <w:name w:val="Strong"/>
    <w:uiPriority w:val="22"/>
    <w:qFormat/>
    <w:rsid w:val="00CB2674"/>
    <w:rPr>
      <w:b/>
      <w:bCs/>
    </w:rPr>
  </w:style>
  <w:style w:type="character" w:customStyle="1" w:styleId="blue-tooltip">
    <w:name w:val="blue-tooltip"/>
    <w:rsid w:val="00CB2674"/>
  </w:style>
  <w:style w:type="character" w:customStyle="1" w:styleId="A80">
    <w:name w:val="A8"/>
    <w:rsid w:val="003F2964"/>
    <w:rPr>
      <w:b/>
      <w:bCs/>
      <w:color w:val="000000"/>
    </w:rPr>
  </w:style>
  <w:style w:type="character" w:customStyle="1" w:styleId="50">
    <w:name w:val="Заголовок 5 Знак"/>
    <w:basedOn w:val="a0"/>
    <w:link w:val="5"/>
    <w:semiHidden/>
    <w:rsid w:val="00EF6BB9"/>
    <w:rPr>
      <w:rFonts w:asciiTheme="majorHAnsi" w:eastAsiaTheme="majorEastAsia" w:hAnsiTheme="majorHAnsi" w:cstheme="majorBidi"/>
      <w:color w:val="2F5496" w:themeColor="accent1" w:themeShade="BF"/>
      <w:sz w:val="24"/>
      <w:szCs w:val="24"/>
    </w:rPr>
  </w:style>
  <w:style w:type="character" w:customStyle="1" w:styleId="linktext">
    <w:name w:val="link__text"/>
    <w:basedOn w:val="a0"/>
    <w:rsid w:val="00EF6BB9"/>
  </w:style>
  <w:style w:type="character" w:customStyle="1" w:styleId="text-meta">
    <w:name w:val="text-meta"/>
    <w:basedOn w:val="a0"/>
    <w:rsid w:val="00EF6BB9"/>
  </w:style>
  <w:style w:type="paragraph" w:customStyle="1" w:styleId="Default">
    <w:name w:val="Default"/>
    <w:rsid w:val="00EF6BB9"/>
    <w:pPr>
      <w:autoSpaceDE w:val="0"/>
      <w:autoSpaceDN w:val="0"/>
      <w:adjustRightInd w:val="0"/>
    </w:pPr>
    <w:rPr>
      <w:rFonts w:eastAsiaTheme="minorHAnsi"/>
      <w:color w:val="000000"/>
      <w:sz w:val="24"/>
      <w:szCs w:val="24"/>
      <w:lang w:val="en-US" w:eastAsia="en-US"/>
    </w:rPr>
  </w:style>
  <w:style w:type="paragraph" w:customStyle="1" w:styleId="References">
    <w:name w:val="References"/>
    <w:basedOn w:val="a"/>
    <w:rsid w:val="00EE5A26"/>
    <w:pPr>
      <w:numPr>
        <w:numId w:val="28"/>
      </w:numPr>
      <w:jc w:val="both"/>
    </w:pPr>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5555">
      <w:bodyDiv w:val="1"/>
      <w:marLeft w:val="0"/>
      <w:marRight w:val="0"/>
      <w:marTop w:val="0"/>
      <w:marBottom w:val="0"/>
      <w:divBdr>
        <w:top w:val="none" w:sz="0" w:space="0" w:color="auto"/>
        <w:left w:val="none" w:sz="0" w:space="0" w:color="auto"/>
        <w:bottom w:val="none" w:sz="0" w:space="0" w:color="auto"/>
        <w:right w:val="none" w:sz="0" w:space="0" w:color="auto"/>
      </w:divBdr>
    </w:div>
    <w:div w:id="1005667038">
      <w:bodyDiv w:val="1"/>
      <w:marLeft w:val="0"/>
      <w:marRight w:val="0"/>
      <w:marTop w:val="0"/>
      <w:marBottom w:val="0"/>
      <w:divBdr>
        <w:top w:val="none" w:sz="0" w:space="0" w:color="auto"/>
        <w:left w:val="none" w:sz="0" w:space="0" w:color="auto"/>
        <w:bottom w:val="none" w:sz="0" w:space="0" w:color="auto"/>
        <w:right w:val="none" w:sz="0" w:space="0" w:color="auto"/>
      </w:divBdr>
    </w:div>
    <w:div w:id="1317296125">
      <w:bodyDiv w:val="1"/>
      <w:marLeft w:val="0"/>
      <w:marRight w:val="0"/>
      <w:marTop w:val="0"/>
      <w:marBottom w:val="0"/>
      <w:divBdr>
        <w:top w:val="none" w:sz="0" w:space="0" w:color="auto"/>
        <w:left w:val="none" w:sz="0" w:space="0" w:color="auto"/>
        <w:bottom w:val="none" w:sz="0" w:space="0" w:color="auto"/>
        <w:right w:val="none" w:sz="0" w:space="0" w:color="auto"/>
      </w:divBdr>
    </w:div>
    <w:div w:id="16386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authid/detail.uri?authorId=23487078800" TargetMode="External"/><Relationship Id="rId21" Type="http://schemas.openxmlformats.org/officeDocument/2006/relationships/hyperlink" Target="https://www.scopus.com/authid/detail.uri?authorId=57223701678" TargetMode="External"/><Relationship Id="rId42" Type="http://schemas.openxmlformats.org/officeDocument/2006/relationships/hyperlink" Target="https://www.scopus.com/authid/detail.uri?authorId=57200283656" TargetMode="External"/><Relationship Id="rId47" Type="http://schemas.openxmlformats.org/officeDocument/2006/relationships/hyperlink" Target="https://www.scopus.com/sourceid/32478?origin=recordpage" TargetMode="External"/><Relationship Id="rId63" Type="http://schemas.openxmlformats.org/officeDocument/2006/relationships/hyperlink" Target="https://ieeexplore.ieee.org/document/7916126" TargetMode="External"/><Relationship Id="rId68" Type="http://schemas.openxmlformats.org/officeDocument/2006/relationships/hyperlink" Target="https://www.scopus.com/authid/detail.uri?authorId=36006619500" TargetMode="External"/><Relationship Id="rId84" Type="http://schemas.openxmlformats.org/officeDocument/2006/relationships/hyperlink" Target="https://doi.org/10.24025/2306-4412.3.2020" TargetMode="External"/><Relationship Id="rId89" Type="http://schemas.openxmlformats.org/officeDocument/2006/relationships/hyperlink" Target="https://www.scopus.com/authid/detail.uri?authorId=57218951532" TargetMode="External"/><Relationship Id="rId7" Type="http://schemas.openxmlformats.org/officeDocument/2006/relationships/hyperlink" Target="https://link.springer.com/chapter/10.1007/978-3-030-92435-5_25" TargetMode="External"/><Relationship Id="rId71" Type="http://schemas.openxmlformats.org/officeDocument/2006/relationships/hyperlink" Target="http://europe-science.com/wp-content/uploads/2019/04/VOL-1-No-37-2019.pdf" TargetMode="External"/><Relationship Id="rId92" Type="http://schemas.openxmlformats.org/officeDocument/2006/relationships/hyperlink" Target="https://doi.org/10.1109/UkrMiCo43733.2018.9047587" TargetMode="External"/><Relationship Id="rId2" Type="http://schemas.openxmlformats.org/officeDocument/2006/relationships/styles" Target="styles.xml"/><Relationship Id="rId16" Type="http://schemas.openxmlformats.org/officeDocument/2006/relationships/hyperlink" Target="https://ieeexplore.ieee.org/document/7916126" TargetMode="External"/><Relationship Id="rId29" Type="http://schemas.openxmlformats.org/officeDocument/2006/relationships/hyperlink" Target="https://www.scopus.com/authid/detail.uri?authorId=56035010100" TargetMode="External"/><Relationship Id="rId11" Type="http://schemas.openxmlformats.org/officeDocument/2006/relationships/hyperlink" Target="https://www.scopus.com/authid/detail.uri?authorId=57200269123" TargetMode="External"/><Relationship Id="rId24" Type="http://schemas.openxmlformats.org/officeDocument/2006/relationships/hyperlink" Target="https://www.scopus.com/authid/detail.uri?authorId=7004192165" TargetMode="External"/><Relationship Id="rId32" Type="http://schemas.openxmlformats.org/officeDocument/2006/relationships/hyperlink" Target="https://www.scopus.com/authid/detail.uri?authorId=55225985900" TargetMode="External"/><Relationship Id="rId37" Type="http://schemas.openxmlformats.org/officeDocument/2006/relationships/hyperlink" Target="http://infotelesc.kpi.ua/article/view/206593" TargetMode="External"/><Relationship Id="rId40" Type="http://schemas.openxmlformats.org/officeDocument/2006/relationships/hyperlink" Target="https://doi.org/10.20535/2411-2976.22020.86-91" TargetMode="External"/><Relationship Id="rId45" Type="http://schemas.openxmlformats.org/officeDocument/2006/relationships/hyperlink" Target="https://www.scopus.com/authid/detail.uri?authorId=57218955818" TargetMode="External"/><Relationship Id="rId53" Type="http://schemas.openxmlformats.org/officeDocument/2006/relationships/hyperlink" Target="http://radap.kpi.ua/radiotechnique/article/view/1655" TargetMode="External"/><Relationship Id="rId58" Type="http://schemas.openxmlformats.org/officeDocument/2006/relationships/hyperlink" Target="http://ieeexplore.ieee.org/document/8100430/" TargetMode="External"/><Relationship Id="rId66" Type="http://schemas.openxmlformats.org/officeDocument/2006/relationships/hyperlink" Target="https://www.intechopen.com/page/indexing-and-abstracting" TargetMode="External"/><Relationship Id="rId74" Type="http://schemas.openxmlformats.org/officeDocument/2006/relationships/hyperlink" Target="https://libeldoc.bsuir.by/handle/123456789/34612" TargetMode="External"/><Relationship Id="rId79" Type="http://schemas.openxmlformats.org/officeDocument/2006/relationships/hyperlink" Target="https://www.scopus.com/authid/detail.uri?authorId=57200283656" TargetMode="External"/><Relationship Id="rId87" Type="http://schemas.openxmlformats.org/officeDocument/2006/relationships/hyperlink" Target="https://www.scopus.com/authid/detail.uri?authorId=57200283656" TargetMode="External"/><Relationship Id="rId102" Type="http://schemas.openxmlformats.org/officeDocument/2006/relationships/fontTable" Target="fontTable.xml"/><Relationship Id="rId5" Type="http://schemas.openxmlformats.org/officeDocument/2006/relationships/hyperlink" Target="http://www.tech.vernadskyjournals.in.ua" TargetMode="External"/><Relationship Id="rId61" Type="http://schemas.openxmlformats.org/officeDocument/2006/relationships/hyperlink" Target="https://doi.org/10.20535/2411-2976.12020.87-91" TargetMode="External"/><Relationship Id="rId82" Type="http://schemas.openxmlformats.org/officeDocument/2006/relationships/hyperlink" Target="https://www.scopus.com/authid/detail.uri?authorId=57218955818" TargetMode="External"/><Relationship Id="rId90" Type="http://schemas.openxmlformats.org/officeDocument/2006/relationships/hyperlink" Target="https://www.scopus.com/authid/detail.uri?authorId=57218955818" TargetMode="External"/><Relationship Id="rId95" Type="http://schemas.openxmlformats.org/officeDocument/2006/relationships/hyperlink" Target="https://ieeexplore.ieee.org/document/9047531" TargetMode="External"/><Relationship Id="rId19" Type="http://schemas.openxmlformats.org/officeDocument/2006/relationships/hyperlink" Target="https://www.intechopen.com/page/indexing-and-abstracting" TargetMode="External"/><Relationship Id="rId14" Type="http://schemas.openxmlformats.org/officeDocument/2006/relationships/hyperlink" Target="https://doi.org/10.20535/2411-2976.12019.11-18" TargetMode="External"/><Relationship Id="rId22" Type="http://schemas.openxmlformats.org/officeDocument/2006/relationships/hyperlink" Target="https://www.scopus.com/authid/detail.uri?authorId=57190372318" TargetMode="External"/><Relationship Id="rId27" Type="http://schemas.openxmlformats.org/officeDocument/2006/relationships/hyperlink" Target="https://www.scopus.com/authid/detail.uri?authorId=57195356463" TargetMode="External"/><Relationship Id="rId30" Type="http://schemas.openxmlformats.org/officeDocument/2006/relationships/hyperlink" Target="https://www.scopus.com/authid/detail.uri?authorId=23487078800" TargetMode="External"/><Relationship Id="rId35" Type="http://schemas.openxmlformats.org/officeDocument/2006/relationships/hyperlink" Target="http://visnykpb.kpi.ua/article/view/152462/151545" TargetMode="External"/><Relationship Id="rId43" Type="http://schemas.openxmlformats.org/officeDocument/2006/relationships/hyperlink" Target="https://www.scopus.com/authid/detail.uri?authorId=57200269123" TargetMode="External"/><Relationship Id="rId48" Type="http://schemas.openxmlformats.org/officeDocument/2006/relationships/hyperlink" Target="https://doi.org/10.1109/ICATT.2017.7972607" TargetMode="External"/><Relationship Id="rId56" Type="http://schemas.openxmlformats.org/officeDocument/2006/relationships/hyperlink" Target="http://link.springer.com/journal/11554/11/3/page/1" TargetMode="External"/><Relationship Id="rId64" Type="http://schemas.openxmlformats.org/officeDocument/2006/relationships/hyperlink" Target="https://www.intechopen.com/page/indexing-and-abstracting" TargetMode="External"/><Relationship Id="rId69" Type="http://schemas.openxmlformats.org/officeDocument/2006/relationships/hyperlink" Target="https://www.scopus.com/record/display.uri?eid=2-s2.0-85083651032&amp;origin=resultslist" TargetMode="External"/><Relationship Id="rId77" Type="http://schemas.openxmlformats.org/officeDocument/2006/relationships/hyperlink" Target="https://www.elibrary.ru/item.asp?id=43856155" TargetMode="External"/><Relationship Id="rId100" Type="http://schemas.openxmlformats.org/officeDocument/2006/relationships/hyperlink" Target="https://ela.kpi.ua/handle/123456789/33451" TargetMode="External"/><Relationship Id="rId8" Type="http://schemas.openxmlformats.org/officeDocument/2006/relationships/hyperlink" Target="https://doi.org/10.20535/2411-2976.12020.102-107" TargetMode="External"/><Relationship Id="rId51" Type="http://schemas.openxmlformats.org/officeDocument/2006/relationships/hyperlink" Target="https://doi.org/10.1109/UkrMiCo43733.2018.9047531" TargetMode="External"/><Relationship Id="rId72" Type="http://schemas.openxmlformats.org/officeDocument/2006/relationships/hyperlink" Target="https://doi.org/10.1007/978-3-030-58359-0_2" TargetMode="External"/><Relationship Id="rId80" Type="http://schemas.openxmlformats.org/officeDocument/2006/relationships/hyperlink" Target="https://www.scopus.com/authid/detail.uri?authorId=57200269123" TargetMode="External"/><Relationship Id="rId85" Type="http://schemas.openxmlformats.org/officeDocument/2006/relationships/hyperlink" Target="https://doi.org/10.3103/s0735272719070021" TargetMode="External"/><Relationship Id="rId93" Type="http://schemas.openxmlformats.org/officeDocument/2006/relationships/hyperlink" Target="https://doi.org/10.1016/j.tsep.2019.100418" TargetMode="External"/><Relationship Id="rId98" Type="http://schemas.openxmlformats.org/officeDocument/2006/relationships/hyperlink" Target="http://link.springer.com/journal/11554/11/3/page/1" TargetMode="External"/><Relationship Id="rId3" Type="http://schemas.openxmlformats.org/officeDocument/2006/relationships/settings" Target="settings.xml"/><Relationship Id="rId12" Type="http://schemas.openxmlformats.org/officeDocument/2006/relationships/hyperlink" Target="https://www.scopus.com/authid/detail.uri?authorId=57218951532" TargetMode="External"/><Relationship Id="rId17" Type="http://schemas.openxmlformats.org/officeDocument/2006/relationships/hyperlink" Target="https://www.intechopen.com/page/indexing-and-abstracting" TargetMode="External"/><Relationship Id="rId25" Type="http://schemas.openxmlformats.org/officeDocument/2006/relationships/hyperlink" Target="https://www.scopus.com/authid/detail.uri?authorId=56035010100" TargetMode="External"/><Relationship Id="rId33" Type="http://schemas.openxmlformats.org/officeDocument/2006/relationships/hyperlink" Target="https://www.scopus.com/authid/detail.uri?authorId=23487078800" TargetMode="External"/><Relationship Id="rId38" Type="http://schemas.openxmlformats.org/officeDocument/2006/relationships/hyperlink" Target="https://doi.org/10.20535/2411-2976.12020.27-34" TargetMode="External"/><Relationship Id="rId46" Type="http://schemas.openxmlformats.org/officeDocument/2006/relationships/hyperlink" Target="https://www.scopus.com/sourceid/19700170911?origin=recordpage" TargetMode="External"/><Relationship Id="rId59" Type="http://schemas.openxmlformats.org/officeDocument/2006/relationships/hyperlink" Target="https://doi.org/10.20535/2312-1807.2016.21.2.69771" TargetMode="External"/><Relationship Id="rId67" Type="http://schemas.openxmlformats.org/officeDocument/2006/relationships/hyperlink" Target="https://www.scopus.com/authid/detail.uri?authorId=57216491529" TargetMode="External"/><Relationship Id="rId103" Type="http://schemas.openxmlformats.org/officeDocument/2006/relationships/theme" Target="theme/theme1.xml"/><Relationship Id="rId20" Type="http://schemas.openxmlformats.org/officeDocument/2006/relationships/hyperlink" Target="https://www.scopus.com/authid/detail.uri?authorId=55193882800" TargetMode="External"/><Relationship Id="rId41" Type="http://schemas.openxmlformats.org/officeDocument/2006/relationships/hyperlink" Target="https://www.scopus.com/authid/detail.uri?authorId=57197188333" TargetMode="External"/><Relationship Id="rId54" Type="http://schemas.openxmlformats.org/officeDocument/2006/relationships/hyperlink" Target="https://doi.org/10.20535/2523-4455.2018.23.6.154720" TargetMode="External"/><Relationship Id="rId62" Type="http://schemas.openxmlformats.org/officeDocument/2006/relationships/hyperlink" Target="http://tsh-journal.com/wp-content/uploads/2019/08/VOL-1-No-37-37-2019.pdf" TargetMode="External"/><Relationship Id="rId70" Type="http://schemas.openxmlformats.org/officeDocument/2006/relationships/hyperlink" Target="http://tsh-journal.com/wp-content/uploads/2019/08/VOL-1-No-37-37-2019.pdf" TargetMode="External"/><Relationship Id="rId75" Type="http://schemas.openxmlformats.org/officeDocument/2006/relationships/hyperlink" Target="https://link.springer.com/chapter/10.1007/978-3-030-03314-9_14" TargetMode="External"/><Relationship Id="rId83" Type="http://schemas.openxmlformats.org/officeDocument/2006/relationships/hyperlink" Target="http://dx.doi.org/10.25673/32747" TargetMode="External"/><Relationship Id="rId88" Type="http://schemas.openxmlformats.org/officeDocument/2006/relationships/hyperlink" Target="https://www.scopus.com/authid/detail.uri?authorId=57200269123" TargetMode="External"/><Relationship Id="rId91" Type="http://schemas.openxmlformats.org/officeDocument/2006/relationships/hyperlink" Target="https://ieeexplore.ieee.org/author/38468678800" TargetMode="External"/><Relationship Id="rId96" Type="http://schemas.openxmlformats.org/officeDocument/2006/relationships/hyperlink" Target="http://radap.kpi.ua/radiotechnique/article/view/1655" TargetMode="External"/><Relationship Id="rId1" Type="http://schemas.openxmlformats.org/officeDocument/2006/relationships/numbering" Target="numbering.xml"/><Relationship Id="rId6" Type="http://schemas.openxmlformats.org/officeDocument/2006/relationships/hyperlink" Target="https://doi.org/10.1007/978-3-030-92435-5_25" TargetMode="External"/><Relationship Id="rId15" Type="http://schemas.openxmlformats.org/officeDocument/2006/relationships/hyperlink" Target="https://ela.kpi.ua/handle/123456789/41978" TargetMode="External"/><Relationship Id="rId23" Type="http://schemas.openxmlformats.org/officeDocument/2006/relationships/hyperlink" Target="https://www.scopus.com/authid/detail.uri?authorId=23487078800" TargetMode="External"/><Relationship Id="rId28" Type="http://schemas.openxmlformats.org/officeDocument/2006/relationships/hyperlink" Target="https://www.scopus.com/authid/detail.uri?authorId=23487078800" TargetMode="External"/><Relationship Id="rId36" Type="http://schemas.openxmlformats.org/officeDocument/2006/relationships/hyperlink" Target="https://doi.org/DOI:10.20535/2523-4455.2019.24.5.193295" TargetMode="External"/><Relationship Id="rId49" Type="http://schemas.openxmlformats.org/officeDocument/2006/relationships/hyperlink" Target="javascript:void(0)" TargetMode="External"/><Relationship Id="rId57" Type="http://schemas.openxmlformats.org/officeDocument/2006/relationships/hyperlink" Target="http://link.springer.com/article/10.1007%2Fs11554-013-0354-1" TargetMode="External"/><Relationship Id="rId10" Type="http://schemas.openxmlformats.org/officeDocument/2006/relationships/hyperlink" Target="https://www.scopus.com/authid/detail.uri?authorId=57200283656" TargetMode="External"/><Relationship Id="rId31" Type="http://schemas.openxmlformats.org/officeDocument/2006/relationships/hyperlink" Target="https://www.scopus.com/authid/detail.uri?authorId=7004192165" TargetMode="External"/><Relationship Id="rId44" Type="http://schemas.openxmlformats.org/officeDocument/2006/relationships/hyperlink" Target="https://www.scopus.com/authid/detail.uri?authorId=57218951532" TargetMode="External"/><Relationship Id="rId52" Type="http://schemas.openxmlformats.org/officeDocument/2006/relationships/hyperlink" Target="https://ieeexplore.ieee.org/document/9047531" TargetMode="External"/><Relationship Id="rId60" Type="http://schemas.openxmlformats.org/officeDocument/2006/relationships/hyperlink" Target="http://jrnl.nau.edu.ua/index.php/PIU/article/view/13133" TargetMode="External"/><Relationship Id="rId65" Type="http://schemas.openxmlformats.org/officeDocument/2006/relationships/hyperlink" Target="https://ieeexplore.ieee.org/document/7916126" TargetMode="External"/><Relationship Id="rId73" Type="http://schemas.openxmlformats.org/officeDocument/2006/relationships/hyperlink" Target="http://www.jtacs.org/archive/2016/2/4" TargetMode="External"/><Relationship Id="rId78" Type="http://schemas.openxmlformats.org/officeDocument/2006/relationships/hyperlink" Target="https://www.scopus.com/authid/detail.uri?authorId=57197188333" TargetMode="External"/><Relationship Id="rId81" Type="http://schemas.openxmlformats.org/officeDocument/2006/relationships/hyperlink" Target="https://www.scopus.com/authid/detail.uri?authorId=57218951532" TargetMode="External"/><Relationship Id="rId86" Type="http://schemas.openxmlformats.org/officeDocument/2006/relationships/hyperlink" Target="https://www.scopus.com/authid/detail.uri?authorId=57197188333" TargetMode="External"/><Relationship Id="rId94" Type="http://schemas.openxmlformats.org/officeDocument/2006/relationships/hyperlink" Target="https://doi.org/10.1109/UkrMiCo43733.2018.9047531" TargetMode="External"/><Relationship Id="rId99" Type="http://schemas.openxmlformats.org/officeDocument/2006/relationships/hyperlink" Target="http://link.springer.com/article/10.1007%2Fs11554-013-0354-1" TargetMode="External"/><Relationship Id="rId101" Type="http://schemas.openxmlformats.org/officeDocument/2006/relationships/hyperlink" Target="http://radap.kpi.ua/radiotechnique/article/view/1580" TargetMode="External"/><Relationship Id="rId4" Type="http://schemas.openxmlformats.org/officeDocument/2006/relationships/webSettings" Target="webSettings.xml"/><Relationship Id="rId9" Type="http://schemas.openxmlformats.org/officeDocument/2006/relationships/hyperlink" Target="https://www.scopus.com/authid/detail.uri?authorId=57197188333" TargetMode="External"/><Relationship Id="rId13" Type="http://schemas.openxmlformats.org/officeDocument/2006/relationships/hyperlink" Target="https://www.scopus.com/authid/detail.uri?authorId=57218955818" TargetMode="External"/><Relationship Id="rId18" Type="http://schemas.openxmlformats.org/officeDocument/2006/relationships/hyperlink" Target="https://ieeexplore.ieee.org/document/7916126" TargetMode="External"/><Relationship Id="rId39" Type="http://schemas.openxmlformats.org/officeDocument/2006/relationships/hyperlink" Target="https://doi.org/10.20535/2411-2976.22020.86-91" TargetMode="External"/><Relationship Id="rId34" Type="http://schemas.openxmlformats.org/officeDocument/2006/relationships/hyperlink" Target="https://ieeexplore.ieee.org/document/7939810" TargetMode="External"/><Relationship Id="rId50" Type="http://schemas.openxmlformats.org/officeDocument/2006/relationships/hyperlink" Target="javascript:void(0)" TargetMode="External"/><Relationship Id="rId55" Type="http://schemas.openxmlformats.org/officeDocument/2006/relationships/hyperlink" Target="http://ieeexplore.ieee.org/document/7739644/" TargetMode="External"/><Relationship Id="rId76" Type="http://schemas.openxmlformats.org/officeDocument/2006/relationships/hyperlink" Target="https://www.intechopen.com/books/ontology-in-information-science/ontology-for-application-development" TargetMode="External"/><Relationship Id="rId97" Type="http://schemas.openxmlformats.org/officeDocument/2006/relationships/hyperlink" Target="http://ieeexplore.ieee.org/document/7739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30</Pages>
  <Words>8842</Words>
  <Characters>70367</Characters>
  <Application>Microsoft Office Word</Application>
  <DocSecurity>0</DocSecurity>
  <Lines>586</Lines>
  <Paragraphs>158</Paragraphs>
  <ScaleCrop>false</ScaleCrop>
  <HeadingPairs>
    <vt:vector size="2" baseType="variant">
      <vt:variant>
        <vt:lpstr>Название</vt:lpstr>
      </vt:variant>
      <vt:variant>
        <vt:i4>1</vt:i4>
      </vt:variant>
    </vt:vector>
  </HeadingPairs>
  <TitlesOfParts>
    <vt:vector size="1" baseType="lpstr">
      <vt:lpstr>Відповідність тем аспірантів опублікованим працям їх керівників</vt:lpstr>
    </vt:vector>
  </TitlesOfParts>
  <Company>Home</Company>
  <LinksUpToDate>false</LinksUpToDate>
  <CharactersWithSpaces>79051</CharactersWithSpaces>
  <SharedDoc>false</SharedDoc>
  <HLinks>
    <vt:vector size="36" baseType="variant">
      <vt:variant>
        <vt:i4>196684</vt:i4>
      </vt:variant>
      <vt:variant>
        <vt:i4>15</vt:i4>
      </vt:variant>
      <vt:variant>
        <vt:i4>0</vt:i4>
      </vt:variant>
      <vt:variant>
        <vt:i4>5</vt:i4>
      </vt:variant>
      <vt:variant>
        <vt:lpwstr>http://europe-science.com/wp-content/uploads/2019/04/VOL-1-No-37-2019.pdf</vt:lpwstr>
      </vt:variant>
      <vt:variant>
        <vt:lpwstr/>
      </vt:variant>
      <vt:variant>
        <vt:i4>393230</vt:i4>
      </vt:variant>
      <vt:variant>
        <vt:i4>12</vt:i4>
      </vt:variant>
      <vt:variant>
        <vt:i4>0</vt:i4>
      </vt:variant>
      <vt:variant>
        <vt:i4>5</vt:i4>
      </vt:variant>
      <vt:variant>
        <vt:lpwstr>http://tsh-journal.com/wp-content/uploads/2019/08/VOL-1-No-37-37-2019.pdf</vt:lpwstr>
      </vt:variant>
      <vt:variant>
        <vt:lpwstr/>
      </vt:variant>
      <vt:variant>
        <vt:i4>393230</vt:i4>
      </vt:variant>
      <vt:variant>
        <vt:i4>9</vt:i4>
      </vt:variant>
      <vt:variant>
        <vt:i4>0</vt:i4>
      </vt:variant>
      <vt:variant>
        <vt:i4>5</vt:i4>
      </vt:variant>
      <vt:variant>
        <vt:lpwstr>http://tsh-journal.com/wp-content/uploads/2019/08/VOL-1-No-37-37-2019.pdf</vt:lpwstr>
      </vt:variant>
      <vt:variant>
        <vt:lpwstr/>
      </vt:variant>
      <vt:variant>
        <vt:i4>3866744</vt:i4>
      </vt:variant>
      <vt:variant>
        <vt:i4>6</vt:i4>
      </vt:variant>
      <vt:variant>
        <vt:i4>0</vt:i4>
      </vt:variant>
      <vt:variant>
        <vt:i4>5</vt:i4>
      </vt:variant>
      <vt:variant>
        <vt:lpwstr>https://doi.org/10.20535/2411-2976.12020.87-91</vt:lpwstr>
      </vt:variant>
      <vt:variant>
        <vt:lpwstr/>
      </vt:variant>
      <vt:variant>
        <vt:i4>3407986</vt:i4>
      </vt:variant>
      <vt:variant>
        <vt:i4>3</vt:i4>
      </vt:variant>
      <vt:variant>
        <vt:i4>0</vt:i4>
      </vt:variant>
      <vt:variant>
        <vt:i4>5</vt:i4>
      </vt:variant>
      <vt:variant>
        <vt:lpwstr>https://doi.org/10.20535/2411-2976.12020.27-34</vt:lpwstr>
      </vt:variant>
      <vt:variant>
        <vt:lpwstr/>
      </vt:variant>
      <vt:variant>
        <vt:i4>4653128</vt:i4>
      </vt:variant>
      <vt:variant>
        <vt:i4>0</vt:i4>
      </vt:variant>
      <vt:variant>
        <vt:i4>0</vt:i4>
      </vt:variant>
      <vt:variant>
        <vt:i4>5</vt:i4>
      </vt:variant>
      <vt:variant>
        <vt:lpwstr>http://infotelesc.kpi.ua/article/view/206593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Відповідність тем аспірантів опублікованим працям їх керівників</dc:title>
  <dc:subject/>
  <dc:creator>240a</dc:creator>
  <cp:keywords/>
  <dc:description/>
  <cp:lastModifiedBy>Пользователь Windows</cp:lastModifiedBy>
  <cp:revision>43</cp:revision>
  <cp:lastPrinted>2021-02-25T09:48:00Z</cp:lastPrinted>
  <dcterms:created xsi:type="dcterms:W3CDTF">2021-12-29T19:39:00Z</dcterms:created>
  <dcterms:modified xsi:type="dcterms:W3CDTF">2022-02-18T15:03:00Z</dcterms:modified>
</cp:coreProperties>
</file>